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sz w:val="30"/>
          <w:szCs w:val="30"/>
        </w:rPr>
        <w:t>溧阳</w:t>
      </w:r>
      <w:r>
        <w:rPr>
          <w:rFonts w:ascii="黑体" w:hAnsi="黑体" w:eastAsia="黑体"/>
          <w:b/>
          <w:sz w:val="30"/>
          <w:szCs w:val="30"/>
        </w:rPr>
        <w:t>市</w:t>
      </w:r>
      <w:r>
        <w:rPr>
          <w:rFonts w:hint="eastAsia" w:ascii="黑体" w:hAnsi="黑体" w:eastAsia="黑体"/>
          <w:b/>
          <w:sz w:val="30"/>
          <w:szCs w:val="30"/>
        </w:rPr>
        <w:t>小学期末</w:t>
      </w:r>
      <w:r>
        <w:rPr>
          <w:rFonts w:ascii="黑体" w:hAnsi="黑体" w:eastAsia="黑体"/>
          <w:b/>
          <w:sz w:val="30"/>
          <w:szCs w:val="30"/>
        </w:rPr>
        <w:t>质量</w:t>
      </w:r>
      <w:r>
        <w:rPr>
          <w:rFonts w:hint="eastAsia" w:ascii="黑体" w:hAnsi="黑体" w:eastAsia="黑体"/>
          <w:b/>
          <w:sz w:val="30"/>
          <w:szCs w:val="30"/>
        </w:rPr>
        <w:t>调研</w:t>
      </w:r>
      <w:r>
        <w:rPr>
          <w:rFonts w:hint="eastAsia" w:ascii="黑体" w:hAnsi="黑体" w:eastAsia="黑体"/>
          <w:b/>
          <w:sz w:val="30"/>
          <w:szCs w:val="30"/>
          <w:u w:val="single"/>
          <w:lang w:val="en-US" w:eastAsia="zh-CN"/>
        </w:rPr>
        <w:t xml:space="preserve">  五 </w:t>
      </w:r>
      <w:r>
        <w:rPr>
          <w:rFonts w:hint="eastAsia" w:ascii="黑体" w:hAnsi="黑体" w:eastAsia="黑体"/>
          <w:b/>
          <w:sz w:val="30"/>
          <w:szCs w:val="30"/>
          <w:u w:val="single"/>
        </w:rPr>
        <w:t xml:space="preserve"> </w:t>
      </w:r>
      <w:r>
        <w:rPr>
          <w:rFonts w:hint="eastAsia" w:ascii="黑体" w:hAnsi="黑体" w:eastAsia="黑体"/>
          <w:b/>
          <w:sz w:val="30"/>
          <w:szCs w:val="30"/>
        </w:rPr>
        <w:t>年级</w:t>
      </w: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 xml:space="preserve">  </w:t>
      </w:r>
      <w:r>
        <w:rPr>
          <w:rFonts w:hint="eastAsia" w:ascii="黑体" w:hAnsi="黑体" w:eastAsia="黑体"/>
          <w:b/>
          <w:sz w:val="30"/>
          <w:szCs w:val="30"/>
          <w:u w:val="none"/>
        </w:rPr>
        <w:t>_</w:t>
      </w:r>
      <w:r>
        <w:rPr>
          <w:rFonts w:hint="eastAsia" w:ascii="黑体" w:hAnsi="黑体" w:eastAsia="黑体"/>
          <w:b/>
          <w:sz w:val="30"/>
          <w:szCs w:val="30"/>
          <w:u w:val="single"/>
          <w:lang w:eastAsia="zh-CN"/>
        </w:rPr>
        <w:t>语文</w:t>
      </w:r>
      <w:r>
        <w:rPr>
          <w:rFonts w:hint="eastAsia" w:ascii="黑体" w:hAnsi="黑体" w:eastAsia="黑体"/>
          <w:b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sz w:val="30"/>
          <w:szCs w:val="30"/>
        </w:rPr>
        <w:t>学科</w:t>
      </w:r>
      <w:r>
        <w:rPr>
          <w:rFonts w:ascii="黑体" w:hAnsi="黑体" w:eastAsia="黑体"/>
          <w:b/>
          <w:sz w:val="30"/>
          <w:szCs w:val="30"/>
        </w:rPr>
        <w:t>质量分析</w:t>
      </w:r>
    </w:p>
    <w:p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hint="eastAsia" w:ascii="Times New Roman" w:hAnsi="Times New Roman"/>
          <w:b/>
          <w:sz w:val="30"/>
          <w:szCs w:val="30"/>
        </w:rPr>
        <w:t>(学校用)</w:t>
      </w:r>
      <w:r>
        <w:rPr>
          <w:rFonts w:ascii="Times New Roman" w:hAnsi="Times New Roman"/>
          <w:b/>
          <w:sz w:val="30"/>
          <w:szCs w:val="30"/>
        </w:rPr>
        <w:t xml:space="preserve"> </w:t>
      </w:r>
    </w:p>
    <w:p>
      <w:pPr>
        <w:pStyle w:val="8"/>
        <w:ind w:left="0" w:leftChars="0" w:firstLine="0" w:firstLineChars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一、基本信息</w:t>
      </w:r>
      <w:r>
        <w:rPr>
          <w:rFonts w:ascii="Times New Roman" w:hAnsi="Times New Roman" w:eastAsia="黑体"/>
          <w:sz w:val="28"/>
          <w:szCs w:val="28"/>
        </w:rPr>
        <w:t xml:space="preserve">    </w:t>
      </w:r>
    </w:p>
    <w:p>
      <w:pPr>
        <w:spacing w:line="600" w:lineRule="exact"/>
        <w:rPr>
          <w:rFonts w:hint="eastAsia" w:ascii="Times New Roman" w:hAnsi="宋体" w:eastAsia="宋体"/>
          <w:sz w:val="24"/>
          <w:szCs w:val="24"/>
          <w:lang w:val="en-US" w:eastAsia="zh-CN"/>
        </w:rPr>
      </w:pPr>
      <w:r>
        <w:rPr>
          <w:rFonts w:ascii="Times New Roman" w:hAnsi="宋体"/>
          <w:sz w:val="24"/>
          <w:szCs w:val="24"/>
        </w:rPr>
        <w:t>学校名称：</w:t>
      </w:r>
      <w:r>
        <w:rPr>
          <w:rFonts w:hint="eastAsia" w:ascii="Times New Roman" w:hAnsi="宋体"/>
          <w:sz w:val="24"/>
          <w:szCs w:val="24"/>
        </w:rPr>
        <w:t>__</w:t>
      </w:r>
      <w:r>
        <w:rPr>
          <w:rFonts w:hint="default" w:ascii="Times New Roman" w:hAnsi="宋体"/>
          <w:sz w:val="24"/>
          <w:szCs w:val="24"/>
          <w:u w:val="single"/>
        </w:rPr>
        <w:t>溧阳市河心小学</w:t>
      </w:r>
      <w:r>
        <w:rPr>
          <w:rFonts w:hint="eastAsia" w:ascii="Times New Roman" w:hAnsi="宋体"/>
          <w:color w:val="000000" w:themeColor="text1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Times New Roman" w:hAnsi="宋体"/>
          <w:sz w:val="24"/>
          <w:szCs w:val="24"/>
          <w:u w:val="single"/>
          <w:lang w:val="en-US" w:eastAsia="zh-CN"/>
        </w:rPr>
        <w:t xml:space="preserve">       </w:t>
      </w:r>
    </w:p>
    <w:p>
      <w:pPr>
        <w:spacing w:line="600" w:lineRule="exact"/>
        <w:ind w:left="8880" w:hanging="8880" w:hangingChars="3700"/>
        <w:rPr>
          <w:rFonts w:hint="default" w:ascii="Times New Roman" w:hAnsi="宋体" w:eastAsia="宋体"/>
          <w:sz w:val="24"/>
          <w:szCs w:val="24"/>
          <w:u w:val="single"/>
          <w:lang w:val="en-US" w:eastAsia="zh-CN"/>
        </w:rPr>
      </w:pPr>
      <w:r>
        <w:rPr>
          <w:rFonts w:hint="eastAsia" w:ascii="Times New Roman" w:hAnsi="宋体"/>
          <w:sz w:val="24"/>
          <w:szCs w:val="24"/>
          <w:u w:val="none"/>
          <w:lang w:val="en-US" w:eastAsia="zh-CN"/>
        </w:rPr>
        <w:t>参考班级：</w:t>
      </w:r>
      <w:r>
        <w:rPr>
          <w:rFonts w:hint="eastAsia" w:ascii="Times New Roman" w:hAnsi="宋体"/>
          <w:sz w:val="24"/>
          <w:szCs w:val="24"/>
          <w:u w:val="single"/>
          <w:lang w:val="en-US" w:eastAsia="zh-CN"/>
        </w:rPr>
        <w:t xml:space="preserve">       五（</w:t>
      </w:r>
      <w:r>
        <w:rPr>
          <w:rFonts w:hint="default" w:ascii="Times New Roman" w:hAnsi="宋体"/>
          <w:sz w:val="24"/>
          <w:szCs w:val="24"/>
          <w:u w:val="single"/>
          <w:lang w:eastAsia="zh-CN"/>
        </w:rPr>
        <w:t>1</w:t>
      </w:r>
      <w:r>
        <w:rPr>
          <w:rFonts w:hint="eastAsia" w:ascii="Times New Roman" w:hAnsi="宋体"/>
          <w:sz w:val="24"/>
          <w:szCs w:val="24"/>
          <w:u w:val="single"/>
          <w:lang w:val="en-US" w:eastAsia="zh-CN"/>
        </w:rPr>
        <w:t xml:space="preserve">）班      </w:t>
      </w:r>
      <w:r>
        <w:rPr>
          <w:rFonts w:hint="eastAsia" w:ascii="Times New Roman" w:hAnsi="宋体"/>
          <w:sz w:val="24"/>
          <w:szCs w:val="24"/>
          <w:u w:val="none"/>
          <w:lang w:val="en-US" w:eastAsia="zh-CN"/>
        </w:rPr>
        <w:t xml:space="preserve"> 任课教师:</w:t>
      </w:r>
      <w:r>
        <w:rPr>
          <w:rFonts w:hint="eastAsia" w:ascii="Times New Roman" w:hAnsi="宋体"/>
          <w:sz w:val="24"/>
          <w:szCs w:val="24"/>
          <w:u w:val="single"/>
          <w:lang w:val="en-US" w:eastAsia="zh-CN"/>
        </w:rPr>
        <w:t xml:space="preserve">    黄</w:t>
      </w:r>
      <w:r>
        <w:rPr>
          <w:rFonts w:hint="default" w:ascii="Times New Roman" w:hAnsi="宋体"/>
          <w:sz w:val="24"/>
          <w:szCs w:val="24"/>
          <w:u w:val="single"/>
          <w:lang w:eastAsia="zh-CN"/>
        </w:rPr>
        <w:t>建宇</w:t>
      </w:r>
      <w:r>
        <w:rPr>
          <w:rFonts w:hint="eastAsia" w:ascii="Times New Roman" w:hAnsi="宋体"/>
          <w:sz w:val="24"/>
          <w:szCs w:val="24"/>
          <w:u w:val="single"/>
          <w:lang w:val="en-US" w:eastAsia="zh-CN"/>
        </w:rPr>
        <w:t xml:space="preserve">    </w:t>
      </w:r>
    </w:p>
    <w:p>
      <w:pPr>
        <w:spacing w:line="600" w:lineRule="exact"/>
        <w:rPr>
          <w:rFonts w:hint="eastAsia" w:ascii="Times New Roman" w:hAnsi="Times New Roman"/>
          <w:sz w:val="24"/>
          <w:szCs w:val="24"/>
        </w:rPr>
      </w:pPr>
    </w:p>
    <w:p>
      <w:pPr>
        <w:pStyle w:val="8"/>
        <w:ind w:firstLine="0" w:firstLineChars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二、逐题得分率统计</w:t>
      </w:r>
    </w:p>
    <w:tbl>
      <w:tblPr>
        <w:tblStyle w:val="5"/>
        <w:tblW w:w="10141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1958"/>
        <w:gridCol w:w="2552"/>
        <w:gridCol w:w="212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题号</w:t>
            </w: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一、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基础知识部分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二、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语言积累与运用部分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三、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阅读感悟部分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四、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习作表达部分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应得分</w:t>
            </w: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eastAsia="zh-CN"/>
              </w:rPr>
            </w:pPr>
            <w:r>
              <w:rPr>
                <w:rFonts w:hint="default" w:ascii="Times New Roman" w:hAnsi="Times New Roman"/>
                <w:szCs w:val="21"/>
                <w:lang w:eastAsia="zh-CN"/>
              </w:rPr>
              <w:t>540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/>
                <w:szCs w:val="21"/>
                <w:lang w:eastAsia="zh-CN"/>
              </w:rPr>
              <w:t>540</w:t>
            </w:r>
          </w:p>
          <w:p>
            <w:pPr>
              <w:jc w:val="center"/>
              <w:rPr>
                <w:rFonts w:hint="default" w:ascii="Times New Roman" w:hAnsi="Times New Roman"/>
                <w:szCs w:val="21"/>
                <w:lang w:eastAsia="zh-CN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eastAsia="zh-CN"/>
              </w:rPr>
            </w:pPr>
            <w:r>
              <w:rPr>
                <w:rFonts w:hint="default" w:ascii="Times New Roman" w:hAnsi="Times New Roman"/>
                <w:szCs w:val="21"/>
                <w:lang w:eastAsia="zh-CN"/>
              </w:rPr>
              <w:t>810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eastAsia="zh-CN"/>
              </w:rPr>
            </w:pPr>
            <w:r>
              <w:rPr>
                <w:rFonts w:hint="default" w:ascii="Times New Roman" w:hAnsi="Times New Roman"/>
                <w:szCs w:val="21"/>
                <w:lang w:eastAsia="zh-CN"/>
              </w:rPr>
              <w:t>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实得分</w:t>
            </w: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eastAsia="zh-CN"/>
              </w:rPr>
            </w:pPr>
            <w:r>
              <w:rPr>
                <w:rFonts w:hint="default" w:ascii="Times New Roman" w:hAnsi="Times New Roman"/>
                <w:szCs w:val="21"/>
                <w:lang w:eastAsia="zh-CN"/>
              </w:rPr>
              <w:t>376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eastAsia="zh-CN"/>
              </w:rPr>
            </w:pPr>
            <w:r>
              <w:rPr>
                <w:rFonts w:hint="default" w:ascii="Times New Roman" w:hAnsi="Times New Roman"/>
                <w:szCs w:val="21"/>
                <w:lang w:eastAsia="zh-CN"/>
              </w:rPr>
              <w:t>477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eastAsia="zh-CN"/>
              </w:rPr>
            </w:pPr>
            <w:r>
              <w:rPr>
                <w:rFonts w:hint="default" w:ascii="Times New Roman" w:hAnsi="Times New Roman"/>
                <w:szCs w:val="21"/>
                <w:lang w:eastAsia="zh-CN"/>
              </w:rPr>
              <w:t>627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eastAsia="zh-CN"/>
              </w:rPr>
            </w:pPr>
            <w:r>
              <w:rPr>
                <w:rFonts w:hint="default" w:ascii="Times New Roman" w:hAnsi="Times New Roman"/>
                <w:szCs w:val="21"/>
                <w:lang w:eastAsia="zh-CN"/>
              </w:rPr>
              <w:t>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得分率</w:t>
            </w:r>
            <w:r>
              <w:rPr>
                <w:rFonts w:hint="eastAsia" w:ascii="Times New Roman" w:hAnsi="宋体"/>
                <w:sz w:val="24"/>
                <w:szCs w:val="24"/>
              </w:rPr>
              <w:t>%</w:t>
            </w: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eastAsia="zh-CN"/>
              </w:rPr>
            </w:pPr>
            <w:r>
              <w:rPr>
                <w:rFonts w:hint="default" w:ascii="Times New Roman" w:hAnsi="Times New Roman"/>
                <w:szCs w:val="21"/>
                <w:lang w:eastAsia="zh-CN"/>
              </w:rPr>
              <w:t>69.7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eastAsia="zh-CN"/>
              </w:rPr>
            </w:pPr>
            <w:r>
              <w:rPr>
                <w:rFonts w:hint="default" w:ascii="Times New Roman" w:hAnsi="Times New Roman"/>
                <w:szCs w:val="21"/>
                <w:lang w:eastAsia="zh-CN"/>
              </w:rPr>
              <w:t>88.2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/>
                <w:szCs w:val="21"/>
                <w:lang w:eastAsia="zh-CN"/>
              </w:rPr>
              <w:t>77.4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/>
                <w:szCs w:val="21"/>
                <w:lang w:eastAsia="zh-CN"/>
              </w:rPr>
              <w:t>0.8</w:t>
            </w:r>
          </w:p>
        </w:tc>
      </w:tr>
    </w:tbl>
    <w:p>
      <w:pPr>
        <w:pStyle w:val="8"/>
        <w:ind w:firstLineChars="0"/>
        <w:rPr>
          <w:rFonts w:ascii="Times New Roman" w:hAnsi="Times New Roman"/>
          <w:sz w:val="30"/>
          <w:szCs w:val="30"/>
        </w:rPr>
      </w:pPr>
    </w:p>
    <w:p>
      <w:pPr>
        <w:pStyle w:val="8"/>
        <w:ind w:firstLine="0" w:firstLineChars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三、典型错误分析</w:t>
      </w:r>
    </w:p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例举学生的典型错误，并分析错误原因：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基础知识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部分：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1）</w:t>
            </w:r>
            <w:r>
              <w:rPr>
                <w:rFonts w:hint="eastAsia" w:ascii="宋体" w:hAnsi="宋体" w:eastAsia="宋体" w:cs="宋体"/>
                <w:sz w:val="24"/>
              </w:rPr>
              <w:t>看拼音写词语情况较好，“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雇佣</w:t>
            </w:r>
            <w:r>
              <w:rPr>
                <w:rFonts w:hint="eastAsia" w:ascii="宋体" w:hAnsi="宋体" w:eastAsia="宋体" w:cs="宋体"/>
                <w:sz w:val="24"/>
              </w:rPr>
              <w:t>”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个别</w:t>
            </w:r>
            <w:r>
              <w:rPr>
                <w:rFonts w:hint="eastAsia" w:ascii="宋体" w:hAnsi="宋体" w:eastAsia="宋体" w:cs="宋体"/>
                <w:sz w:val="24"/>
              </w:rPr>
              <w:t>同学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拼</w:t>
            </w:r>
            <w:r>
              <w:rPr>
                <w:rFonts w:hint="eastAsia" w:ascii="宋体" w:hAnsi="宋体" w:eastAsia="宋体" w:cs="宋体"/>
                <w:sz w:val="24"/>
              </w:rPr>
              <w:t>写成了“”；“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放肆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”的“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肆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”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第一笔写成了“撇”，“引荐”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的“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荐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sz w:val="24"/>
              </w:rPr>
              <w:t>出现写错的情况。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2）</w:t>
            </w:r>
            <w:r>
              <w:rPr>
                <w:rFonts w:hint="eastAsia"/>
                <w:sz w:val="24"/>
                <w:szCs w:val="24"/>
              </w:rPr>
              <w:t>选择正确读音</w:t>
            </w:r>
            <w:r>
              <w:rPr>
                <w:rFonts w:hint="eastAsia"/>
                <w:sz w:val="24"/>
                <w:szCs w:val="24"/>
                <w:lang w:eastAsia="zh-CN"/>
              </w:rPr>
              <w:t>中好多同学选择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C，对前后鼻音分不清，包袱和吓唬的读音不能正确分辨。没有错别字的一项</w:t>
            </w:r>
            <w:r>
              <w:rPr>
                <w:rFonts w:hint="eastAsia"/>
                <w:sz w:val="24"/>
                <w:szCs w:val="24"/>
              </w:rPr>
              <w:t>和</w:t>
            </w:r>
            <w:r>
              <w:rPr>
                <w:rFonts w:hint="eastAsia"/>
                <w:sz w:val="24"/>
                <w:szCs w:val="24"/>
                <w:lang w:eastAsia="zh-CN"/>
              </w:rPr>
              <w:t>加点字意思相同</w:t>
            </w:r>
            <w:r>
              <w:rPr>
                <w:rFonts w:hint="eastAsia"/>
                <w:sz w:val="24"/>
                <w:szCs w:val="24"/>
              </w:rPr>
              <w:t>的一项，个别同学有错误。学生对词语的理解要加强指导，要注重对个别字的读音的强化指导。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3）句子描写景物的方法与其他不同的一项错误较多，大部分同学按修辞手法去理解，不知道描写景物的方法是什么。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句子练习中</w:t>
            </w:r>
            <w:r>
              <w:rPr>
                <w:rFonts w:hint="default" w:ascii="宋体" w:hAnsi="宋体" w:cs="宋体"/>
                <w:sz w:val="24"/>
                <w:szCs w:val="24"/>
                <w:lang w:eastAsia="zh-CN"/>
              </w:rPr>
              <w:t>修改病句、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缩句和仿写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学生错误较多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，缩句没有缩到最简，仿写没有看清例子，部分同学自主加上标点重新写句子。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default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语言积累与运用部分：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把诗句补充完整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时，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少部分孩子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有漏字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、错字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现象，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生活情境篇中的成语学生不能很好地描写出来，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导致错误较多。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阅读感悟部分：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课内阅读写成情况较好，部分同学对小艇的特点概括错误，课外阅读中的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题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解释词语意思，学生不能很好地理解词语的意思。第5题父亲和爷爷的态度分别是什么？你赞成谁？为什么？部分同学有漏做现象。还有部分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学困生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在阅读时不能较好地理解题目的意思，短文的内容不能较好地把握。</w:t>
            </w:r>
          </w:p>
        </w:tc>
      </w:tr>
    </w:tbl>
    <w:p>
      <w:pPr>
        <w:pStyle w:val="8"/>
        <w:spacing w:line="440" w:lineRule="exact"/>
        <w:ind w:firstLine="0" w:firstLineChars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四、成效分析</w:t>
      </w:r>
    </w:p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68"/>
              <w:textAlignment w:val="auto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取得成绩及存在问题，并分析原因：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68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1.大部分学生基础知识掌握得比较扎实，看拼音写词语和补充诗句、课文默写的正确率都比较高。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68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2.部分学生读题、审题、分析问题和解决问题的能力有待提高，强调他们圈画关键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字词。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3.继续注重学以致用能力的培养和训练。大力提倡好读书、多读书、读好书、多查找、多积累的教学活动,从整体上推动语文教学效果和学生基本能力的提高。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68"/>
              <w:textAlignment w:val="auto"/>
              <w:rPr>
                <w:rFonts w:hint="eastAsia" w:ascii="Times New Roman" w:hAnsi="宋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Times New Roman" w:hAnsi="宋体"/>
                <w:sz w:val="24"/>
                <w:szCs w:val="24"/>
              </w:rPr>
              <w:t>从卷面上看，学生的阅读能力</w:t>
            </w:r>
            <w:r>
              <w:rPr>
                <w:rFonts w:hint="eastAsia" w:ascii="Times New Roman" w:hAnsi="宋体"/>
                <w:sz w:val="24"/>
                <w:szCs w:val="24"/>
                <w:lang w:eastAsia="zh-CN"/>
              </w:rPr>
              <w:t>较</w:t>
            </w:r>
            <w:r>
              <w:rPr>
                <w:rFonts w:hint="eastAsia" w:ascii="Times New Roman" w:hAnsi="宋体"/>
                <w:sz w:val="24"/>
                <w:szCs w:val="24"/>
              </w:rPr>
              <w:t>差。多数学生能准确地抓住文中重点语句作答，但仍有一部分同学联系上下文答题的能力薄弱，不懂得抓住文中关键句子来读出答案。他们的回答要么仅抓住一个要点，不够全面，要么游离于文本的内容情感之外。学生阅读分析的广度或深度很不够，因此，平时要加强训练，以提高学生对文章的把握理解能力，注重课堂教学的实效性，在平时的教学中潜移默化地进行阅读方法的熏陶和培养，争取从不同程度上提高学生的实际阅读水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68"/>
              <w:textAlignment w:val="auto"/>
              <w:rPr>
                <w:rFonts w:ascii="Arial" w:hAnsi="Arial" w:cs="Arial"/>
                <w:szCs w:val="21"/>
              </w:rPr>
            </w:pPr>
            <w:r>
              <w:rPr>
                <w:rFonts w:ascii="Times New Roman" w:hAnsi="宋体"/>
                <w:sz w:val="24"/>
                <w:szCs w:val="24"/>
              </w:rPr>
              <w:t>5.</w:t>
            </w:r>
            <w:r>
              <w:rPr>
                <w:rFonts w:hint="eastAsia" w:ascii="Times New Roman" w:hAnsi="宋体"/>
                <w:sz w:val="24"/>
                <w:szCs w:val="24"/>
              </w:rPr>
              <w:t>作文好坏差别很大，</w:t>
            </w:r>
            <w:r>
              <w:rPr>
                <w:rFonts w:hint="eastAsia" w:cs="宋体"/>
                <w:kern w:val="0"/>
                <w:sz w:val="24"/>
              </w:rPr>
              <w:t>小部分学生由于课外阅读量小，缺乏积累，因此视野不够开阔，选材略显狭隘。由于积累的缺乏，使部分学生的表达略显吃力，语言过于平淡，不够生动具体。</w:t>
            </w:r>
            <w:bookmarkStart w:id="0" w:name="_GoBack"/>
            <w:bookmarkEnd w:id="0"/>
          </w:p>
        </w:tc>
      </w:tr>
    </w:tbl>
    <w:p>
      <w:pPr>
        <w:pStyle w:val="8"/>
        <w:spacing w:line="440" w:lineRule="exact"/>
        <w:ind w:firstLine="0" w:firstLineChars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五、命题质量反馈</w:t>
      </w:r>
    </w:p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spacing w:line="4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本次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五</w:t>
            </w:r>
            <w:r>
              <w:rPr>
                <w:rFonts w:hint="eastAsia" w:ascii="Times New Roman" w:hAnsi="Times New Roman"/>
                <w:sz w:val="24"/>
                <w:szCs w:val="24"/>
              </w:rPr>
              <w:t>年级语文试卷共四大类，整个试题难易程度适中，试卷基本体现了语文教学要注重基础，突出能力，联系生活的原则。试题主要从字词句、按课文内容填空等方面来命题，基本技能则是从课文理解，各种句式的灵活运用等方面来考查。因此试卷无论是广度还是深度，都很好地涵盖了基础知识和基本技能的要点，因此能客观准确地检测出学生的语文能力，体现了语文重基础知识和能力培养的学科特点。</w:t>
            </w:r>
          </w:p>
        </w:tc>
      </w:tr>
    </w:tbl>
    <w:p>
      <w:pPr>
        <w:spacing w:line="440" w:lineRule="exact"/>
        <w:rPr>
          <w:rFonts w:ascii="楷体" w:hAnsi="楷体" w:eastAsia="楷体"/>
          <w:szCs w:val="21"/>
        </w:rPr>
      </w:pP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adjustLineHeightInTable/>
    <w:useFELayout/>
    <w:compatSetting w:name="compatibilityMode" w:uri="http://schemas.microsoft.com/office/word" w:val="12"/>
  </w:compat>
  <w:docVars>
    <w:docVar w:name="commondata" w:val="eyJoZGlkIjoiZDRhZDUzYzQ1ZDlkOGVjNDI5ODgxN2E3YzE0NzcxZDUifQ=="/>
  </w:docVars>
  <w:rsids>
    <w:rsidRoot w:val="00E65B41"/>
    <w:rsid w:val="000A04BB"/>
    <w:rsid w:val="00252A90"/>
    <w:rsid w:val="002D0268"/>
    <w:rsid w:val="003E3D1A"/>
    <w:rsid w:val="00427281"/>
    <w:rsid w:val="004D2498"/>
    <w:rsid w:val="00565930"/>
    <w:rsid w:val="00611375"/>
    <w:rsid w:val="0068619D"/>
    <w:rsid w:val="007B40BE"/>
    <w:rsid w:val="007C707E"/>
    <w:rsid w:val="008905EB"/>
    <w:rsid w:val="0093324B"/>
    <w:rsid w:val="00977894"/>
    <w:rsid w:val="009C381F"/>
    <w:rsid w:val="00A93775"/>
    <w:rsid w:val="00B03288"/>
    <w:rsid w:val="00BD7B9E"/>
    <w:rsid w:val="00CB1F2F"/>
    <w:rsid w:val="00E65B41"/>
    <w:rsid w:val="00ED3350"/>
    <w:rsid w:val="00F74E39"/>
    <w:rsid w:val="016B09D5"/>
    <w:rsid w:val="03866070"/>
    <w:rsid w:val="0450346D"/>
    <w:rsid w:val="0AB51800"/>
    <w:rsid w:val="0BA901EF"/>
    <w:rsid w:val="112639B5"/>
    <w:rsid w:val="170371DE"/>
    <w:rsid w:val="17255A22"/>
    <w:rsid w:val="1C5F9CD8"/>
    <w:rsid w:val="1EB44347"/>
    <w:rsid w:val="1FCF2E49"/>
    <w:rsid w:val="25DFAE80"/>
    <w:rsid w:val="26447A9A"/>
    <w:rsid w:val="27CC2C50"/>
    <w:rsid w:val="2F2E1867"/>
    <w:rsid w:val="3FF5A2F4"/>
    <w:rsid w:val="442A3B05"/>
    <w:rsid w:val="4F2279CF"/>
    <w:rsid w:val="4FEF0836"/>
    <w:rsid w:val="51BE5B41"/>
    <w:rsid w:val="5BF204FA"/>
    <w:rsid w:val="5E1D10E3"/>
    <w:rsid w:val="5E413FB3"/>
    <w:rsid w:val="5E651F38"/>
    <w:rsid w:val="5EE50073"/>
    <w:rsid w:val="667A0F34"/>
    <w:rsid w:val="6B6A4D64"/>
    <w:rsid w:val="6C767D64"/>
    <w:rsid w:val="6F9777C1"/>
    <w:rsid w:val="6FFFAA0D"/>
    <w:rsid w:val="72257AAC"/>
    <w:rsid w:val="73F7260E"/>
    <w:rsid w:val="75F1F82A"/>
    <w:rsid w:val="764F4EFD"/>
    <w:rsid w:val="77DE4E44"/>
    <w:rsid w:val="798B0452"/>
    <w:rsid w:val="7AEF310E"/>
    <w:rsid w:val="7B3B4F3A"/>
    <w:rsid w:val="7B5C1BC7"/>
    <w:rsid w:val="7D1B6459"/>
    <w:rsid w:val="7E902AD1"/>
    <w:rsid w:val="7F3C15B5"/>
    <w:rsid w:val="9DE3DCC7"/>
    <w:rsid w:val="B9FE65E8"/>
    <w:rsid w:val="BEAC89D3"/>
    <w:rsid w:val="BF5F69D4"/>
    <w:rsid w:val="D777AD52"/>
    <w:rsid w:val="E7FABF1D"/>
    <w:rsid w:val="EDFD1FAC"/>
    <w:rsid w:val="EFFFE332"/>
    <w:rsid w:val="F6BD41F2"/>
    <w:rsid w:val="F6F5E4ED"/>
    <w:rsid w:val="F7AA4C11"/>
    <w:rsid w:val="F9BC88C7"/>
    <w:rsid w:val="FAFF1968"/>
    <w:rsid w:val="FEFFBD49"/>
    <w:rsid w:val="FF77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字符"/>
    <w:basedOn w:val="6"/>
    <w:link w:val="3"/>
    <w:semiHidden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8">
    <w:name w:val="列出段落1"/>
    <w:basedOn w:val="1"/>
    <w:qFormat/>
    <w:uiPriority w:val="0"/>
    <w:pPr>
      <w:ind w:firstLine="420" w:firstLineChars="200"/>
    </w:pPr>
  </w:style>
  <w:style w:type="character" w:customStyle="1" w:styleId="9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3</Pages>
  <Words>1332</Words>
  <Characters>1377</Characters>
  <Lines>3</Lines>
  <Paragraphs>1</Paragraphs>
  <TotalTime>10</TotalTime>
  <ScaleCrop>false</ScaleCrop>
  <LinksUpToDate>false</LinksUpToDate>
  <CharactersWithSpaces>1428</CharactersWithSpaces>
  <Application>WPS Office WWO_wpscloud_20230608203246-dd8b1b2694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2017-09-02T07:44:00Z</dcterms:created>
  <dc:creator>Administrator</dc:creator>
  <cp:lastModifiedBy>紫嫣儿</cp:lastModifiedBy>
  <dcterms:modified xsi:type="dcterms:W3CDTF">2023-06-30T09:35:20Z</dcterms:modified>
  <dc:title>NTKO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F590DEC79BBF430A9161FD6EFB01D3F9</vt:lpwstr>
  </property>
</Properties>
</file>