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firstLine="723" w:firstLineChars="200"/>
        <w:jc w:val="center"/>
        <w:rPr>
          <w:rFonts w:ascii="宋体" w:cs="宋体"/>
          <w:b/>
          <w:bCs/>
          <w:sz w:val="36"/>
          <w:szCs w:val="36"/>
        </w:rPr>
      </w:pPr>
      <w:r>
        <w:rPr>
          <w:rFonts w:hint="eastAsia" w:ascii="宋体" w:hAnsi="宋体" w:cs="宋体"/>
          <w:b/>
          <w:bCs/>
          <w:sz w:val="36"/>
          <w:szCs w:val="36"/>
        </w:rPr>
        <w:t>马垫小学</w:t>
      </w:r>
      <w:r>
        <w:rPr>
          <w:rFonts w:ascii="宋体" w:hAnsi="宋体" w:cs="宋体"/>
          <w:b/>
          <w:bCs/>
          <w:sz w:val="36"/>
          <w:szCs w:val="36"/>
          <w:u w:val="single"/>
        </w:rPr>
        <w:t xml:space="preserve"> </w:t>
      </w:r>
      <w:r>
        <w:rPr>
          <w:rFonts w:hint="eastAsia" w:ascii="宋体" w:hAnsi="宋体" w:cs="宋体"/>
          <w:b/>
          <w:bCs/>
          <w:sz w:val="36"/>
          <w:szCs w:val="36"/>
          <w:u w:val="single"/>
        </w:rPr>
        <w:t>三年级</w:t>
      </w:r>
      <w:r>
        <w:rPr>
          <w:rFonts w:ascii="宋体" w:hAnsi="宋体" w:cs="宋体"/>
          <w:b/>
          <w:bCs/>
          <w:sz w:val="36"/>
          <w:szCs w:val="36"/>
          <w:u w:val="single"/>
        </w:rPr>
        <w:t xml:space="preserve"> </w:t>
      </w:r>
      <w:r>
        <w:rPr>
          <w:rFonts w:hint="eastAsia" w:ascii="宋体" w:hAnsi="宋体" w:cs="宋体"/>
          <w:b/>
          <w:bCs/>
          <w:sz w:val="36"/>
          <w:szCs w:val="36"/>
        </w:rPr>
        <w:t>期末</w:t>
      </w:r>
      <w:r>
        <w:rPr>
          <w:rFonts w:ascii="宋体" w:hAnsi="宋体" w:cs="宋体"/>
          <w:b/>
          <w:bCs/>
          <w:sz w:val="36"/>
          <w:szCs w:val="36"/>
          <w:u w:val="single"/>
        </w:rPr>
        <w:t xml:space="preserve"> </w:t>
      </w:r>
      <w:r>
        <w:rPr>
          <w:rFonts w:hint="eastAsia" w:ascii="宋体" w:hAnsi="宋体" w:cs="宋体"/>
          <w:b/>
          <w:bCs/>
          <w:sz w:val="36"/>
          <w:szCs w:val="36"/>
          <w:u w:val="single"/>
        </w:rPr>
        <w:t>语文</w:t>
      </w:r>
      <w:r>
        <w:rPr>
          <w:rFonts w:ascii="宋体" w:hAnsi="宋体" w:cs="宋体"/>
          <w:b/>
          <w:bCs/>
          <w:sz w:val="36"/>
          <w:szCs w:val="36"/>
          <w:u w:val="single"/>
        </w:rPr>
        <w:t xml:space="preserve">  </w:t>
      </w:r>
      <w:r>
        <w:rPr>
          <w:rFonts w:hint="eastAsia" w:ascii="宋体" w:hAnsi="宋体" w:cs="宋体"/>
          <w:b/>
          <w:bCs/>
          <w:sz w:val="36"/>
          <w:szCs w:val="36"/>
        </w:rPr>
        <w:t>学科质量分析</w:t>
      </w:r>
    </w:p>
    <w:p>
      <w:pPr>
        <w:numPr>
          <w:ilvl w:val="0"/>
          <w:numId w:val="1"/>
        </w:numPr>
        <w:spacing w:line="440" w:lineRule="exact"/>
        <w:ind w:firstLine="643" w:firstLineChars="200"/>
        <w:rPr>
          <w:rFonts w:ascii="宋体" w:cs="宋体"/>
          <w:b/>
          <w:bCs/>
          <w:sz w:val="32"/>
          <w:szCs w:val="32"/>
        </w:rPr>
      </w:pPr>
      <w:r>
        <w:rPr>
          <w:rFonts w:hint="eastAsia" w:ascii="宋体" w:hAnsi="宋体" w:cs="宋体"/>
          <w:b/>
          <w:bCs/>
          <w:sz w:val="32"/>
          <w:szCs w:val="32"/>
        </w:rPr>
        <w:t>测试概况</w:t>
      </w:r>
    </w:p>
    <w:p>
      <w:pPr>
        <w:spacing w:line="440" w:lineRule="exact"/>
        <w:ind w:firstLine="562" w:firstLineChars="200"/>
        <w:rPr>
          <w:rFonts w:ascii="宋体" w:hAnsi="宋体" w:eastAsia="仿宋" w:cs="宋体"/>
          <w:sz w:val="36"/>
          <w:szCs w:val="36"/>
        </w:rPr>
      </w:pPr>
      <w:r>
        <w:rPr>
          <w:rFonts w:ascii="仿宋" w:hAnsi="仿宋" w:eastAsia="仿宋" w:cs="仿宋"/>
          <w:b/>
          <w:bCs/>
          <w:sz w:val="28"/>
          <w:szCs w:val="28"/>
        </w:rPr>
        <w:t>1.</w:t>
      </w:r>
      <w:r>
        <w:rPr>
          <w:rFonts w:hint="eastAsia" w:ascii="仿宋" w:hAnsi="仿宋" w:eastAsia="仿宋" w:cs="仿宋"/>
          <w:b/>
          <w:bCs/>
          <w:color w:val="000000"/>
          <w:kern w:val="0"/>
          <w:sz w:val="28"/>
          <w:szCs w:val="28"/>
        </w:rPr>
        <w:t>学科</w:t>
      </w:r>
    </w:p>
    <w:tbl>
      <w:tblPr>
        <w:tblStyle w:val="4"/>
        <w:tblW w:w="8400" w:type="dxa"/>
        <w:tblInd w:w="7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3165"/>
        <w:gridCol w:w="3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5" w:type="dxa"/>
            <w:vAlign w:val="center"/>
          </w:tcPr>
          <w:p>
            <w:pPr>
              <w:autoSpaceDE w:val="0"/>
              <w:autoSpaceDN w:val="0"/>
              <w:adjustRightInd w:val="0"/>
              <w:spacing w:line="440" w:lineRule="exact"/>
              <w:ind w:firstLine="480" w:firstLineChars="200"/>
              <w:jc w:val="center"/>
              <w:rPr>
                <w:rFonts w:ascii="宋体" w:cs="宋体"/>
                <w:color w:val="000000"/>
                <w:kern w:val="0"/>
                <w:sz w:val="24"/>
                <w:szCs w:val="24"/>
              </w:rPr>
            </w:pPr>
            <w:r>
              <w:rPr>
                <w:rFonts w:hint="eastAsia" w:ascii="宋体" w:hAnsi="宋体" w:cs="宋体"/>
                <w:color w:val="000000"/>
                <w:kern w:val="0"/>
                <w:sz w:val="24"/>
                <w:szCs w:val="24"/>
              </w:rPr>
              <w:t>班级</w:t>
            </w:r>
          </w:p>
        </w:tc>
        <w:tc>
          <w:tcPr>
            <w:tcW w:w="3165" w:type="dxa"/>
            <w:vAlign w:val="center"/>
          </w:tcPr>
          <w:p>
            <w:pPr>
              <w:autoSpaceDE w:val="0"/>
              <w:autoSpaceDN w:val="0"/>
              <w:adjustRightInd w:val="0"/>
              <w:spacing w:line="440" w:lineRule="exact"/>
              <w:ind w:firstLine="480" w:firstLineChars="200"/>
              <w:jc w:val="center"/>
              <w:rPr>
                <w:rFonts w:ascii="宋体" w:cs="宋体"/>
                <w:color w:val="000000"/>
                <w:kern w:val="0"/>
                <w:sz w:val="24"/>
                <w:szCs w:val="24"/>
              </w:rPr>
            </w:pPr>
            <w:r>
              <w:rPr>
                <w:rFonts w:hint="eastAsia" w:ascii="宋体" w:hAnsi="宋体" w:cs="宋体"/>
                <w:color w:val="000000"/>
                <w:kern w:val="0"/>
                <w:sz w:val="24"/>
                <w:szCs w:val="24"/>
              </w:rPr>
              <w:t>三（</w:t>
            </w:r>
            <w:r>
              <w:rPr>
                <w:rFonts w:ascii="宋体" w:hAnsi="宋体" w:cs="宋体"/>
                <w:color w:val="000000"/>
                <w:kern w:val="0"/>
                <w:sz w:val="24"/>
                <w:szCs w:val="24"/>
              </w:rPr>
              <w:t>1</w:t>
            </w:r>
            <w:r>
              <w:rPr>
                <w:rFonts w:hint="eastAsia" w:ascii="宋体" w:hAnsi="宋体" w:cs="宋体"/>
                <w:color w:val="000000"/>
                <w:kern w:val="0"/>
                <w:sz w:val="24"/>
                <w:szCs w:val="24"/>
              </w:rPr>
              <w:t>）</w:t>
            </w:r>
          </w:p>
        </w:tc>
        <w:tc>
          <w:tcPr>
            <w:tcW w:w="3540" w:type="dxa"/>
            <w:vAlign w:val="center"/>
          </w:tcPr>
          <w:p>
            <w:pPr>
              <w:autoSpaceDE w:val="0"/>
              <w:autoSpaceDN w:val="0"/>
              <w:adjustRightInd w:val="0"/>
              <w:spacing w:line="440" w:lineRule="exact"/>
              <w:ind w:firstLine="480" w:firstLineChars="200"/>
              <w:jc w:val="center"/>
              <w:rPr>
                <w:rFonts w:ascii="宋体" w:cs="宋体"/>
                <w:color w:val="000000"/>
                <w:kern w:val="0"/>
                <w:sz w:val="24"/>
                <w:szCs w:val="24"/>
              </w:rPr>
            </w:pPr>
            <w:r>
              <w:rPr>
                <w:rFonts w:hint="eastAsia" w:ascii="宋体" w:hAnsi="宋体" w:cs="宋体"/>
                <w:color w:val="000000"/>
                <w:kern w:val="0"/>
                <w:sz w:val="24"/>
                <w:szCs w:val="24"/>
              </w:rPr>
              <w:t>三（</w:t>
            </w:r>
            <w:r>
              <w:rPr>
                <w:rFonts w:ascii="宋体" w:hAnsi="宋体" w:cs="宋体"/>
                <w:color w:val="000000"/>
                <w:kern w:val="0"/>
                <w:sz w:val="24"/>
                <w:szCs w:val="24"/>
              </w:rPr>
              <w:t>2</w:t>
            </w:r>
            <w:r>
              <w:rPr>
                <w:rFonts w:hint="eastAsia" w:ascii="宋体" w:hAnsi="宋体"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5" w:type="dxa"/>
            <w:vAlign w:val="center"/>
          </w:tcPr>
          <w:p>
            <w:pPr>
              <w:autoSpaceDE w:val="0"/>
              <w:autoSpaceDN w:val="0"/>
              <w:adjustRightInd w:val="0"/>
              <w:spacing w:line="440" w:lineRule="exact"/>
              <w:ind w:firstLine="480" w:firstLineChars="200"/>
              <w:jc w:val="center"/>
              <w:rPr>
                <w:rFonts w:ascii="宋体" w:cs="宋体"/>
                <w:color w:val="000000"/>
                <w:kern w:val="0"/>
                <w:sz w:val="24"/>
                <w:szCs w:val="24"/>
              </w:rPr>
            </w:pPr>
            <w:r>
              <w:rPr>
                <w:rFonts w:hint="eastAsia" w:ascii="宋体" w:hAnsi="宋体" w:cs="宋体"/>
                <w:color w:val="000000"/>
                <w:kern w:val="0"/>
                <w:sz w:val="24"/>
                <w:szCs w:val="24"/>
              </w:rPr>
              <w:t>人数</w:t>
            </w:r>
          </w:p>
        </w:tc>
        <w:tc>
          <w:tcPr>
            <w:tcW w:w="3165" w:type="dxa"/>
            <w:vAlign w:val="center"/>
          </w:tcPr>
          <w:p>
            <w:pPr>
              <w:autoSpaceDE w:val="0"/>
              <w:autoSpaceDN w:val="0"/>
              <w:adjustRightInd w:val="0"/>
              <w:spacing w:line="440" w:lineRule="exact"/>
              <w:ind w:firstLine="480" w:firstLineChars="200"/>
              <w:jc w:val="center"/>
              <w:rPr>
                <w:rFonts w:ascii="宋体" w:cs="宋体"/>
                <w:color w:val="000000"/>
                <w:kern w:val="0"/>
                <w:sz w:val="24"/>
                <w:szCs w:val="24"/>
              </w:rPr>
            </w:pPr>
            <w:r>
              <w:rPr>
                <w:rFonts w:ascii="宋体" w:hAnsi="宋体" w:cs="宋体"/>
                <w:color w:val="000000"/>
                <w:kern w:val="0"/>
                <w:sz w:val="24"/>
                <w:szCs w:val="24"/>
              </w:rPr>
              <w:t>24</w:t>
            </w:r>
          </w:p>
        </w:tc>
        <w:tc>
          <w:tcPr>
            <w:tcW w:w="3540" w:type="dxa"/>
            <w:vAlign w:val="center"/>
          </w:tcPr>
          <w:p>
            <w:pPr>
              <w:autoSpaceDE w:val="0"/>
              <w:autoSpaceDN w:val="0"/>
              <w:adjustRightInd w:val="0"/>
              <w:spacing w:line="440" w:lineRule="exact"/>
              <w:ind w:firstLine="480" w:firstLineChars="200"/>
              <w:jc w:val="center"/>
              <w:rPr>
                <w:rFonts w:ascii="宋体" w:cs="宋体"/>
                <w:color w:val="000000"/>
                <w:kern w:val="0"/>
                <w:sz w:val="24"/>
                <w:szCs w:val="24"/>
              </w:rPr>
            </w:pPr>
            <w:r>
              <w:rPr>
                <w:rFonts w:ascii="宋体" w:hAnsi="宋体" w:cs="宋体"/>
                <w:color w:val="000000"/>
                <w:kern w:val="0"/>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5" w:type="dxa"/>
            <w:vAlign w:val="center"/>
          </w:tcPr>
          <w:p>
            <w:pPr>
              <w:autoSpaceDE w:val="0"/>
              <w:autoSpaceDN w:val="0"/>
              <w:adjustRightInd w:val="0"/>
              <w:spacing w:line="440" w:lineRule="exact"/>
              <w:ind w:firstLine="480" w:firstLineChars="200"/>
              <w:jc w:val="center"/>
              <w:rPr>
                <w:rFonts w:ascii="宋体" w:cs="宋体"/>
                <w:color w:val="000000"/>
                <w:kern w:val="0"/>
                <w:sz w:val="24"/>
                <w:szCs w:val="24"/>
              </w:rPr>
            </w:pPr>
            <w:r>
              <w:rPr>
                <w:rFonts w:hint="eastAsia" w:ascii="宋体" w:hAnsi="宋体" w:cs="宋体"/>
                <w:color w:val="000000"/>
                <w:kern w:val="0"/>
                <w:sz w:val="24"/>
                <w:szCs w:val="24"/>
              </w:rPr>
              <w:t>任教教师</w:t>
            </w:r>
          </w:p>
        </w:tc>
        <w:tc>
          <w:tcPr>
            <w:tcW w:w="3165" w:type="dxa"/>
            <w:vAlign w:val="center"/>
          </w:tcPr>
          <w:p>
            <w:pPr>
              <w:autoSpaceDE w:val="0"/>
              <w:autoSpaceDN w:val="0"/>
              <w:adjustRightInd w:val="0"/>
              <w:spacing w:line="440" w:lineRule="exact"/>
              <w:ind w:firstLine="480" w:firstLineChars="200"/>
              <w:jc w:val="center"/>
              <w:rPr>
                <w:rFonts w:ascii="宋体" w:cs="宋体"/>
                <w:color w:val="000000"/>
                <w:kern w:val="0"/>
                <w:sz w:val="24"/>
                <w:szCs w:val="24"/>
              </w:rPr>
            </w:pPr>
            <w:r>
              <w:rPr>
                <w:rFonts w:hint="eastAsia" w:ascii="宋体" w:hAnsi="宋体" w:cs="宋体"/>
                <w:color w:val="000000"/>
                <w:kern w:val="0"/>
                <w:sz w:val="24"/>
                <w:szCs w:val="24"/>
              </w:rPr>
              <w:t>沈月春</w:t>
            </w:r>
          </w:p>
        </w:tc>
        <w:tc>
          <w:tcPr>
            <w:tcW w:w="3540" w:type="dxa"/>
            <w:vAlign w:val="center"/>
          </w:tcPr>
          <w:p>
            <w:pPr>
              <w:autoSpaceDE w:val="0"/>
              <w:autoSpaceDN w:val="0"/>
              <w:adjustRightInd w:val="0"/>
              <w:spacing w:line="440" w:lineRule="exact"/>
              <w:ind w:firstLine="480" w:firstLineChars="200"/>
              <w:jc w:val="center"/>
              <w:rPr>
                <w:rFonts w:ascii="宋体" w:cs="宋体"/>
                <w:color w:val="000000"/>
                <w:kern w:val="0"/>
                <w:sz w:val="24"/>
                <w:szCs w:val="24"/>
              </w:rPr>
            </w:pPr>
            <w:r>
              <w:rPr>
                <w:rFonts w:hint="eastAsia" w:ascii="宋体" w:hAnsi="宋体" w:cs="宋体"/>
                <w:color w:val="000000"/>
                <w:kern w:val="0"/>
                <w:sz w:val="24"/>
                <w:szCs w:val="24"/>
              </w:rPr>
              <w:t>史建东</w:t>
            </w:r>
          </w:p>
        </w:tc>
      </w:tr>
    </w:tbl>
    <w:p>
      <w:pPr>
        <w:spacing w:line="440" w:lineRule="exact"/>
        <w:ind w:firstLine="562" w:firstLineChars="200"/>
        <w:rPr>
          <w:rFonts w:ascii="仿宋" w:hAnsi="仿宋" w:eastAsia="仿宋" w:cs="仿宋"/>
          <w:b/>
          <w:bCs/>
          <w:sz w:val="28"/>
          <w:szCs w:val="28"/>
        </w:rPr>
      </w:pPr>
      <w:r>
        <w:rPr>
          <w:rFonts w:ascii="仿宋" w:hAnsi="仿宋" w:eastAsia="仿宋" w:cs="仿宋"/>
          <w:b/>
          <w:bCs/>
          <w:sz w:val="28"/>
          <w:szCs w:val="28"/>
        </w:rPr>
        <w:t>2.</w:t>
      </w:r>
      <w:r>
        <w:rPr>
          <w:rFonts w:hint="eastAsia" w:ascii="仿宋" w:hAnsi="仿宋" w:eastAsia="仿宋" w:cs="仿宋"/>
          <w:b/>
          <w:bCs/>
          <w:sz w:val="28"/>
          <w:szCs w:val="28"/>
        </w:rPr>
        <w:t>总体情况</w:t>
      </w:r>
    </w:p>
    <w:tbl>
      <w:tblPr>
        <w:tblStyle w:val="4"/>
        <w:tblpPr w:leftFromText="180" w:rightFromText="180" w:vertAnchor="text" w:horzAnchor="page" w:tblpXSpec="center" w:tblpY="289"/>
        <w:tblOverlap w:val="never"/>
        <w:tblW w:w="89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1665"/>
        <w:gridCol w:w="2460"/>
        <w:gridCol w:w="1770"/>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26" w:type="dxa"/>
            <w:vMerge w:val="restart"/>
            <w:vAlign w:val="center"/>
          </w:tcPr>
          <w:p>
            <w:pPr>
              <w:spacing w:line="440" w:lineRule="exact"/>
              <w:jc w:val="center"/>
              <w:rPr>
                <w:rFonts w:ascii="Times New Roman" w:hAnsi="Times New Roman"/>
                <w:sz w:val="24"/>
                <w:szCs w:val="24"/>
              </w:rPr>
            </w:pPr>
            <w:r>
              <w:rPr>
                <w:rFonts w:hint="eastAsia" w:ascii="Times New Roman" w:hAnsi="宋体"/>
                <w:sz w:val="24"/>
                <w:szCs w:val="24"/>
              </w:rPr>
              <w:t>题号</w:t>
            </w:r>
          </w:p>
        </w:tc>
        <w:tc>
          <w:tcPr>
            <w:tcW w:w="1665" w:type="dxa"/>
            <w:vAlign w:val="center"/>
          </w:tcPr>
          <w:p>
            <w:pPr>
              <w:spacing w:line="440" w:lineRule="exact"/>
              <w:jc w:val="center"/>
              <w:rPr>
                <w:rFonts w:ascii="Times New Roman" w:hAnsi="Times New Roman"/>
                <w:sz w:val="24"/>
                <w:szCs w:val="24"/>
              </w:rPr>
            </w:pPr>
            <w:r>
              <w:rPr>
                <w:rFonts w:hint="eastAsia" w:ascii="Times New Roman" w:hAnsi="Times New Roman"/>
                <w:b/>
                <w:bCs/>
                <w:kern w:val="0"/>
                <w:sz w:val="24"/>
              </w:rPr>
              <w:t>一</w:t>
            </w:r>
          </w:p>
        </w:tc>
        <w:tc>
          <w:tcPr>
            <w:tcW w:w="2460" w:type="dxa"/>
            <w:vAlign w:val="center"/>
          </w:tcPr>
          <w:p>
            <w:pPr>
              <w:spacing w:line="440" w:lineRule="exact"/>
              <w:jc w:val="center"/>
              <w:rPr>
                <w:rFonts w:ascii="Times New Roman" w:hAnsi="Times New Roman"/>
                <w:sz w:val="24"/>
                <w:szCs w:val="24"/>
              </w:rPr>
            </w:pPr>
            <w:r>
              <w:rPr>
                <w:rFonts w:hint="eastAsia" w:ascii="Times New Roman" w:hAnsi="Times New Roman"/>
                <w:b/>
                <w:bCs/>
                <w:kern w:val="0"/>
                <w:sz w:val="24"/>
              </w:rPr>
              <w:t>二</w:t>
            </w:r>
          </w:p>
        </w:tc>
        <w:tc>
          <w:tcPr>
            <w:tcW w:w="1770" w:type="dxa"/>
            <w:vAlign w:val="center"/>
          </w:tcPr>
          <w:p>
            <w:pPr>
              <w:spacing w:line="440" w:lineRule="exact"/>
              <w:jc w:val="center"/>
              <w:rPr>
                <w:rFonts w:ascii="Times New Roman" w:hAnsi="Times New Roman"/>
                <w:sz w:val="24"/>
                <w:szCs w:val="24"/>
              </w:rPr>
            </w:pPr>
            <w:r>
              <w:rPr>
                <w:rFonts w:hint="eastAsia" w:ascii="Times New Roman" w:hAnsi="Times New Roman"/>
                <w:b/>
                <w:bCs/>
                <w:kern w:val="0"/>
                <w:sz w:val="24"/>
              </w:rPr>
              <w:t>三</w:t>
            </w:r>
          </w:p>
        </w:tc>
        <w:tc>
          <w:tcPr>
            <w:tcW w:w="1824" w:type="dxa"/>
            <w:vAlign w:val="center"/>
          </w:tcPr>
          <w:p>
            <w:pPr>
              <w:spacing w:line="440" w:lineRule="exact"/>
              <w:jc w:val="center"/>
              <w:rPr>
                <w:rFonts w:ascii="Times New Roman" w:hAnsi="Times New Roman"/>
                <w:bCs/>
                <w:kern w:val="0"/>
                <w:sz w:val="24"/>
              </w:rPr>
            </w:pPr>
            <w:r>
              <w:rPr>
                <w:rFonts w:hint="eastAsia" w:ascii="Times New Roman" w:hAnsi="Times New Roman"/>
                <w:bCs/>
                <w:kern w:val="0"/>
                <w:sz w:val="24"/>
              </w:rPr>
              <w:t>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226" w:type="dxa"/>
            <w:vMerge w:val="continue"/>
            <w:vAlign w:val="center"/>
          </w:tcPr>
          <w:p>
            <w:pPr>
              <w:spacing w:line="440" w:lineRule="exact"/>
              <w:ind w:firstLine="480" w:firstLineChars="200"/>
              <w:jc w:val="center"/>
              <w:rPr>
                <w:rFonts w:ascii="Times New Roman" w:hAnsi="Times New Roman"/>
                <w:sz w:val="24"/>
                <w:szCs w:val="24"/>
              </w:rPr>
            </w:pPr>
            <w:r>
              <w:rPr>
                <w:rFonts w:ascii="Times New Roman" w:hAnsi="Times New Roman"/>
                <w:sz w:val="24"/>
                <w:szCs w:val="24"/>
              </w:rPr>
              <w:t xml:space="preserve">  </w:t>
            </w:r>
          </w:p>
        </w:tc>
        <w:tc>
          <w:tcPr>
            <w:tcW w:w="1665" w:type="dxa"/>
            <w:vAlign w:val="center"/>
          </w:tcPr>
          <w:p>
            <w:pPr>
              <w:spacing w:line="440" w:lineRule="exact"/>
              <w:ind w:firstLine="204" w:firstLineChars="100"/>
              <w:rPr>
                <w:rFonts w:ascii="Times New Roman" w:hAnsi="Times New Roman"/>
                <w:spacing w:val="-18"/>
                <w:kern w:val="10"/>
                <w:sz w:val="24"/>
                <w:szCs w:val="24"/>
              </w:rPr>
            </w:pPr>
            <w:r>
              <w:rPr>
                <w:rFonts w:hint="eastAsia" w:ascii="Times New Roman" w:hAnsi="Times New Roman"/>
                <w:spacing w:val="-18"/>
                <w:kern w:val="10"/>
                <w:sz w:val="24"/>
                <w:szCs w:val="24"/>
              </w:rPr>
              <w:t>基础知识部</w:t>
            </w:r>
            <w:bookmarkStart w:id="0" w:name="_GoBack"/>
            <w:bookmarkEnd w:id="0"/>
            <w:r>
              <w:rPr>
                <w:rFonts w:hint="eastAsia" w:ascii="Times New Roman" w:hAnsi="Times New Roman"/>
                <w:spacing w:val="-18"/>
                <w:kern w:val="10"/>
                <w:sz w:val="24"/>
                <w:szCs w:val="24"/>
              </w:rPr>
              <w:t>分</w:t>
            </w:r>
          </w:p>
        </w:tc>
        <w:tc>
          <w:tcPr>
            <w:tcW w:w="2460" w:type="dxa"/>
            <w:vAlign w:val="center"/>
          </w:tcPr>
          <w:p>
            <w:pPr>
              <w:spacing w:line="440" w:lineRule="exact"/>
              <w:jc w:val="center"/>
              <w:rPr>
                <w:rFonts w:ascii="Times New Roman" w:hAnsi="Times New Roman"/>
                <w:sz w:val="24"/>
                <w:szCs w:val="24"/>
              </w:rPr>
            </w:pPr>
            <w:r>
              <w:rPr>
                <w:rFonts w:hint="eastAsia" w:ascii="Times New Roman" w:hAnsi="Times New Roman"/>
                <w:sz w:val="24"/>
                <w:szCs w:val="24"/>
              </w:rPr>
              <w:t>语言积累与运用部分</w:t>
            </w:r>
          </w:p>
        </w:tc>
        <w:tc>
          <w:tcPr>
            <w:tcW w:w="1770" w:type="dxa"/>
            <w:vAlign w:val="center"/>
          </w:tcPr>
          <w:p>
            <w:pPr>
              <w:spacing w:line="440" w:lineRule="exact"/>
              <w:jc w:val="center"/>
              <w:rPr>
                <w:rFonts w:ascii="Times New Roman" w:hAnsi="Times New Roman"/>
                <w:sz w:val="24"/>
                <w:szCs w:val="24"/>
              </w:rPr>
            </w:pPr>
            <w:r>
              <w:rPr>
                <w:rFonts w:hint="eastAsia" w:ascii="Times New Roman" w:hAnsi="Times New Roman"/>
                <w:sz w:val="24"/>
                <w:szCs w:val="24"/>
              </w:rPr>
              <w:t>阅读感悟部分</w:t>
            </w:r>
          </w:p>
        </w:tc>
        <w:tc>
          <w:tcPr>
            <w:tcW w:w="1824" w:type="dxa"/>
            <w:vAlign w:val="center"/>
          </w:tcPr>
          <w:p>
            <w:pPr>
              <w:spacing w:line="440" w:lineRule="exact"/>
              <w:jc w:val="center"/>
              <w:rPr>
                <w:rFonts w:ascii="Times New Roman" w:hAnsi="Times New Roman"/>
                <w:sz w:val="24"/>
                <w:szCs w:val="24"/>
              </w:rPr>
            </w:pPr>
            <w:r>
              <w:rPr>
                <w:rFonts w:hint="eastAsia" w:ascii="Times New Roman" w:hAnsi="Times New Roman"/>
                <w:sz w:val="24"/>
                <w:szCs w:val="24"/>
              </w:rPr>
              <w:t>习作表达部分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1226" w:type="dxa"/>
            <w:vAlign w:val="center"/>
          </w:tcPr>
          <w:p>
            <w:pPr>
              <w:spacing w:line="440" w:lineRule="exact"/>
              <w:jc w:val="center"/>
              <w:rPr>
                <w:rFonts w:ascii="Times New Roman" w:hAnsi="Times New Roman"/>
                <w:sz w:val="24"/>
                <w:szCs w:val="24"/>
              </w:rPr>
            </w:pPr>
            <w:r>
              <w:rPr>
                <w:rFonts w:hint="eastAsia" w:ascii="Times New Roman" w:hAnsi="宋体"/>
                <w:sz w:val="24"/>
                <w:szCs w:val="24"/>
              </w:rPr>
              <w:t>应得分</w:t>
            </w:r>
          </w:p>
        </w:tc>
        <w:tc>
          <w:tcPr>
            <w:tcW w:w="1665" w:type="dxa"/>
            <w:vAlign w:val="center"/>
          </w:tcPr>
          <w:p>
            <w:pPr>
              <w:spacing w:line="440" w:lineRule="exact"/>
              <w:ind w:firstLine="630" w:firstLineChars="300"/>
              <w:rPr>
                <w:rFonts w:ascii="Times New Roman" w:hAnsi="Times New Roman"/>
                <w:szCs w:val="21"/>
              </w:rPr>
            </w:pPr>
            <w:r>
              <w:rPr>
                <w:rFonts w:ascii="Times New Roman" w:hAnsi="Times New Roman"/>
                <w:szCs w:val="21"/>
              </w:rPr>
              <w:t>1196</w:t>
            </w:r>
          </w:p>
        </w:tc>
        <w:tc>
          <w:tcPr>
            <w:tcW w:w="2460" w:type="dxa"/>
            <w:vAlign w:val="center"/>
          </w:tcPr>
          <w:p>
            <w:pPr>
              <w:spacing w:line="440" w:lineRule="exact"/>
              <w:ind w:firstLine="630" w:firstLineChars="300"/>
              <w:rPr>
                <w:rFonts w:ascii="Times New Roman" w:hAnsi="Times New Roman"/>
                <w:szCs w:val="21"/>
              </w:rPr>
            </w:pPr>
            <w:r>
              <w:rPr>
                <w:rFonts w:ascii="Times New Roman" w:hAnsi="Times New Roman"/>
                <w:szCs w:val="21"/>
              </w:rPr>
              <w:t>1104</w:t>
            </w:r>
          </w:p>
        </w:tc>
        <w:tc>
          <w:tcPr>
            <w:tcW w:w="1770" w:type="dxa"/>
            <w:vAlign w:val="center"/>
          </w:tcPr>
          <w:p>
            <w:pPr>
              <w:spacing w:line="440" w:lineRule="exact"/>
              <w:ind w:firstLine="630" w:firstLineChars="300"/>
              <w:rPr>
                <w:rFonts w:ascii="Times New Roman" w:hAnsi="Times New Roman"/>
                <w:szCs w:val="21"/>
              </w:rPr>
            </w:pPr>
            <w:r>
              <w:rPr>
                <w:rFonts w:ascii="Times New Roman" w:hAnsi="Times New Roman"/>
                <w:szCs w:val="21"/>
              </w:rPr>
              <w:t>1150</w:t>
            </w:r>
          </w:p>
        </w:tc>
        <w:tc>
          <w:tcPr>
            <w:tcW w:w="1824" w:type="dxa"/>
            <w:vAlign w:val="center"/>
          </w:tcPr>
          <w:p>
            <w:pPr>
              <w:spacing w:line="440" w:lineRule="exact"/>
              <w:ind w:firstLine="630" w:firstLineChars="300"/>
              <w:rPr>
                <w:rFonts w:ascii="Times New Roman" w:hAnsi="Times New Roman"/>
                <w:szCs w:val="21"/>
              </w:rPr>
            </w:pPr>
            <w:r>
              <w:rPr>
                <w:rFonts w:ascii="Times New Roman" w:hAnsi="Times New Roman"/>
                <w:szCs w:val="21"/>
              </w:rPr>
              <w:t>1150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jc w:val="center"/>
        </w:trPr>
        <w:tc>
          <w:tcPr>
            <w:tcW w:w="1226" w:type="dxa"/>
            <w:vAlign w:val="center"/>
          </w:tcPr>
          <w:p>
            <w:pPr>
              <w:spacing w:line="440" w:lineRule="exact"/>
              <w:jc w:val="center"/>
              <w:rPr>
                <w:rFonts w:ascii="Times New Roman" w:hAnsi="Times New Roman"/>
                <w:sz w:val="24"/>
                <w:szCs w:val="24"/>
              </w:rPr>
            </w:pPr>
            <w:r>
              <w:rPr>
                <w:rFonts w:hint="eastAsia" w:ascii="Times New Roman" w:hAnsi="宋体"/>
                <w:sz w:val="24"/>
                <w:szCs w:val="24"/>
              </w:rPr>
              <w:t>实得分</w:t>
            </w:r>
          </w:p>
        </w:tc>
        <w:tc>
          <w:tcPr>
            <w:tcW w:w="1665" w:type="dxa"/>
            <w:vAlign w:val="center"/>
          </w:tcPr>
          <w:p>
            <w:pPr>
              <w:spacing w:line="440" w:lineRule="exact"/>
              <w:jc w:val="center"/>
              <w:rPr>
                <w:rFonts w:ascii="Times New Roman" w:hAnsi="Times New Roman"/>
                <w:szCs w:val="21"/>
              </w:rPr>
            </w:pPr>
            <w:r>
              <w:rPr>
                <w:rFonts w:ascii="Times New Roman" w:hAnsi="Times New Roman"/>
                <w:szCs w:val="21"/>
              </w:rPr>
              <w:t>896</w:t>
            </w:r>
          </w:p>
        </w:tc>
        <w:tc>
          <w:tcPr>
            <w:tcW w:w="2460" w:type="dxa"/>
            <w:vAlign w:val="center"/>
          </w:tcPr>
          <w:p>
            <w:pPr>
              <w:spacing w:line="440" w:lineRule="exact"/>
              <w:jc w:val="center"/>
              <w:rPr>
                <w:rFonts w:ascii="Times New Roman" w:hAnsi="Times New Roman"/>
                <w:szCs w:val="21"/>
              </w:rPr>
            </w:pPr>
            <w:r>
              <w:rPr>
                <w:rFonts w:ascii="Times New Roman" w:hAnsi="Times New Roman"/>
                <w:szCs w:val="21"/>
              </w:rPr>
              <w:t>925</w:t>
            </w:r>
          </w:p>
        </w:tc>
        <w:tc>
          <w:tcPr>
            <w:tcW w:w="1770" w:type="dxa"/>
            <w:vAlign w:val="center"/>
          </w:tcPr>
          <w:p>
            <w:pPr>
              <w:spacing w:line="440" w:lineRule="exact"/>
              <w:ind w:firstLine="630" w:firstLineChars="300"/>
              <w:rPr>
                <w:rFonts w:ascii="Times New Roman" w:hAnsi="Times New Roman"/>
                <w:szCs w:val="21"/>
              </w:rPr>
            </w:pPr>
            <w:r>
              <w:rPr>
                <w:rFonts w:ascii="Times New Roman" w:hAnsi="Times New Roman"/>
                <w:szCs w:val="21"/>
              </w:rPr>
              <w:t>810</w:t>
            </w:r>
          </w:p>
        </w:tc>
        <w:tc>
          <w:tcPr>
            <w:tcW w:w="1824" w:type="dxa"/>
            <w:vAlign w:val="center"/>
          </w:tcPr>
          <w:p>
            <w:pPr>
              <w:spacing w:line="440" w:lineRule="exact"/>
              <w:ind w:firstLine="630" w:firstLineChars="300"/>
              <w:rPr>
                <w:rFonts w:ascii="Times New Roman" w:hAnsi="Times New Roman"/>
                <w:szCs w:val="21"/>
              </w:rPr>
            </w:pPr>
            <w:r>
              <w:rPr>
                <w:rFonts w:ascii="Times New Roman" w:hAnsi="Times New Roman"/>
                <w:szCs w:val="21"/>
              </w:rPr>
              <w:t>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jc w:val="center"/>
        </w:trPr>
        <w:tc>
          <w:tcPr>
            <w:tcW w:w="1226" w:type="dxa"/>
            <w:vAlign w:val="center"/>
          </w:tcPr>
          <w:p>
            <w:pPr>
              <w:spacing w:line="440" w:lineRule="exact"/>
              <w:jc w:val="center"/>
              <w:rPr>
                <w:rFonts w:ascii="Times New Roman" w:hAnsi="Times New Roman"/>
                <w:sz w:val="24"/>
                <w:szCs w:val="24"/>
              </w:rPr>
            </w:pPr>
            <w:r>
              <w:rPr>
                <w:rFonts w:hint="eastAsia" w:ascii="Times New Roman" w:hAnsi="宋体"/>
                <w:sz w:val="24"/>
                <w:szCs w:val="24"/>
              </w:rPr>
              <w:t>得分率</w:t>
            </w:r>
            <w:r>
              <w:rPr>
                <w:rFonts w:ascii="Times New Roman" w:hAnsi="宋体"/>
                <w:sz w:val="24"/>
                <w:szCs w:val="24"/>
              </w:rPr>
              <w:t>%</w:t>
            </w:r>
          </w:p>
        </w:tc>
        <w:tc>
          <w:tcPr>
            <w:tcW w:w="1665" w:type="dxa"/>
            <w:vAlign w:val="center"/>
          </w:tcPr>
          <w:p>
            <w:pPr>
              <w:spacing w:line="440" w:lineRule="exact"/>
              <w:jc w:val="center"/>
              <w:rPr>
                <w:rFonts w:ascii="Times New Roman" w:hAnsi="Times New Roman"/>
                <w:szCs w:val="21"/>
              </w:rPr>
            </w:pPr>
            <w:r>
              <w:rPr>
                <w:rFonts w:ascii="Times New Roman" w:hAnsi="Times New Roman"/>
                <w:szCs w:val="21"/>
              </w:rPr>
              <w:t>74.91%</w:t>
            </w:r>
          </w:p>
        </w:tc>
        <w:tc>
          <w:tcPr>
            <w:tcW w:w="2460" w:type="dxa"/>
            <w:vAlign w:val="center"/>
          </w:tcPr>
          <w:p>
            <w:pPr>
              <w:spacing w:line="440" w:lineRule="exact"/>
              <w:jc w:val="center"/>
              <w:rPr>
                <w:rFonts w:ascii="Times New Roman" w:hAnsi="Times New Roman"/>
                <w:szCs w:val="21"/>
              </w:rPr>
            </w:pPr>
            <w:r>
              <w:rPr>
                <w:rFonts w:ascii="Times New Roman" w:hAnsi="Times New Roman"/>
                <w:szCs w:val="21"/>
              </w:rPr>
              <w:t>83.78%</w:t>
            </w:r>
          </w:p>
        </w:tc>
        <w:tc>
          <w:tcPr>
            <w:tcW w:w="1770" w:type="dxa"/>
            <w:vAlign w:val="center"/>
          </w:tcPr>
          <w:p>
            <w:pPr>
              <w:spacing w:line="440" w:lineRule="exact"/>
              <w:ind w:firstLine="630" w:firstLineChars="300"/>
              <w:rPr>
                <w:rFonts w:ascii="Times New Roman" w:hAnsi="Times New Roman"/>
                <w:szCs w:val="21"/>
              </w:rPr>
            </w:pPr>
            <w:r>
              <w:rPr>
                <w:rFonts w:ascii="Times New Roman" w:hAnsi="Times New Roman"/>
                <w:szCs w:val="21"/>
              </w:rPr>
              <w:t>70.45%</w:t>
            </w:r>
          </w:p>
        </w:tc>
        <w:tc>
          <w:tcPr>
            <w:tcW w:w="1824" w:type="dxa"/>
            <w:vAlign w:val="center"/>
          </w:tcPr>
          <w:p>
            <w:pPr>
              <w:spacing w:line="440" w:lineRule="exact"/>
              <w:ind w:firstLine="630" w:firstLineChars="300"/>
              <w:rPr>
                <w:rFonts w:ascii="Times New Roman" w:hAnsi="Times New Roman"/>
                <w:szCs w:val="21"/>
              </w:rPr>
            </w:pPr>
            <w:r>
              <w:rPr>
                <w:rFonts w:ascii="Times New Roman" w:hAnsi="Times New Roman"/>
                <w:szCs w:val="21"/>
              </w:rPr>
              <w:t>71.50%</w:t>
            </w:r>
          </w:p>
        </w:tc>
      </w:tr>
    </w:tbl>
    <w:p>
      <w:pPr>
        <w:spacing w:line="480" w:lineRule="exact"/>
        <w:ind w:firstLine="482" w:firstLineChars="200"/>
        <w:rPr>
          <w:rFonts w:ascii="宋体" w:cs="宋体"/>
          <w:b/>
          <w:bCs/>
          <w:sz w:val="24"/>
          <w:szCs w:val="24"/>
        </w:rPr>
      </w:pPr>
      <w:r>
        <w:rPr>
          <w:rFonts w:hint="eastAsia" w:ascii="宋体" w:hAnsi="宋体" w:cs="宋体"/>
          <w:b/>
          <w:bCs/>
          <w:sz w:val="24"/>
          <w:szCs w:val="24"/>
        </w:rPr>
        <w:t>二、测试结果与分析</w:t>
      </w:r>
    </w:p>
    <w:p>
      <w:pPr>
        <w:spacing w:line="480" w:lineRule="exact"/>
        <w:ind w:firstLine="482" w:firstLineChars="200"/>
        <w:rPr>
          <w:rFonts w:ascii="宋体" w:cs="仿宋"/>
          <w:b/>
          <w:bCs/>
          <w:sz w:val="24"/>
          <w:szCs w:val="24"/>
        </w:rPr>
      </w:pPr>
      <w:r>
        <w:rPr>
          <w:rFonts w:hint="eastAsia" w:ascii="宋体" w:hAnsi="宋体" w:cs="仿宋"/>
          <w:b/>
          <w:bCs/>
          <w:sz w:val="24"/>
          <w:szCs w:val="24"/>
        </w:rPr>
        <w:t>（一）各领域（类型）得分率及问题分析</w:t>
      </w:r>
    </w:p>
    <w:p>
      <w:pPr>
        <w:spacing w:line="480" w:lineRule="exact"/>
        <w:ind w:firstLine="480" w:firstLineChars="200"/>
        <w:rPr>
          <w:rFonts w:ascii="宋体" w:cs="仿宋"/>
          <w:sz w:val="24"/>
          <w:szCs w:val="24"/>
        </w:rPr>
      </w:pPr>
      <w:r>
        <w:rPr>
          <w:rFonts w:hint="eastAsia" w:ascii="宋体" w:hAnsi="宋体" w:cs="仿宋"/>
          <w:sz w:val="24"/>
          <w:szCs w:val="24"/>
        </w:rPr>
        <w:t>本次测试共</w:t>
      </w:r>
      <w:r>
        <w:rPr>
          <w:rFonts w:ascii="宋体" w:hAnsi="宋体" w:cs="仿宋"/>
          <w:sz w:val="24"/>
          <w:szCs w:val="24"/>
        </w:rPr>
        <w:t>46</w:t>
      </w:r>
      <w:r>
        <w:rPr>
          <w:rFonts w:hint="eastAsia" w:ascii="宋体" w:hAnsi="宋体" w:cs="仿宋"/>
          <w:sz w:val="24"/>
          <w:szCs w:val="24"/>
        </w:rPr>
        <w:t>人参加，最高分</w:t>
      </w:r>
      <w:r>
        <w:rPr>
          <w:rFonts w:ascii="宋体" w:hAnsi="宋体" w:cs="仿宋"/>
          <w:sz w:val="24"/>
          <w:szCs w:val="24"/>
        </w:rPr>
        <w:t>98</w:t>
      </w:r>
      <w:r>
        <w:rPr>
          <w:rFonts w:hint="eastAsia" w:ascii="宋体" w:hAnsi="宋体" w:cs="仿宋"/>
          <w:sz w:val="24"/>
          <w:szCs w:val="24"/>
        </w:rPr>
        <w:t>分，最低分</w:t>
      </w:r>
      <w:r>
        <w:rPr>
          <w:rFonts w:ascii="宋体" w:hAnsi="宋体" w:cs="仿宋"/>
          <w:sz w:val="24"/>
          <w:szCs w:val="24"/>
        </w:rPr>
        <w:t>1</w:t>
      </w:r>
      <w:r>
        <w:rPr>
          <w:rFonts w:hint="eastAsia" w:ascii="宋体" w:hAnsi="宋体" w:cs="仿宋"/>
          <w:sz w:val="24"/>
          <w:szCs w:val="24"/>
        </w:rPr>
        <w:t>分，平均分为</w:t>
      </w:r>
      <w:r>
        <w:rPr>
          <w:rFonts w:ascii="宋体" w:hAnsi="宋体" w:cs="仿宋"/>
          <w:sz w:val="24"/>
          <w:szCs w:val="24"/>
        </w:rPr>
        <w:t>74.48</w:t>
      </w:r>
      <w:r>
        <w:rPr>
          <w:rFonts w:hint="eastAsia" w:ascii="宋体" w:hAnsi="宋体" w:cs="仿宋"/>
          <w:sz w:val="24"/>
          <w:szCs w:val="24"/>
        </w:rPr>
        <w:t>分，及格率为</w:t>
      </w:r>
      <w:r>
        <w:rPr>
          <w:rFonts w:ascii="宋体" w:hAnsi="宋体" w:cs="仿宋"/>
          <w:sz w:val="24"/>
          <w:szCs w:val="24"/>
        </w:rPr>
        <w:t>86.67%</w:t>
      </w:r>
      <w:r>
        <w:rPr>
          <w:rFonts w:hint="eastAsia" w:ascii="宋体" w:hAnsi="宋体" w:cs="仿宋"/>
          <w:sz w:val="24"/>
          <w:szCs w:val="24"/>
        </w:rPr>
        <w:t>，优秀率为</w:t>
      </w:r>
      <w:r>
        <w:rPr>
          <w:rFonts w:ascii="宋体" w:hAnsi="宋体" w:cs="仿宋"/>
          <w:sz w:val="24"/>
          <w:szCs w:val="24"/>
        </w:rPr>
        <w:t>40%</w:t>
      </w:r>
      <w:r>
        <w:rPr>
          <w:rFonts w:hint="eastAsia" w:ascii="宋体" w:hAnsi="宋体" w:cs="仿宋"/>
          <w:sz w:val="24"/>
          <w:szCs w:val="24"/>
        </w:rPr>
        <w:t>。</w:t>
      </w:r>
    </w:p>
    <w:p>
      <w:pPr>
        <w:spacing w:line="480" w:lineRule="exact"/>
        <w:ind w:firstLine="480" w:firstLineChars="200"/>
        <w:rPr>
          <w:rFonts w:ascii="宋体"/>
          <w:sz w:val="24"/>
          <w:szCs w:val="24"/>
        </w:rPr>
      </w:pPr>
      <w:r>
        <w:rPr>
          <w:rFonts w:hint="eastAsia" w:ascii="宋体" w:hAnsi="宋体"/>
          <w:sz w:val="24"/>
          <w:szCs w:val="24"/>
        </w:rPr>
        <w:t>基础知识主要考查了学生对字词的理解和运用，试卷中考查的字音、字词，都是本册教材中学生必须掌握的。从得分来看，学生对字音、字词的掌握较好。个别学生失分的主要原因，一是答题时粗心大意；二是对字音、字词掌握得不牢固，答题时出现判断的错误。</w:t>
      </w:r>
    </w:p>
    <w:p>
      <w:pPr>
        <w:spacing w:line="480" w:lineRule="exact"/>
        <w:ind w:firstLine="480" w:firstLineChars="200"/>
        <w:rPr>
          <w:rFonts w:ascii="宋体"/>
          <w:sz w:val="24"/>
          <w:szCs w:val="24"/>
        </w:rPr>
      </w:pPr>
      <w:r>
        <w:rPr>
          <w:rFonts w:hint="eastAsia" w:ascii="宋体" w:hAnsi="宋体" w:cs="仿宋"/>
          <w:sz w:val="24"/>
          <w:szCs w:val="24"/>
        </w:rPr>
        <w:t>语言积累与运用部分，这一部分主要考查的是学生对教材中必背课文以及日积月累部分的默写、对课文内容的理解，个别学生</w:t>
      </w:r>
      <w:r>
        <w:rPr>
          <w:rFonts w:hint="eastAsia" w:ascii="宋体" w:hAnsi="宋体"/>
          <w:sz w:val="24"/>
          <w:szCs w:val="24"/>
        </w:rPr>
        <w:t>对课本知识掌握的不好，不理解课文内容，没有扎实背诵相应篇目。</w:t>
      </w:r>
    </w:p>
    <w:p>
      <w:pPr>
        <w:spacing w:line="480" w:lineRule="exact"/>
        <w:ind w:firstLine="480" w:firstLineChars="200"/>
        <w:rPr>
          <w:rFonts w:ascii="宋体" w:cs="仿宋"/>
          <w:sz w:val="24"/>
          <w:szCs w:val="24"/>
        </w:rPr>
      </w:pPr>
      <w:r>
        <w:rPr>
          <w:rFonts w:hint="eastAsia" w:ascii="宋体" w:hAnsi="宋体" w:cs="仿宋"/>
          <w:sz w:val="24"/>
          <w:szCs w:val="24"/>
        </w:rPr>
        <w:t>阅读感悟部分，因学生对文章内容不够理解。有的学生缺乏语文理解能力，个别学生语言组织能力较差，说不明白，诸多原因导致失分。</w:t>
      </w:r>
    </w:p>
    <w:p>
      <w:pPr>
        <w:spacing w:line="480" w:lineRule="exact"/>
        <w:ind w:firstLine="480" w:firstLineChars="200"/>
        <w:rPr>
          <w:rFonts w:ascii="宋体"/>
          <w:sz w:val="24"/>
          <w:szCs w:val="24"/>
        </w:rPr>
      </w:pPr>
      <w:r>
        <w:rPr>
          <w:rFonts w:hint="eastAsia" w:ascii="宋体" w:hAnsi="宋体" w:cs="仿宋"/>
          <w:sz w:val="24"/>
          <w:szCs w:val="24"/>
        </w:rPr>
        <w:t>习作表达部分，</w:t>
      </w:r>
      <w:r>
        <w:rPr>
          <w:rFonts w:hint="eastAsia" w:ascii="宋体" w:hAnsi="宋体"/>
          <w:sz w:val="24"/>
          <w:szCs w:val="24"/>
        </w:rPr>
        <w:t>作文得分相差很大，最多</w:t>
      </w:r>
      <w:r>
        <w:rPr>
          <w:rFonts w:ascii="宋体" w:hAnsi="宋体"/>
          <w:sz w:val="24"/>
          <w:szCs w:val="24"/>
        </w:rPr>
        <w:t>23</w:t>
      </w:r>
      <w:r>
        <w:rPr>
          <w:rFonts w:hint="eastAsia" w:ascii="宋体" w:hAnsi="宋体"/>
          <w:sz w:val="24"/>
          <w:szCs w:val="24"/>
        </w:rPr>
        <w:t>分，最少</w:t>
      </w:r>
      <w:r>
        <w:rPr>
          <w:rFonts w:ascii="宋体" w:hAnsi="宋体"/>
          <w:sz w:val="24"/>
          <w:szCs w:val="24"/>
        </w:rPr>
        <w:t>0</w:t>
      </w:r>
      <w:r>
        <w:rPr>
          <w:rFonts w:hint="eastAsia" w:ascii="宋体" w:hAnsi="宋体"/>
          <w:sz w:val="24"/>
          <w:szCs w:val="24"/>
        </w:rPr>
        <w:t>分。主要问题是学生想象不够丰富，文章条理不清晰，内容散乱，最大的不足就是学生好词好句的内在积淀太少。</w:t>
      </w:r>
    </w:p>
    <w:p>
      <w:pPr>
        <w:spacing w:line="480" w:lineRule="exact"/>
        <w:ind w:firstLine="482" w:firstLineChars="200"/>
        <w:rPr>
          <w:rFonts w:ascii="宋体" w:cs="仿宋"/>
          <w:b/>
          <w:bCs/>
          <w:sz w:val="24"/>
          <w:szCs w:val="24"/>
        </w:rPr>
      </w:pPr>
      <w:r>
        <w:rPr>
          <w:rFonts w:hint="eastAsia" w:ascii="宋体" w:hAnsi="宋体" w:cs="仿宋"/>
          <w:b/>
          <w:bCs/>
          <w:sz w:val="24"/>
          <w:szCs w:val="24"/>
        </w:rPr>
        <w:t>（二）典型题目（错题）分析</w:t>
      </w:r>
    </w:p>
    <w:p>
      <w:pPr>
        <w:spacing w:line="480" w:lineRule="exact"/>
        <w:ind w:firstLine="480" w:firstLineChars="200"/>
        <w:rPr>
          <w:rFonts w:ascii="宋体" w:cs="仿宋"/>
          <w:sz w:val="24"/>
          <w:szCs w:val="24"/>
        </w:rPr>
      </w:pPr>
      <w:r>
        <w:rPr>
          <w:rFonts w:ascii="宋体" w:hAnsi="宋体" w:cs="仿宋"/>
          <w:sz w:val="24"/>
          <w:szCs w:val="24"/>
        </w:rPr>
        <w:t>1.</w:t>
      </w:r>
      <w:r>
        <w:rPr>
          <w:rFonts w:hint="eastAsia" w:ascii="宋体" w:hAnsi="宋体" w:cs="仿宋"/>
          <w:sz w:val="24"/>
          <w:szCs w:val="24"/>
        </w:rPr>
        <w:t>基础知识部分</w:t>
      </w:r>
    </w:p>
    <w:p>
      <w:pPr>
        <w:spacing w:line="480" w:lineRule="exact"/>
        <w:ind w:firstLine="480" w:firstLineChars="200"/>
        <w:rPr>
          <w:rFonts w:ascii="宋体" w:cs="仿宋"/>
          <w:sz w:val="24"/>
          <w:szCs w:val="24"/>
        </w:rPr>
      </w:pPr>
      <w:r>
        <w:rPr>
          <w:rFonts w:hint="eastAsia" w:ascii="宋体" w:hAnsi="宋体" w:cs="仿宋"/>
          <w:sz w:val="24"/>
          <w:szCs w:val="24"/>
        </w:rPr>
        <w:t>（</w:t>
      </w:r>
      <w:r>
        <w:rPr>
          <w:rFonts w:ascii="宋体" w:hAnsi="宋体" w:cs="仿宋"/>
          <w:sz w:val="24"/>
          <w:szCs w:val="24"/>
        </w:rPr>
        <w:t>1</w:t>
      </w:r>
      <w:r>
        <w:rPr>
          <w:rFonts w:hint="eastAsia" w:ascii="宋体" w:hAnsi="宋体" w:cs="仿宋"/>
          <w:sz w:val="24"/>
          <w:szCs w:val="24"/>
        </w:rPr>
        <w:t>）看拼音，写词语。</w:t>
      </w:r>
    </w:p>
    <w:p>
      <w:pPr>
        <w:spacing w:line="480" w:lineRule="exact"/>
        <w:ind w:firstLine="480" w:firstLineChars="200"/>
        <w:rPr>
          <w:rFonts w:ascii="宋体" w:cs="仿宋"/>
          <w:sz w:val="24"/>
          <w:szCs w:val="24"/>
        </w:rPr>
      </w:pPr>
      <w:r>
        <w:rPr>
          <w:rFonts w:hint="eastAsia" w:ascii="宋体" w:hAnsi="宋体" w:cs="仿宋"/>
          <w:sz w:val="24"/>
          <w:szCs w:val="24"/>
        </w:rPr>
        <w:t>绝大部分学生掌握较好，有个别学生存在错别字的情况。“秘密”写成“密秘”</w:t>
      </w:r>
    </w:p>
    <w:p>
      <w:pPr>
        <w:numPr>
          <w:ilvl w:val="0"/>
          <w:numId w:val="2"/>
        </w:numPr>
        <w:spacing w:line="480" w:lineRule="exact"/>
        <w:ind w:firstLine="480" w:firstLineChars="200"/>
        <w:rPr>
          <w:rFonts w:ascii="宋体" w:cs="仿宋"/>
          <w:sz w:val="24"/>
          <w:szCs w:val="24"/>
        </w:rPr>
      </w:pPr>
      <w:r>
        <w:rPr>
          <w:rFonts w:hint="eastAsia" w:ascii="宋体" w:hAnsi="宋体" w:cs="仿宋"/>
          <w:sz w:val="24"/>
          <w:szCs w:val="24"/>
        </w:rPr>
        <w:t>组词和选择正确读音。</w:t>
      </w:r>
    </w:p>
    <w:p>
      <w:pPr>
        <w:spacing w:line="480" w:lineRule="exact"/>
        <w:rPr>
          <w:rFonts w:ascii="宋体" w:cs="仿宋"/>
          <w:sz w:val="24"/>
          <w:szCs w:val="24"/>
        </w:rPr>
      </w:pPr>
      <w:r>
        <w:rPr>
          <w:rFonts w:ascii="宋体" w:hAnsi="宋体" w:cs="仿宋"/>
          <w:sz w:val="24"/>
          <w:szCs w:val="24"/>
        </w:rPr>
        <w:t xml:space="preserve">    </w:t>
      </w:r>
      <w:r>
        <w:rPr>
          <w:rFonts w:hint="eastAsia" w:ascii="宋体" w:hAnsi="宋体" w:cs="仿宋"/>
          <w:sz w:val="24"/>
          <w:szCs w:val="24"/>
        </w:rPr>
        <w:t>因部分学生基础差，出现错误。</w:t>
      </w:r>
    </w:p>
    <w:p>
      <w:pPr>
        <w:spacing w:line="480" w:lineRule="exact"/>
        <w:ind w:firstLine="480" w:firstLineChars="200"/>
        <w:rPr>
          <w:rFonts w:ascii="宋体" w:cs="仿宋"/>
          <w:sz w:val="24"/>
          <w:szCs w:val="24"/>
        </w:rPr>
      </w:pPr>
      <w:r>
        <w:rPr>
          <w:rFonts w:hint="eastAsia" w:ascii="宋体" w:hAnsi="宋体" w:cs="仿宋"/>
          <w:sz w:val="24"/>
          <w:szCs w:val="24"/>
        </w:rPr>
        <w:t>（</w:t>
      </w:r>
      <w:r>
        <w:rPr>
          <w:rFonts w:ascii="宋体" w:hAnsi="宋体" w:cs="仿宋"/>
          <w:sz w:val="24"/>
          <w:szCs w:val="24"/>
        </w:rPr>
        <w:t>3</w:t>
      </w:r>
      <w:r>
        <w:rPr>
          <w:rFonts w:hint="eastAsia" w:ascii="宋体" w:hAnsi="宋体" w:cs="仿宋"/>
          <w:sz w:val="24"/>
          <w:szCs w:val="24"/>
        </w:rPr>
        <w:t>）句子练习。</w:t>
      </w:r>
    </w:p>
    <w:p>
      <w:pPr>
        <w:spacing w:line="480" w:lineRule="exact"/>
        <w:ind w:firstLine="480" w:firstLineChars="200"/>
        <w:rPr>
          <w:rFonts w:ascii="宋体" w:cs="仿宋"/>
          <w:sz w:val="24"/>
          <w:szCs w:val="24"/>
        </w:rPr>
      </w:pPr>
      <w:r>
        <w:rPr>
          <w:rFonts w:hint="eastAsia" w:ascii="宋体" w:hAnsi="宋体" w:cs="仿宋"/>
          <w:sz w:val="24"/>
          <w:szCs w:val="24"/>
        </w:rPr>
        <w:t>此题错误主要集中在用“莫非”造句，因不能准确理解词意，所以更不会用它写句子。其他题目平时练习较多，得分率较高。</w:t>
      </w:r>
    </w:p>
    <w:p>
      <w:pPr>
        <w:spacing w:line="480" w:lineRule="exact"/>
        <w:ind w:firstLine="480" w:firstLineChars="200"/>
        <w:rPr>
          <w:rFonts w:ascii="宋体" w:cs="仿宋"/>
          <w:sz w:val="24"/>
          <w:szCs w:val="24"/>
        </w:rPr>
      </w:pPr>
      <w:r>
        <w:rPr>
          <w:rFonts w:ascii="宋体" w:hAnsi="宋体" w:cs="仿宋"/>
          <w:sz w:val="24"/>
          <w:szCs w:val="24"/>
        </w:rPr>
        <w:t>2.</w:t>
      </w:r>
      <w:r>
        <w:rPr>
          <w:rFonts w:hint="eastAsia" w:ascii="宋体" w:hAnsi="宋体" w:cs="仿宋"/>
          <w:sz w:val="24"/>
          <w:szCs w:val="24"/>
        </w:rPr>
        <w:t>语言积累与运用部分</w:t>
      </w:r>
    </w:p>
    <w:p>
      <w:pPr>
        <w:spacing w:line="480" w:lineRule="exact"/>
        <w:ind w:firstLine="480" w:firstLineChars="200"/>
        <w:rPr>
          <w:rFonts w:ascii="宋体" w:cs="仿宋"/>
          <w:sz w:val="24"/>
          <w:szCs w:val="24"/>
        </w:rPr>
      </w:pPr>
      <w:r>
        <w:rPr>
          <w:rFonts w:hint="eastAsia" w:ascii="宋体" w:hAnsi="宋体" w:cs="仿宋"/>
          <w:sz w:val="24"/>
          <w:szCs w:val="24"/>
        </w:rPr>
        <w:t>本题主要考查的是课文中需要背诵积累的篇章段落、日积月累的内容。默写部分绝大部分学生掌握较好，仅个别学生还存在错别字的情况。</w:t>
      </w:r>
    </w:p>
    <w:p>
      <w:pPr>
        <w:spacing w:line="480" w:lineRule="exact"/>
        <w:ind w:firstLine="480" w:firstLineChars="200"/>
        <w:rPr>
          <w:rFonts w:ascii="宋体" w:cs="仿宋"/>
          <w:sz w:val="24"/>
          <w:szCs w:val="24"/>
        </w:rPr>
      </w:pPr>
      <w:r>
        <w:rPr>
          <w:rFonts w:hint="eastAsia" w:ascii="宋体" w:hAnsi="宋体" w:cs="仿宋"/>
          <w:sz w:val="24"/>
          <w:szCs w:val="24"/>
        </w:rPr>
        <w:t>错误主要集中在第</w:t>
      </w:r>
      <w:r>
        <w:rPr>
          <w:rFonts w:ascii="宋体" w:hAnsi="宋体" w:cs="仿宋"/>
          <w:sz w:val="24"/>
          <w:szCs w:val="24"/>
        </w:rPr>
        <w:t>5</w:t>
      </w:r>
      <w:r>
        <w:rPr>
          <w:rFonts w:hint="eastAsia" w:ascii="宋体" w:hAnsi="宋体" w:cs="仿宋"/>
          <w:sz w:val="24"/>
          <w:szCs w:val="24"/>
        </w:rPr>
        <w:t>题，要求写“知错就改”的警句，有些学生搞不清三句话的话的真正意思，完全搞混淆。</w:t>
      </w:r>
    </w:p>
    <w:p>
      <w:pPr>
        <w:spacing w:line="480" w:lineRule="exact"/>
        <w:ind w:firstLine="480" w:firstLineChars="200"/>
        <w:rPr>
          <w:rFonts w:ascii="宋体" w:cs="仿宋"/>
          <w:sz w:val="24"/>
          <w:szCs w:val="24"/>
        </w:rPr>
      </w:pPr>
      <w:r>
        <w:rPr>
          <w:rFonts w:ascii="宋体" w:hAnsi="宋体" w:cs="仿宋"/>
          <w:sz w:val="24"/>
          <w:szCs w:val="24"/>
        </w:rPr>
        <w:t>3.</w:t>
      </w:r>
      <w:r>
        <w:rPr>
          <w:rFonts w:hint="eastAsia" w:ascii="宋体" w:hAnsi="宋体" w:cs="仿宋"/>
          <w:sz w:val="24"/>
          <w:szCs w:val="24"/>
        </w:rPr>
        <w:t>阅读感悟部分</w:t>
      </w:r>
    </w:p>
    <w:p>
      <w:pPr>
        <w:spacing w:line="480" w:lineRule="exact"/>
        <w:ind w:firstLine="480" w:firstLineChars="200"/>
        <w:rPr>
          <w:rFonts w:ascii="宋体" w:cs="仿宋"/>
          <w:sz w:val="24"/>
          <w:szCs w:val="24"/>
        </w:rPr>
      </w:pPr>
      <w:r>
        <w:rPr>
          <w:rFonts w:hint="eastAsia" w:ascii="宋体" w:hAnsi="宋体" w:cs="仿宋"/>
          <w:sz w:val="24"/>
          <w:szCs w:val="24"/>
        </w:rPr>
        <w:t>第</w:t>
      </w:r>
      <w:r>
        <w:rPr>
          <w:rFonts w:ascii="宋体" w:hAnsi="宋体" w:cs="仿宋"/>
          <w:sz w:val="24"/>
          <w:szCs w:val="24"/>
        </w:rPr>
        <w:t>1</w:t>
      </w:r>
      <w:r>
        <w:rPr>
          <w:rFonts w:hint="eastAsia" w:ascii="宋体" w:hAnsi="宋体" w:cs="仿宋"/>
          <w:sz w:val="24"/>
          <w:szCs w:val="24"/>
        </w:rPr>
        <w:t>题写三个词语的近义词失分严重，特别是“抵御”的近义词，很多学生都出现了错误。</w:t>
      </w:r>
    </w:p>
    <w:p>
      <w:pPr>
        <w:spacing w:line="480" w:lineRule="exact"/>
        <w:ind w:firstLine="480" w:firstLineChars="200"/>
        <w:rPr>
          <w:rFonts w:ascii="宋体" w:cs="仿宋"/>
          <w:sz w:val="24"/>
          <w:szCs w:val="24"/>
        </w:rPr>
      </w:pPr>
      <w:r>
        <w:rPr>
          <w:rFonts w:hint="eastAsia" w:ascii="宋体" w:hAnsi="宋体" w:cs="仿宋"/>
          <w:sz w:val="24"/>
          <w:szCs w:val="24"/>
        </w:rPr>
        <w:t>第</w:t>
      </w:r>
      <w:r>
        <w:rPr>
          <w:rFonts w:ascii="宋体" w:hAnsi="宋体" w:cs="仿宋"/>
          <w:sz w:val="24"/>
          <w:szCs w:val="24"/>
        </w:rPr>
        <w:t>2</w:t>
      </w:r>
      <w:r>
        <w:rPr>
          <w:rFonts w:hint="eastAsia" w:ascii="宋体" w:hAnsi="宋体" w:cs="仿宋"/>
          <w:sz w:val="24"/>
          <w:szCs w:val="24"/>
        </w:rPr>
        <w:t>、</w:t>
      </w:r>
      <w:r>
        <w:rPr>
          <w:rFonts w:ascii="宋体" w:hAnsi="宋体" w:cs="仿宋"/>
          <w:sz w:val="24"/>
          <w:szCs w:val="24"/>
        </w:rPr>
        <w:t>3</w:t>
      </w:r>
      <w:r>
        <w:rPr>
          <w:rFonts w:hint="eastAsia" w:ascii="宋体" w:hAnsi="宋体" w:cs="仿宋"/>
          <w:sz w:val="24"/>
          <w:szCs w:val="24"/>
        </w:rPr>
        <w:t>、</w:t>
      </w:r>
      <w:r>
        <w:rPr>
          <w:rFonts w:ascii="宋体" w:hAnsi="宋体" w:cs="仿宋"/>
          <w:sz w:val="24"/>
          <w:szCs w:val="24"/>
        </w:rPr>
        <w:t>4</w:t>
      </w:r>
      <w:r>
        <w:rPr>
          <w:rFonts w:hint="eastAsia" w:ascii="宋体" w:hAnsi="宋体" w:cs="仿宋"/>
          <w:sz w:val="24"/>
          <w:szCs w:val="24"/>
        </w:rPr>
        <w:t>、</w:t>
      </w:r>
      <w:r>
        <w:rPr>
          <w:rFonts w:ascii="宋体" w:hAnsi="宋体" w:cs="仿宋"/>
          <w:sz w:val="24"/>
          <w:szCs w:val="24"/>
        </w:rPr>
        <w:t>5</w:t>
      </w:r>
      <w:r>
        <w:rPr>
          <w:rFonts w:hint="eastAsia" w:ascii="宋体" w:hAnsi="宋体" w:cs="仿宋"/>
          <w:sz w:val="24"/>
          <w:szCs w:val="24"/>
        </w:rPr>
        <w:t>题完成情况较好，得分较高。</w:t>
      </w:r>
    </w:p>
    <w:p>
      <w:pPr>
        <w:spacing w:line="480" w:lineRule="exact"/>
        <w:ind w:firstLine="480" w:firstLineChars="200"/>
        <w:rPr>
          <w:rFonts w:ascii="宋体" w:cs="仿宋"/>
          <w:sz w:val="24"/>
          <w:szCs w:val="24"/>
        </w:rPr>
      </w:pPr>
      <w:r>
        <w:rPr>
          <w:rFonts w:hint="eastAsia" w:ascii="宋体" w:hAnsi="宋体" w:cs="仿宋"/>
          <w:sz w:val="24"/>
          <w:szCs w:val="24"/>
        </w:rPr>
        <w:t>第</w:t>
      </w:r>
      <w:r>
        <w:rPr>
          <w:rFonts w:ascii="宋体" w:hAnsi="宋体" w:cs="仿宋"/>
          <w:sz w:val="24"/>
          <w:szCs w:val="24"/>
        </w:rPr>
        <w:t>6</w:t>
      </w:r>
      <w:r>
        <w:rPr>
          <w:rFonts w:hint="eastAsia" w:ascii="宋体" w:hAnsi="宋体" w:cs="仿宋"/>
          <w:sz w:val="24"/>
          <w:szCs w:val="24"/>
        </w:rPr>
        <w:t>题要求根据短文内容说说黑猩猩聪明的原因，阅读能力差的学生就不能正确理解和表述了。</w:t>
      </w:r>
    </w:p>
    <w:p>
      <w:pPr>
        <w:spacing w:line="480" w:lineRule="exact"/>
        <w:ind w:firstLine="480" w:firstLineChars="200"/>
        <w:rPr>
          <w:rFonts w:ascii="宋体" w:cs="仿宋"/>
          <w:sz w:val="24"/>
          <w:szCs w:val="24"/>
        </w:rPr>
      </w:pPr>
      <w:r>
        <w:rPr>
          <w:rFonts w:ascii="宋体" w:hAnsi="宋体" w:cs="仿宋"/>
          <w:sz w:val="24"/>
          <w:szCs w:val="24"/>
        </w:rPr>
        <w:t>4.</w:t>
      </w:r>
      <w:r>
        <w:rPr>
          <w:rFonts w:hint="eastAsia" w:ascii="宋体" w:hAnsi="宋体" w:cs="仿宋"/>
          <w:sz w:val="24"/>
          <w:szCs w:val="24"/>
        </w:rPr>
        <w:t>习作表达部分</w:t>
      </w:r>
    </w:p>
    <w:p>
      <w:pPr>
        <w:spacing w:line="480" w:lineRule="exact"/>
        <w:ind w:firstLine="480" w:firstLineChars="200"/>
        <w:rPr>
          <w:rFonts w:ascii="宋体"/>
          <w:sz w:val="24"/>
          <w:szCs w:val="24"/>
        </w:rPr>
      </w:pPr>
      <w:r>
        <w:rPr>
          <w:rFonts w:hint="eastAsia" w:ascii="宋体" w:hAnsi="宋体" w:cs="仿宋"/>
          <w:sz w:val="24"/>
          <w:szCs w:val="24"/>
        </w:rPr>
        <w:t>本次习作要求学生</w:t>
      </w:r>
      <w:r>
        <w:rPr>
          <w:rFonts w:hint="eastAsia" w:ascii="宋体" w:hAnsi="宋体"/>
          <w:sz w:val="24"/>
          <w:szCs w:val="24"/>
        </w:rPr>
        <w:t>大胆想象，编一个动物们玩耍时发生的童话故事。做到语句通顺，内容完整，分段表述，书写工整，题目自拟。一部分学生要么表达不到位，要么内容空洞，重点不突出，没有按一定顺序写，想到什么写什么，还有的没有结尾，结构不完整，还有的三两句话，书写潦草。</w:t>
      </w:r>
    </w:p>
    <w:p>
      <w:pPr>
        <w:spacing w:line="480" w:lineRule="exact"/>
        <w:ind w:firstLine="482" w:firstLineChars="200"/>
        <w:rPr>
          <w:rFonts w:ascii="宋体" w:cs="宋体"/>
          <w:b/>
          <w:bCs/>
          <w:sz w:val="24"/>
          <w:szCs w:val="24"/>
        </w:rPr>
      </w:pPr>
      <w:r>
        <w:rPr>
          <w:rFonts w:hint="eastAsia" w:ascii="宋体" w:hAnsi="宋体" w:cs="宋体"/>
          <w:b/>
          <w:bCs/>
          <w:sz w:val="24"/>
          <w:szCs w:val="24"/>
        </w:rPr>
        <w:t>三、测试成效分析</w:t>
      </w:r>
    </w:p>
    <w:p>
      <w:pPr>
        <w:spacing w:line="480" w:lineRule="exact"/>
        <w:ind w:firstLine="482" w:firstLineChars="200"/>
        <w:rPr>
          <w:rFonts w:ascii="宋体" w:cs="仿宋"/>
          <w:b/>
          <w:bCs/>
          <w:sz w:val="24"/>
          <w:szCs w:val="24"/>
        </w:rPr>
      </w:pPr>
      <w:r>
        <w:rPr>
          <w:rFonts w:hint="eastAsia" w:ascii="宋体" w:hAnsi="宋体" w:cs="仿宋"/>
          <w:b/>
          <w:bCs/>
          <w:sz w:val="24"/>
          <w:szCs w:val="24"/>
        </w:rPr>
        <w:t>（一）主要成效</w:t>
      </w:r>
    </w:p>
    <w:p>
      <w:pPr>
        <w:spacing w:line="480" w:lineRule="exact"/>
        <w:ind w:firstLine="480" w:firstLineChars="200"/>
        <w:rPr>
          <w:rFonts w:ascii="宋体" w:cs="仿宋"/>
          <w:sz w:val="24"/>
          <w:szCs w:val="24"/>
        </w:rPr>
      </w:pPr>
      <w:r>
        <w:rPr>
          <w:rFonts w:hint="eastAsia" w:ascii="宋体" w:hAnsi="宋体" w:cs="仿宋"/>
          <w:sz w:val="24"/>
          <w:szCs w:val="24"/>
        </w:rPr>
        <w:t>本次测试难度适中，内容较为基础，能比较直观地考查学生一学期以来对知识的掌握程度。</w:t>
      </w:r>
    </w:p>
    <w:p>
      <w:pPr>
        <w:numPr>
          <w:ilvl w:val="0"/>
          <w:numId w:val="3"/>
        </w:numPr>
        <w:spacing w:line="480" w:lineRule="exact"/>
        <w:ind w:firstLine="482" w:firstLineChars="200"/>
        <w:rPr>
          <w:rFonts w:ascii="宋体" w:cs="仿宋"/>
          <w:b/>
          <w:bCs/>
          <w:sz w:val="24"/>
          <w:szCs w:val="24"/>
        </w:rPr>
      </w:pPr>
      <w:r>
        <w:rPr>
          <w:rFonts w:hint="eastAsia" w:ascii="宋体" w:hAnsi="宋体" w:cs="仿宋"/>
          <w:b/>
          <w:bCs/>
          <w:sz w:val="24"/>
          <w:szCs w:val="24"/>
        </w:rPr>
        <w:t>教学问题与成因分析</w:t>
      </w:r>
    </w:p>
    <w:p>
      <w:pPr>
        <w:spacing w:line="480" w:lineRule="exact"/>
        <w:rPr>
          <w:rFonts w:ascii="宋体"/>
          <w:sz w:val="24"/>
          <w:szCs w:val="24"/>
        </w:rPr>
      </w:pPr>
      <w:r>
        <w:rPr>
          <w:rFonts w:ascii="宋体" w:hAnsi="宋体" w:cs="仿宋"/>
          <w:sz w:val="24"/>
          <w:szCs w:val="24"/>
        </w:rPr>
        <w:t xml:space="preserve">    </w:t>
      </w:r>
      <w:r>
        <w:rPr>
          <w:rFonts w:hint="eastAsia" w:ascii="宋体" w:hAnsi="宋体"/>
          <w:sz w:val="24"/>
          <w:szCs w:val="24"/>
        </w:rPr>
        <w:t>阅读一直是我们的薄弱环节。很多同学还没有读懂文意就盲目做题，想当然的写答案，审题马虎，不经思考，词不达意，书写潦草。平时在做阅读题的时候我都要求学生先通读一遍短文，再读问题，然后带着问题重读短文并在文中批注答案，最后完整作答。但是，仍有部分学生一味的用自己的方法盲目答题，不听老师教导，没有掌握阅读答题技巧。</w:t>
      </w:r>
    </w:p>
    <w:p>
      <w:pPr>
        <w:spacing w:line="480" w:lineRule="exact"/>
        <w:ind w:firstLine="472" w:firstLineChars="196"/>
        <w:rPr>
          <w:rFonts w:ascii="宋体" w:cs="宋体"/>
          <w:b/>
          <w:bCs/>
          <w:sz w:val="24"/>
          <w:szCs w:val="24"/>
        </w:rPr>
      </w:pPr>
      <w:r>
        <w:rPr>
          <w:rFonts w:hint="eastAsia" w:ascii="宋体" w:hAnsi="宋体" w:cs="宋体"/>
          <w:b/>
          <w:bCs/>
          <w:sz w:val="24"/>
          <w:szCs w:val="24"/>
        </w:rPr>
        <w:t>基于数据分析的教学改进建议</w:t>
      </w:r>
    </w:p>
    <w:p>
      <w:pPr>
        <w:spacing w:line="480" w:lineRule="exact"/>
        <w:rPr>
          <w:rFonts w:ascii="宋体"/>
          <w:sz w:val="24"/>
          <w:szCs w:val="24"/>
        </w:rPr>
      </w:pPr>
      <w:r>
        <w:rPr>
          <w:rFonts w:ascii="宋体" w:hAnsi="宋体" w:cs="宋体"/>
          <w:b/>
          <w:bCs/>
          <w:sz w:val="24"/>
          <w:szCs w:val="24"/>
        </w:rPr>
        <w:t xml:space="preserve">    </w:t>
      </w:r>
      <w:r>
        <w:rPr>
          <w:rFonts w:ascii="宋体" w:hAnsi="宋体"/>
          <w:sz w:val="24"/>
          <w:szCs w:val="24"/>
        </w:rPr>
        <w:t>1.</w:t>
      </w:r>
      <w:r>
        <w:rPr>
          <w:rFonts w:hint="eastAsia" w:ascii="宋体" w:hAnsi="宋体"/>
          <w:sz w:val="24"/>
          <w:szCs w:val="24"/>
        </w:rPr>
        <w:t>良好习惯的培养。良好的学习习惯，将会使学生受益终生。教师应将学习习惯的养成放在首位，始终如一地训练学生</w:t>
      </w:r>
      <w:r>
        <w:rPr>
          <w:rFonts w:ascii="宋体" w:hAnsi="宋体"/>
          <w:sz w:val="24"/>
          <w:szCs w:val="24"/>
        </w:rPr>
        <w:t>:</w:t>
      </w:r>
      <w:r>
        <w:rPr>
          <w:rFonts w:hint="eastAsia" w:ascii="宋体" w:hAnsi="宋体"/>
          <w:sz w:val="24"/>
          <w:szCs w:val="24"/>
        </w:rPr>
        <w:t>规规矩矩写字，认认真真读书，仔仔细细审题，努力提高学生写作业的准确性，逐步养成乐学、趣学、智学的学风。</w:t>
      </w:r>
    </w:p>
    <w:p>
      <w:pPr>
        <w:spacing w:line="480" w:lineRule="exact"/>
        <w:ind w:firstLine="480" w:firstLineChars="200"/>
        <w:rPr>
          <w:rFonts w:ascii="宋体"/>
          <w:sz w:val="24"/>
          <w:szCs w:val="24"/>
        </w:rPr>
      </w:pPr>
      <w:r>
        <w:rPr>
          <w:rFonts w:ascii="宋体" w:hAnsi="宋体"/>
          <w:sz w:val="24"/>
          <w:szCs w:val="24"/>
        </w:rPr>
        <w:t>2.</w:t>
      </w:r>
      <w:r>
        <w:rPr>
          <w:rFonts w:hint="eastAsia" w:ascii="宋体" w:hAnsi="宋体"/>
          <w:sz w:val="24"/>
          <w:szCs w:val="24"/>
        </w:rPr>
        <w:t>注意阅读方法指导。阅读教学要注意方法指导，让学生在阅读中掌握方法。譬如如何理解重点词句，如何概括文章的主要内容</w:t>
      </w:r>
      <w:r>
        <w:rPr>
          <w:rFonts w:ascii="宋体" w:hAnsi="宋体"/>
          <w:sz w:val="24"/>
          <w:szCs w:val="24"/>
        </w:rPr>
        <w:t>,</w:t>
      </w:r>
      <w:r>
        <w:rPr>
          <w:rFonts w:hint="eastAsia" w:ascii="宋体" w:hAnsi="宋体"/>
          <w:sz w:val="24"/>
          <w:szCs w:val="24"/>
        </w:rPr>
        <w:t>如何体会文章的思想感情等</w:t>
      </w:r>
      <w:r>
        <w:rPr>
          <w:rFonts w:ascii="宋体" w:hAnsi="宋体"/>
          <w:sz w:val="24"/>
          <w:szCs w:val="24"/>
        </w:rPr>
        <w:t>,</w:t>
      </w:r>
      <w:r>
        <w:rPr>
          <w:rFonts w:hint="eastAsia" w:ascii="宋体" w:hAnsi="宋体"/>
          <w:sz w:val="24"/>
          <w:szCs w:val="24"/>
        </w:rPr>
        <w:t>都有一个方法的指导问题。要鼓励学生读中生疑</w:t>
      </w:r>
      <w:r>
        <w:rPr>
          <w:rFonts w:ascii="宋体" w:hAnsi="宋体"/>
          <w:sz w:val="24"/>
          <w:szCs w:val="24"/>
        </w:rPr>
        <w:t>,</w:t>
      </w:r>
      <w:r>
        <w:rPr>
          <w:rFonts w:hint="eastAsia" w:ascii="宋体" w:hAnsi="宋体"/>
          <w:sz w:val="24"/>
          <w:szCs w:val="24"/>
        </w:rPr>
        <w:t>读中质疑，同时要求学生在读中解疑，在读中加深体验，深化理解</w:t>
      </w:r>
      <w:r>
        <w:rPr>
          <w:rFonts w:ascii="宋体" w:hAnsi="宋体"/>
          <w:sz w:val="24"/>
          <w:szCs w:val="24"/>
        </w:rPr>
        <w:t xml:space="preserve">, </w:t>
      </w:r>
      <w:r>
        <w:rPr>
          <w:rFonts w:hint="eastAsia" w:ascii="宋体" w:hAnsi="宋体"/>
          <w:sz w:val="24"/>
          <w:szCs w:val="24"/>
        </w:rPr>
        <w:t>发展思维，逐渐提高感悟理解能力。</w:t>
      </w:r>
    </w:p>
    <w:p>
      <w:pPr>
        <w:spacing w:line="480" w:lineRule="exact"/>
        <w:ind w:firstLine="480" w:firstLineChars="200"/>
        <w:rPr>
          <w:rFonts w:ascii="宋体"/>
          <w:sz w:val="24"/>
          <w:szCs w:val="24"/>
        </w:rPr>
      </w:pPr>
      <w:r>
        <w:rPr>
          <w:rFonts w:ascii="宋体" w:hAnsi="宋体"/>
          <w:sz w:val="24"/>
          <w:szCs w:val="24"/>
        </w:rPr>
        <w:t>3.</w:t>
      </w:r>
      <w:r>
        <w:rPr>
          <w:rFonts w:hint="eastAsia" w:ascii="宋体" w:hAnsi="宋体"/>
          <w:sz w:val="24"/>
          <w:szCs w:val="24"/>
        </w:rPr>
        <w:t>加强习作指导，提高学生的书面表达能力。首先要多读书</w:t>
      </w:r>
      <w:r>
        <w:rPr>
          <w:rFonts w:ascii="宋体" w:hAnsi="宋体"/>
          <w:sz w:val="24"/>
          <w:szCs w:val="24"/>
        </w:rPr>
        <w:t>,</w:t>
      </w:r>
      <w:r>
        <w:rPr>
          <w:rFonts w:hint="eastAsia" w:ascii="宋体" w:hAnsi="宋体"/>
          <w:sz w:val="24"/>
          <w:szCs w:val="24"/>
        </w:rPr>
        <w:t>通过书本看世界，了解生活。好的文学作品本身就是好的写作典范</w:t>
      </w:r>
      <w:r>
        <w:rPr>
          <w:rFonts w:ascii="宋体" w:hAnsi="宋体"/>
          <w:sz w:val="24"/>
          <w:szCs w:val="24"/>
        </w:rPr>
        <w:t>,</w:t>
      </w:r>
      <w:r>
        <w:rPr>
          <w:rFonts w:hint="eastAsia" w:ascii="宋体" w:hAnsi="宋体"/>
          <w:sz w:val="24"/>
          <w:szCs w:val="24"/>
        </w:rPr>
        <w:t>读书可以潜移默化提高学生的作文水平。其次，教会学生积累写作的素材，通过写日记去观察生活，感悟生活，描绘生活。真实的才能打动自己，写出来的文笔才流畅</w:t>
      </w:r>
      <w:r>
        <w:rPr>
          <w:rFonts w:ascii="宋体" w:hAnsi="宋体"/>
          <w:sz w:val="24"/>
          <w:szCs w:val="24"/>
        </w:rPr>
        <w:t>,</w:t>
      </w:r>
      <w:r>
        <w:rPr>
          <w:rFonts w:hint="eastAsia" w:ascii="宋体" w:hAnsi="宋体"/>
          <w:sz w:val="24"/>
          <w:szCs w:val="24"/>
        </w:rPr>
        <w:t>感情才真实。总之，作文一定要让学生写身边的事，说心里的话，鼓励学生展开想象的翅膀，写出富有新意的作文。</w:t>
      </w:r>
    </w:p>
    <w:p>
      <w:pPr>
        <w:spacing w:line="480" w:lineRule="exact"/>
        <w:ind w:firstLine="482" w:firstLineChars="200"/>
        <w:rPr>
          <w:rFonts w:ascii="宋体" w:cs="宋体"/>
          <w:b/>
          <w:bCs/>
          <w:sz w:val="24"/>
          <w:szCs w:val="24"/>
        </w:rPr>
      </w:pPr>
      <w:r>
        <w:rPr>
          <w:rFonts w:hint="eastAsia" w:ascii="宋体" w:hAnsi="宋体" w:cs="宋体"/>
          <w:b/>
          <w:bCs/>
          <w:sz w:val="24"/>
          <w:szCs w:val="24"/>
        </w:rPr>
        <w:t>五、对本次命题的建议</w:t>
      </w:r>
    </w:p>
    <w:p>
      <w:pPr>
        <w:spacing w:line="480" w:lineRule="exact"/>
        <w:ind w:firstLine="480" w:firstLineChars="200"/>
        <w:rPr>
          <w:rFonts w:ascii="宋体" w:cs="仿宋"/>
          <w:sz w:val="24"/>
          <w:szCs w:val="24"/>
        </w:rPr>
      </w:pPr>
      <w:r>
        <w:rPr>
          <w:rFonts w:hint="eastAsia" w:ascii="宋体" w:hAnsi="宋体" w:cs="仿宋"/>
          <w:sz w:val="24"/>
          <w:szCs w:val="24"/>
        </w:rPr>
        <w:t>本次命题充分体现了课内外结合、读写结合、基础知识和能力迁移结合以及文学性、时代性、科学性、思辨性结合的特点。</w:t>
      </w:r>
    </w:p>
    <w:p>
      <w:pPr>
        <w:spacing w:line="480" w:lineRule="exact"/>
        <w:rPr>
          <w:rFonts w:ascii="宋体"/>
          <w:sz w:val="24"/>
          <w:szCs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3</w:t>
    </w:r>
    <w:r>
      <w:rPr>
        <w:lang w:val="zh-CN"/>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5617EE"/>
    <w:multiLevelType w:val="singleLevel"/>
    <w:tmpl w:val="B55617EE"/>
    <w:lvl w:ilvl="0" w:tentative="0">
      <w:start w:val="2"/>
      <w:numFmt w:val="decimal"/>
      <w:suff w:val="nothing"/>
      <w:lvlText w:val="（%1）"/>
      <w:lvlJc w:val="left"/>
      <w:rPr>
        <w:rFonts w:cs="Times New Roman"/>
      </w:rPr>
    </w:lvl>
  </w:abstractNum>
  <w:abstractNum w:abstractNumId="1">
    <w:nsid w:val="F0922984"/>
    <w:multiLevelType w:val="singleLevel"/>
    <w:tmpl w:val="F0922984"/>
    <w:lvl w:ilvl="0" w:tentative="0">
      <w:start w:val="1"/>
      <w:numFmt w:val="chineseCounting"/>
      <w:suff w:val="nothing"/>
      <w:lvlText w:val="%1、"/>
      <w:lvlJc w:val="left"/>
      <w:rPr>
        <w:rFonts w:hint="eastAsia" w:cs="Times New Roman"/>
      </w:rPr>
    </w:lvl>
  </w:abstractNum>
  <w:abstractNum w:abstractNumId="2">
    <w:nsid w:val="265BDFB9"/>
    <w:multiLevelType w:val="singleLevel"/>
    <w:tmpl w:val="265BDFB9"/>
    <w:lvl w:ilvl="0" w:tentative="0">
      <w:start w:val="2"/>
      <w:numFmt w:val="chineseCounting"/>
      <w:suff w:val="nothing"/>
      <w:lvlText w:val="(%1）"/>
      <w:lvlJc w:val="left"/>
      <w:rPr>
        <w:rFonts w:hint="eastAsia"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TEwNGNmYmEwYTY1NTA0OTJiZGQwZGMyZmEyZGFhZmMifQ=="/>
  </w:docVars>
  <w:rsids>
    <w:rsidRoot w:val="003B34BB"/>
    <w:rsid w:val="00013014"/>
    <w:rsid w:val="000404DE"/>
    <w:rsid w:val="000422A9"/>
    <w:rsid w:val="0005533E"/>
    <w:rsid w:val="00063042"/>
    <w:rsid w:val="00071FB1"/>
    <w:rsid w:val="000838AD"/>
    <w:rsid w:val="00087127"/>
    <w:rsid w:val="001D7BA7"/>
    <w:rsid w:val="00221615"/>
    <w:rsid w:val="00237646"/>
    <w:rsid w:val="00260BDC"/>
    <w:rsid w:val="002D78F9"/>
    <w:rsid w:val="003B34BB"/>
    <w:rsid w:val="003F26AE"/>
    <w:rsid w:val="0041369E"/>
    <w:rsid w:val="004C5109"/>
    <w:rsid w:val="004D58F9"/>
    <w:rsid w:val="00516205"/>
    <w:rsid w:val="0057426A"/>
    <w:rsid w:val="005C7442"/>
    <w:rsid w:val="006717D9"/>
    <w:rsid w:val="00756DD2"/>
    <w:rsid w:val="00765D70"/>
    <w:rsid w:val="007A189F"/>
    <w:rsid w:val="007C79A2"/>
    <w:rsid w:val="007E51B6"/>
    <w:rsid w:val="007F7390"/>
    <w:rsid w:val="008D3CD6"/>
    <w:rsid w:val="00902886"/>
    <w:rsid w:val="00965ED7"/>
    <w:rsid w:val="00A509DC"/>
    <w:rsid w:val="00AE6435"/>
    <w:rsid w:val="00B24A94"/>
    <w:rsid w:val="00BB0409"/>
    <w:rsid w:val="00BB2AB0"/>
    <w:rsid w:val="00BC14ED"/>
    <w:rsid w:val="00CD3B54"/>
    <w:rsid w:val="00D27EC5"/>
    <w:rsid w:val="00D61D56"/>
    <w:rsid w:val="00DA2B59"/>
    <w:rsid w:val="00DB29B5"/>
    <w:rsid w:val="00DE46CC"/>
    <w:rsid w:val="00E0012E"/>
    <w:rsid w:val="00E176B5"/>
    <w:rsid w:val="00E362DA"/>
    <w:rsid w:val="00E51CC4"/>
    <w:rsid w:val="00E52B13"/>
    <w:rsid w:val="00E66CF0"/>
    <w:rsid w:val="00E66E94"/>
    <w:rsid w:val="00EA1D2F"/>
    <w:rsid w:val="00EA45D1"/>
    <w:rsid w:val="00EE1073"/>
    <w:rsid w:val="00F94E9D"/>
    <w:rsid w:val="0AE26B3E"/>
    <w:rsid w:val="1A251E3B"/>
    <w:rsid w:val="1A87625B"/>
    <w:rsid w:val="31C9040E"/>
    <w:rsid w:val="36F77704"/>
    <w:rsid w:val="3776517C"/>
    <w:rsid w:val="3C9A5BF3"/>
    <w:rsid w:val="41222C05"/>
    <w:rsid w:val="472F40CA"/>
    <w:rsid w:val="47CB4B9F"/>
    <w:rsid w:val="50387D86"/>
    <w:rsid w:val="6A683BD0"/>
    <w:rsid w:val="6B832B9A"/>
    <w:rsid w:val="6DB31C58"/>
    <w:rsid w:val="73E13731"/>
    <w:rsid w:val="73EB19CB"/>
    <w:rsid w:val="7B6A1BE8"/>
    <w:rsid w:val="7C2F759C"/>
    <w:rsid w:val="7C3E5120"/>
    <w:rsid w:val="7FE02B3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Footer Char"/>
    <w:basedOn w:val="6"/>
    <w:link w:val="2"/>
    <w:locked/>
    <w:uiPriority w:val="99"/>
    <w:rPr>
      <w:rFonts w:ascii="Calibri" w:hAnsi="Calibri" w:eastAsia="宋体" w:cs="Times New Roman"/>
      <w:sz w:val="18"/>
      <w:szCs w:val="18"/>
    </w:rPr>
  </w:style>
  <w:style w:type="paragraph" w:styleId="8">
    <w:name w:val="List Paragraph"/>
    <w:basedOn w:val="1"/>
    <w:qFormat/>
    <w:uiPriority w:val="99"/>
    <w:pPr>
      <w:ind w:firstLine="420" w:firstLineChars="200"/>
    </w:pPr>
  </w:style>
  <w:style w:type="paragraph" w:customStyle="1" w:styleId="9">
    <w:name w:val="列出段落1"/>
    <w:basedOn w:val="1"/>
    <w:qFormat/>
    <w:uiPriority w:val="99"/>
    <w:pPr>
      <w:ind w:firstLine="420" w:firstLineChars="200"/>
    </w:pPr>
  </w:style>
  <w:style w:type="character" w:customStyle="1" w:styleId="10">
    <w:name w:val="Header Char"/>
    <w:basedOn w:val="6"/>
    <w:link w:val="3"/>
    <w:semiHidden/>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285</Words>
  <Characters>1629</Characters>
  <Lines>0</Lines>
  <Paragraphs>0</Paragraphs>
  <TotalTime>142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2022-06-22T05:51:00Z</dcterms:created>
  <dc:creator>NTKO</dc:creator>
  <cp:lastModifiedBy>Administrator</cp:lastModifiedBy>
  <cp:lastPrinted>2023-06-28T07:54:00Z</cp:lastPrinted>
  <dcterms:modified xsi:type="dcterms:W3CDTF">2023-06-29T05:15:53Z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7CD97A71F416433EAA05EBE40B7EF4D5_12</vt:lpwstr>
  </property>
</Properties>
</file>