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清安</w:t>
      </w:r>
      <w:r>
        <w:rPr>
          <w:rFonts w:hint="eastAsia" w:ascii="宋体" w:hAnsi="宋体" w:eastAsia="宋体" w:cs="宋体"/>
          <w:b/>
          <w:sz w:val="24"/>
          <w:szCs w:val="24"/>
        </w:rPr>
        <w:t>小学六年级语文学业水平考试质量分析报告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2"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试卷的基本特点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纵观这份试卷，体现了以下特点：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1.重视基础知识和基本能力的考查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试题依标靠本</w:t>
      </w:r>
      <w:r>
        <w:rPr>
          <w:rFonts w:hint="eastAsia" w:ascii="宋体" w:hAnsi="宋体" w:eastAsia="宋体" w:cs="宋体"/>
          <w:sz w:val="24"/>
          <w:szCs w:val="24"/>
        </w:rPr>
        <w:t>，无怪题偏题，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所涉及的拼音、生字、标点、词语、修辞、句子、积累、阅读、写作等考点，</w:t>
      </w:r>
      <w:r>
        <w:rPr>
          <w:rFonts w:hint="eastAsia" w:ascii="宋体" w:hAnsi="宋体" w:eastAsia="宋体" w:cs="宋体"/>
          <w:sz w:val="24"/>
          <w:szCs w:val="24"/>
        </w:rPr>
        <w:t>大多数题型都是课文中或平时训练中所接触过的，为学生应知应会的，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如积累与运用版块中考查的都是名家经典，大部分就是课文中的原句，即使有拓展也是学生耳熟能详的名句，都是小学阶段学生应掌握的知识，</w:t>
      </w:r>
      <w:r>
        <w:rPr>
          <w:rFonts w:hint="eastAsia" w:ascii="宋体" w:hAnsi="宋体" w:eastAsia="宋体" w:cs="宋体"/>
          <w:sz w:val="24"/>
          <w:szCs w:val="24"/>
        </w:rPr>
        <w:t>体现了小学语文教学的基础性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2.紧密联系生活，重视对学生实际运用能力的考查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本次试题，</w:t>
      </w:r>
      <w:r>
        <w:rPr>
          <w:rFonts w:hint="eastAsia" w:ascii="宋体" w:hAnsi="宋体" w:eastAsia="宋体" w:cs="宋体"/>
          <w:sz w:val="24"/>
          <w:szCs w:val="24"/>
        </w:rPr>
        <w:t>既立足课内，又适当关注课外，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除了突出基础知识的考查外，还注重设计了考查学生实际运用能力的试题。如积累与运用中结合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人工智能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来考查成语的积累，</w:t>
      </w:r>
      <w:r>
        <w:rPr>
          <w:rFonts w:hint="eastAsia" w:ascii="宋体" w:hAnsi="宋体" w:eastAsia="宋体" w:cs="宋体"/>
          <w:sz w:val="24"/>
          <w:szCs w:val="24"/>
        </w:rPr>
        <w:t>既注重学生对语言的感悟与积累，又注重语言的迁移和运用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强调考查学生灵活运用语言文字的能力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3.重视对文章内容与表达两方面的考查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本次试题，对学生阅读能力的考查，不仅</w:t>
      </w:r>
      <w:r>
        <w:rPr>
          <w:rFonts w:hint="eastAsia" w:ascii="宋体" w:hAnsi="宋体" w:eastAsia="宋体" w:cs="宋体"/>
          <w:sz w:val="24"/>
          <w:szCs w:val="24"/>
        </w:rPr>
        <w:t>注重考查学生对文章的整体感知、理解和领悟能力，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还特别</w:t>
      </w:r>
      <w:r>
        <w:rPr>
          <w:rFonts w:hint="eastAsia" w:ascii="宋体" w:hAnsi="宋体" w:eastAsia="宋体" w:cs="宋体"/>
          <w:sz w:val="24"/>
          <w:szCs w:val="24"/>
        </w:rPr>
        <w:t>注重考查学生对文章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写作方法的把握，既关注文章写了什么，又关注文章是怎么写的。如1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题要求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关注人物描写的方法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题分析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说明方法及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作用，这些题型从表达和内容两方面来考查学生的阅读能力，</w:t>
      </w:r>
      <w:r>
        <w:rPr>
          <w:rFonts w:hint="eastAsia" w:ascii="宋体" w:hAnsi="宋体" w:eastAsia="宋体" w:cs="宋体"/>
          <w:sz w:val="24"/>
          <w:szCs w:val="24"/>
        </w:rPr>
        <w:t>着眼于学生语文素养的整体提高，体现语文教学的发展性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4.习作具有一定的开放性，有利于学生的自主发挥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本次习作命题是以学生的生活经历为基础展开，不做过多的限制，开放性比较明显，主要是写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生活中感受到的爱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，只要具备基本的习作能力和一定的生活积累，应该是有话可说，有情可抒。能</w:t>
      </w:r>
      <w:r>
        <w:rPr>
          <w:rFonts w:hint="eastAsia" w:ascii="宋体" w:hAnsi="宋体" w:eastAsia="宋体" w:cs="宋体"/>
          <w:sz w:val="24"/>
          <w:szCs w:val="24"/>
        </w:rPr>
        <w:t>引导学生关注生活，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感悟</w:t>
      </w:r>
      <w:r>
        <w:rPr>
          <w:rFonts w:hint="eastAsia" w:ascii="宋体" w:hAnsi="宋体" w:eastAsia="宋体" w:cs="宋体"/>
          <w:sz w:val="24"/>
          <w:szCs w:val="24"/>
        </w:rPr>
        <w:t>生活，鼓励考生自由地表达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二、学生答题情况分析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 xml:space="preserve">1.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基础知识</w:t>
      </w:r>
    </w:p>
    <w:p>
      <w:pPr>
        <w:keepNext w:val="0"/>
        <w:keepLines w:val="0"/>
        <w:pageBreakBefore w:val="0"/>
        <w:tabs>
          <w:tab w:val="left" w:pos="1217"/>
          <w:tab w:val="left" w:pos="4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第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题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句子练习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考查学生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句子运用和转换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的能力，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优点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病句修改、转述句、缩句答题情况较好，大部分学生能掌握相关句型转换的技巧。</w:t>
      </w:r>
    </w:p>
    <w:p>
      <w:pPr>
        <w:keepNext w:val="0"/>
        <w:keepLines w:val="0"/>
        <w:pageBreakBefore w:val="0"/>
        <w:tabs>
          <w:tab w:val="left" w:pos="1217"/>
          <w:tab w:val="left" w:pos="4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主要错误及原因分析：1.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双重否定句部分学生改成反问句或用错双重否定词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；2.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仿写句子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要么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句式不相同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，要么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句式相同可前后句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毫无逻辑关系。</w:t>
      </w:r>
    </w:p>
    <w:p>
      <w:pPr>
        <w:keepNext w:val="0"/>
        <w:keepLines w:val="0"/>
        <w:pageBreakBefore w:val="0"/>
        <w:tabs>
          <w:tab w:val="left" w:pos="1217"/>
          <w:tab w:val="left" w:pos="4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今后教学中采取的措施建议：1.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要有针对性地加强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各类句型训练，尤其是双重否定句的练习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；2.平时训练学生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仿写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时，不仅要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指导学生关注句式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，还要让学生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关注句子之间的逻辑联系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；3.平时的学习中要引导学生用规范的口语来表达。</w:t>
      </w:r>
    </w:p>
    <w:p>
      <w:pPr>
        <w:keepNext w:val="0"/>
        <w:keepLines w:val="0"/>
        <w:pageBreakBefore w:val="0"/>
        <w:tabs>
          <w:tab w:val="left" w:pos="1217"/>
          <w:tab w:val="left" w:pos="4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.语言积累与运用部分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217"/>
          <w:tab w:val="left" w:pos="4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本次的“语言积累与运用”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主要考查学生对经典古诗、俗语、名家经典课文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、常见成语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的积累与运用能力，紧扣文本，适度拓展，同时又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能较好地联系生活实际进行考查，变“死记硬背”为“灵活运用”，具有浓郁的时代气息。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217"/>
          <w:tab w:val="left" w:pos="4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效果好的表现及原因：学生古诗词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课文默写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状况良好，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特别是教材中出现的原句，得满分的学生较多，说明学生对课本的基础知识掌握得较夯实。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217"/>
          <w:tab w:val="left" w:pos="4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主要错误及原因分析：第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题补充诗句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中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错字较多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“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茅檐长扫净无苔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的“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长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”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写成“常”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“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因风飞过蔷薇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”中“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蔷薇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错误较多。主要原因是默写不够熟练，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对于容易错的字没有反复训练，或者没有理解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字词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的意思。“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为有活水源头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”不会默写较多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主要原因是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以前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学过的诗句有遗忘。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217"/>
          <w:tab w:val="left" w:pos="4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题课文背诵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主要错误在1.“的”“得”“地”用法没有掌握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，“轻轻悄悄”后面的“地”写成了”的“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珍惜时间的名言警句与勤俭节约混淆，写成了”常将有日思无日”。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217"/>
          <w:tab w:val="left" w:pos="4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第1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题“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惟奕秋之为听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中“惟”与“为”或是写反，或是写错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；“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专心致志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”的“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致志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写反了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“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”这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个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字的错误率较高，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后一人的学习态度多数学生只写出一个，主要还是课外积累还不够。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217"/>
          <w:tab w:val="left" w:pos="4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题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“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莫道君行早”中的“道”写成“到”，没有关注多读书和多实践要同时满足，把“书到用时方恨少，事非经过不知难”和“读书须用意，一字值千金”与“纸上得来终觉浅，绝知此事要躬行”混淆了，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主要原因不理解这些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句子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的意思，纯属是死记硬背。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217"/>
          <w:tab w:val="left" w:pos="4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题根据情境填写合适的成语，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相当一部分学生不能准确判断到底要填写哪一方面的成语，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“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发展之快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部分同学写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成了时间之快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；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还有相当一部分学生课外积累薄弱，表达意见与关系密切的成语想不到写什么；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另外就是错别字较多：“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针锋相对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”的“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”写成“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”，“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唇枪舌剑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”的“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剑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”写成“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箭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”。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217"/>
          <w:tab w:val="left" w:pos="4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今后教学中采取的措施建议：1.要继续加强基础知识和基本技能的训练。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在平时的默写训练中，教师应及时反馈默写结果，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对于古诗和课文中一些容易出错的字词，要引导学生理解后识记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教学诗句、俗语、成语时应结合一定的情境，让学生能够理解性的记忆，并能够学会运用，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切忌死记硬背。3.平时还要教会学生正确审题的方法，如圈画关键要求，能够根据关键字词提取答题信息。4.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要树立大语文观。要引导学生走进生活，要充分利用网络、电视等媒体了解社会，了解世界，拓宽视野，在生活中学习语文。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217"/>
          <w:tab w:val="left" w:pos="4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. 阅读与感悟部分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阅读理解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综合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考查学生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理解语言、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运用语言的能力，包括阅读能力、理解能力、归纳概括能力、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提取关键信息能力、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逻辑推理能力等。本次考查安排了两篇阅读，一篇课内阅读，一篇课外阅读，阅读短文尽量体现范围的不一样，试题难易适中。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阅读一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第14题考查学生的概括能力，优点是大部分学生能准确地把握事情的起因、经过、结果，将这件事有条理地写下来。主要错误及原因：1.概括不够完整，缺少重要信息；2.概括不够精炼，比较啰嗦；3.没有掌握概括的方法，分几点来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第15题考查学生提取关键信息的能力，前两空“痛哭”和“高兴”可以从文中找到，因此正确率较高，但最后一空应抓住关键句“丑恶而恐怖”概括出“恐惧”，多数学生没有读到最后，写成了“疑问”或“疑惑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第16题考查学生感悟人物品质的能力，优点是大部分学生能够根据文本概括出人物的品质，尤其是好奇心强的正确率比较高。主要错误及原因：1.概括的语言不够精炼；2.很多同学把“天真可爱”等人物的性格与人物的品质相混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第17题考查学生鉴赏能力，优点是大部分学生能准确判断出人物描写的方法，主要错误及原因：1.关注了写法，但没有结合文章内容分析内容上的作用；2.部分学生将人物描写的方法与修辞手法、说明方法相混淆。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第18题考查学生分析能力与运用能力，优点是对句子的理解能理解出一层含义，举例也基本符合生活实际。主要错误及原因：1.审题不清，两个问题只回答一题。2.举例时表达不清，语句不够通顺。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今后教学中采取的措施建议：1.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强化审题训练，明了有几个问题就要答几个问题，明了怎样“踩点得分”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。2. 要切实提高学生的阅读概括能力，充分利用教材，精读课文教学，从“精读课文”中，学习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概括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方法。3.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教学中，不仅要引导学生关注写了什么，还要引导学生关注怎么写的，要帮助学生掌握一些常见的写作方法及其作用，并在平时的教学中，反复训练，加以巩固。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4.对每篇课文后面的习题要精讲精炼。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217"/>
          <w:tab w:val="left" w:pos="4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阅读二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效果好的表现及原因：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大多数学生具备了一定的概括能力，能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概括出语段的主要内容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，能正确判断出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说明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方法，能抓住关键词体会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说明文语言的严谨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主要错误及原因分析：第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题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给新闻报道拟标题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，部分学生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不了解新闻标题的特点，标题不够精炼，比较冗长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。第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题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概括材料二的主要意思，部分学生不能准确找到文段中的中心句，导致概括不全面或不精炼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题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没有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联系上下文分析说明方法的作用，只有空洞的套话，错别字也比较多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题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有部分学生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审题不清，需要理解“远远”“一些”两个词语，只理解其中一个，而且没有联系上下文理解词语的意思。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题部分学生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答题时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选取了材料以外的事例，或者是事例重复，或者事例偏离观点，概括的语言不够精炼。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今后教学平时中采取的措施建议：1.在教学中，教师要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交给学生概括课文主要内容的方法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。2.日常教学中要明确各种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说明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方法，能准确判断理解并记住他们的作用；反复操练答题模式，达到熟能生巧的程度3.平时的阅读训练中，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要培养学生联系上下文寻找关键词句，提取关键信息的能力。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. 习作与表达部分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这次习作是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以“爱”为主题，写一件亲身经历的事情，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可选择的范围很广，学生有话可说，能抒发出真情实感。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效果好的表现及原因：1.学生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大都有话可说，有事可写，整体字数控制合理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。2.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整体看来，学生对文章结构把握较为清晰，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能从整体上谋篇布局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分段合理。3.基本能做到文从字顺，条理清晰。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主要错误及原因分析：1.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作文题材雷同，事例老套，如“雨天送伞”“生病被照顾”等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。2.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叙事详略不当，重点情景描写不到位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3.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缺少具体、细腻、有感染力的描写，过于平铺直叙；4.书写整体水平不高，涂改现象严重，错别字较多。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今后教学中采取的措施建议：1.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教学中要引导学生积累习作素材，做生活的有心人，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给学生创造更多生动的习作素材，鼓励学生联系生活写真实的事情，写出真情实感。2.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教给学生列提纲的方法，解决“怎么写”的问题，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指导学习谋篇布局的能力，关注作文的条理与主次。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关注学生的语言技巧训练，注重细节的描写和刻画，学习怎样组织一段文字，使表达更生动具体。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注重好词好句的积累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并学会迁移和运用，避免死记硬背。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三、教学主要问题透析与对策建议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1.加强基础知识教学，重视基础知识的积累和运用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不管是字词、短语，还是句子、语段，都要领着学生在理解的基础上反复记忆、默写，引导学生分阶段、分单元、分内容对语文基础知识进行梳理回顾，做到温故知新。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习惯与方法的培养要并重。第一、长期性目标重在习惯培养。如:写字教学、朗读教学、基础知识的积累与运用、课外阅读，听力训练、读题答题等方面，教师要在习惯养成上下功夫。第二、能力性目标重在方法培养。如，阅读教学中的联系上下文理解词语意思、概括文章主要内容或大意、体会词句的表达效果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感悟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作品人物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品质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、体会文章表达的思想感情、领悟作品的表达方法等，教师要为学生的能力培养搭设台阶，做到重方法，重训练，重迁移，使学生在语文实践活动中，逐步提高与形成阅读能力。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用好用足教材，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充分挖掘</w:t>
      </w:r>
      <w:r>
        <w:rPr>
          <w:rFonts w:hint="eastAsia" w:ascii="宋体" w:hAnsi="宋体" w:eastAsia="宋体" w:cs="宋体"/>
          <w:sz w:val="24"/>
          <w:szCs w:val="24"/>
        </w:rPr>
        <w:t>教材中的训练点。如，教材中的语言文字训练要找准抓手，也就是要挖掘教材中有价值的语言文字训练点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体会词句的感情色彩和表达效果要抓住句中的关键词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揣摩文章表达顺序和概括文章主要内容和段意要教给常见的方法，且要实例反复训练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领悟作品的表达方法也要利用教材典型的例子训练，还要通过典型的课外阅读短文加以巩固训练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各类文体的短文阅读都要选用典型例文训练(叙事性作品、说明文、议论文等怎样阅读 )，让学生通过训练掌握各类文体文章的阅读方法。教材后面的练习题，要重视训练，这些考查都是重点，都是体现教学目标达成的训练题型，也是考试出题的依据。为此，我们要以教材为载体，要加强教材中的训练点研究，平时一定要用足教材，用好教材，教好教材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平时教学中，重视读和写的关系，注意读和写的有机结合。在阅读教学的过程中，不仅要指导学生读懂文章的意思，而且要结合课文内容，讲一点“写”的知识，还要有机渗透小练笔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指导学生</w:t>
      </w:r>
      <w:r>
        <w:rPr>
          <w:rFonts w:hint="eastAsia" w:ascii="宋体" w:hAnsi="宋体" w:eastAsia="宋体" w:cs="宋体"/>
          <w:sz w:val="24"/>
          <w:szCs w:val="24"/>
        </w:rPr>
        <w:t>要围绕中心来写，表达自己的真情实感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逐步提高学生的写作能力。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5.树立大语文观。</w:t>
      </w:r>
      <w:r>
        <w:rPr>
          <w:rFonts w:hint="eastAsia" w:ascii="宋体" w:hAnsi="宋体" w:eastAsia="宋体" w:cs="宋体"/>
          <w:sz w:val="24"/>
          <w:szCs w:val="24"/>
        </w:rPr>
        <w:t>在教学中，多关注语言和运用相结合，语言积累和语文实践相结合。让学生在实践和交际中学习语言，积累语言，运用语言。真正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使</w:t>
      </w:r>
      <w:r>
        <w:rPr>
          <w:rFonts w:hint="eastAsia" w:ascii="宋体" w:hAnsi="宋体" w:eastAsia="宋体" w:cs="宋体"/>
          <w:sz w:val="24"/>
          <w:szCs w:val="24"/>
        </w:rPr>
        <w:t>学生夯实语言文字的功底，熟练地运用语言文字。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mMwNDAwN2MzODhmZDEwYzU5NmJlMjY5ZDY5YTgifQ=="/>
  </w:docVars>
  <w:rsids>
    <w:rsidRoot w:val="614014BC"/>
    <w:rsid w:val="104D529E"/>
    <w:rsid w:val="184E68B6"/>
    <w:rsid w:val="1F02211F"/>
    <w:rsid w:val="21F04DE2"/>
    <w:rsid w:val="281135CD"/>
    <w:rsid w:val="36411D0C"/>
    <w:rsid w:val="3CEF3164"/>
    <w:rsid w:val="3E0E5E2E"/>
    <w:rsid w:val="53890B0C"/>
    <w:rsid w:val="608F32E7"/>
    <w:rsid w:val="614014BC"/>
    <w:rsid w:val="6A274783"/>
    <w:rsid w:val="6C857DF8"/>
    <w:rsid w:val="6E947469"/>
    <w:rsid w:val="77183DD1"/>
    <w:rsid w:val="7E62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4718</Words>
  <Characters>4783</Characters>
  <Lines>0</Lines>
  <Paragraphs>0</Paragraphs>
  <TotalTime>2</TotalTime>
  <ScaleCrop>false</ScaleCrop>
  <LinksUpToDate>false</LinksUpToDate>
  <CharactersWithSpaces>4790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2022-06-24T06:30:00Z</dcterms:created>
  <dc:creator>潘潘</dc:creator>
  <cp:lastModifiedBy>潘潘</cp:lastModifiedBy>
  <dcterms:modified xsi:type="dcterms:W3CDTF">2023-06-25T02:57:31Z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E1B33E8E9B9F4B66B344414D59668023</vt:lpwstr>
  </property>
</Properties>
</file>