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40" w:rsidRPr="00EE5021" w:rsidRDefault="00817586" w:rsidP="00EE5021">
      <w:pPr>
        <w:spacing w:line="360" w:lineRule="exact"/>
        <w:jc w:val="center"/>
        <w:rPr>
          <w:rFonts w:asciiTheme="minorEastAsia" w:hAnsiTheme="minorEastAsia"/>
          <w:b/>
          <w:sz w:val="32"/>
          <w:szCs w:val="32"/>
        </w:rPr>
      </w:pPr>
      <w:r w:rsidRPr="00EE5021">
        <w:rPr>
          <w:rFonts w:asciiTheme="minorEastAsia" w:hAnsiTheme="minorEastAsia" w:hint="eastAsia"/>
          <w:b/>
          <w:sz w:val="32"/>
          <w:szCs w:val="32"/>
        </w:rPr>
        <w:t>上</w:t>
      </w:r>
      <w:proofErr w:type="gramStart"/>
      <w:r w:rsidRPr="00EE5021">
        <w:rPr>
          <w:rFonts w:asciiTheme="minorEastAsia" w:hAnsiTheme="minorEastAsia" w:hint="eastAsia"/>
          <w:b/>
          <w:sz w:val="32"/>
          <w:szCs w:val="32"/>
        </w:rPr>
        <w:t>黄中心</w:t>
      </w:r>
      <w:proofErr w:type="gramEnd"/>
      <w:r w:rsidR="00745240" w:rsidRPr="00EE5021">
        <w:rPr>
          <w:rFonts w:asciiTheme="minorEastAsia" w:hAnsiTheme="minorEastAsia" w:hint="eastAsia"/>
          <w:b/>
          <w:sz w:val="32"/>
          <w:szCs w:val="32"/>
        </w:rPr>
        <w:t>小学六年级学业质量水平测试数学学科质量分析</w:t>
      </w:r>
    </w:p>
    <w:p w:rsidR="00745240" w:rsidRPr="00EE5021" w:rsidRDefault="00745240" w:rsidP="00EE5021">
      <w:pPr>
        <w:spacing w:line="360" w:lineRule="exact"/>
        <w:ind w:firstLineChars="200" w:firstLine="562"/>
        <w:rPr>
          <w:rFonts w:asciiTheme="minorEastAsia" w:hAnsiTheme="minorEastAsia"/>
          <w:b/>
          <w:sz w:val="28"/>
          <w:szCs w:val="28"/>
        </w:rPr>
      </w:pPr>
      <w:r w:rsidRPr="00EE5021">
        <w:rPr>
          <w:rFonts w:asciiTheme="minorEastAsia" w:hAnsiTheme="minorEastAsia" w:hint="eastAsia"/>
          <w:b/>
          <w:sz w:val="28"/>
          <w:szCs w:val="28"/>
        </w:rPr>
        <w:t>一、对试题的认识与反馈</w:t>
      </w:r>
    </w:p>
    <w:p w:rsidR="003F19B1" w:rsidRPr="004540B7" w:rsidRDefault="003F19B1" w:rsidP="00EE5021">
      <w:pPr>
        <w:spacing w:line="360" w:lineRule="exact"/>
        <w:ind w:firstLineChars="200" w:firstLine="450"/>
        <w:rPr>
          <w:rFonts w:ascii="宋体" w:hAnsi="宋体"/>
          <w:b/>
          <w:spacing w:val="-8"/>
          <w:sz w:val="24"/>
        </w:rPr>
      </w:pPr>
      <w:r w:rsidRPr="004540B7">
        <w:rPr>
          <w:rFonts w:ascii="宋体" w:hAnsi="宋体" w:hint="eastAsia"/>
          <w:b/>
          <w:spacing w:val="-8"/>
          <w:sz w:val="24"/>
        </w:rPr>
        <w:t>1．紧扣教材，立足课标</w:t>
      </w:r>
    </w:p>
    <w:p w:rsidR="003F19B1" w:rsidRPr="004540B7" w:rsidRDefault="003F19B1" w:rsidP="00EE5021">
      <w:pPr>
        <w:widowControl/>
        <w:overflowPunct w:val="0"/>
        <w:spacing w:line="360" w:lineRule="exact"/>
        <w:ind w:firstLineChars="200" w:firstLine="448"/>
        <w:rPr>
          <w:rFonts w:ascii="宋体" w:hAnsi="宋体"/>
          <w:spacing w:val="-8"/>
          <w:sz w:val="24"/>
        </w:rPr>
      </w:pPr>
      <w:r w:rsidRPr="004540B7">
        <w:rPr>
          <w:rFonts w:ascii="宋体" w:hAnsi="宋体" w:hint="eastAsia"/>
          <w:spacing w:val="-8"/>
          <w:sz w:val="24"/>
        </w:rPr>
        <w:t>粗略估算一下，试卷中80%以上的试题都是教材中的常规题型。如填空、选择题大多考查的是数学基本概念、法则、知识的推导过程及简单推理性内容；又如</w:t>
      </w:r>
      <w:r>
        <w:rPr>
          <w:rFonts w:ascii="宋体" w:hAnsi="宋体" w:hint="eastAsia"/>
          <w:spacing w:val="-8"/>
          <w:sz w:val="24"/>
        </w:rPr>
        <w:t>30</w:t>
      </w:r>
      <w:r w:rsidRPr="004540B7">
        <w:rPr>
          <w:rFonts w:ascii="宋体" w:hAnsi="宋体" w:hint="eastAsia"/>
          <w:spacing w:val="-8"/>
          <w:sz w:val="24"/>
        </w:rPr>
        <w:t>分计算题，</w:t>
      </w:r>
      <w:r>
        <w:rPr>
          <w:rFonts w:ascii="宋体" w:hAnsi="宋体" w:hint="eastAsia"/>
          <w:spacing w:val="-8"/>
          <w:sz w:val="24"/>
        </w:rPr>
        <w:t>都是</w:t>
      </w:r>
      <w:r w:rsidRPr="004540B7">
        <w:rPr>
          <w:rFonts w:ascii="宋体" w:hAnsi="宋体" w:hint="eastAsia"/>
          <w:spacing w:val="-8"/>
          <w:sz w:val="24"/>
        </w:rPr>
        <w:t>学生能掌握且应该熟练掌握的计算类型。从试卷内容看，试题考查了小学六年所涉及的数学基本知识，基本技能、基本数学思想与方法</w:t>
      </w:r>
      <w:r>
        <w:rPr>
          <w:rFonts w:ascii="宋体" w:hAnsi="宋体" w:hint="eastAsia"/>
          <w:spacing w:val="-8"/>
          <w:sz w:val="24"/>
        </w:rPr>
        <w:t>及基本活动经验</w:t>
      </w:r>
      <w:r w:rsidRPr="004540B7">
        <w:rPr>
          <w:rFonts w:ascii="宋体" w:hAnsi="宋体" w:hint="eastAsia"/>
          <w:spacing w:val="-8"/>
          <w:sz w:val="24"/>
        </w:rPr>
        <w:t>，注重对学生的运算能力、</w:t>
      </w:r>
      <w:r>
        <w:rPr>
          <w:rFonts w:ascii="宋体" w:hAnsi="宋体" w:hint="eastAsia"/>
          <w:spacing w:val="-8"/>
          <w:sz w:val="24"/>
        </w:rPr>
        <w:t>数学推理</w:t>
      </w:r>
      <w:r w:rsidRPr="004540B7">
        <w:rPr>
          <w:rFonts w:ascii="宋体" w:hAnsi="宋体" w:hint="eastAsia"/>
          <w:spacing w:val="-8"/>
          <w:sz w:val="24"/>
        </w:rPr>
        <w:t>、</w:t>
      </w:r>
      <w:r>
        <w:rPr>
          <w:rFonts w:ascii="宋体" w:hAnsi="宋体" w:hint="eastAsia"/>
          <w:spacing w:val="-8"/>
          <w:sz w:val="24"/>
        </w:rPr>
        <w:t>直观想象</w:t>
      </w:r>
      <w:r w:rsidRPr="004540B7">
        <w:rPr>
          <w:rFonts w:ascii="宋体" w:hAnsi="宋体" w:hint="eastAsia"/>
          <w:spacing w:val="-8"/>
          <w:sz w:val="24"/>
        </w:rPr>
        <w:t>、数据分析推理能力等</w:t>
      </w:r>
      <w:r>
        <w:rPr>
          <w:rFonts w:ascii="宋体" w:hAnsi="宋体" w:hint="eastAsia"/>
          <w:spacing w:val="-8"/>
          <w:sz w:val="24"/>
        </w:rPr>
        <w:t>考查</w:t>
      </w:r>
      <w:r w:rsidRPr="004540B7">
        <w:rPr>
          <w:rFonts w:ascii="宋体" w:hAnsi="宋体" w:hint="eastAsia"/>
          <w:spacing w:val="-8"/>
          <w:sz w:val="24"/>
        </w:rPr>
        <w:t>，特别是用数学知识和思维方法分析解决现实生活的有关问题能力的考查。</w:t>
      </w:r>
    </w:p>
    <w:p w:rsidR="003F19B1" w:rsidRPr="004540B7" w:rsidRDefault="003F19B1" w:rsidP="00EE5021">
      <w:pPr>
        <w:pStyle w:val="a5"/>
        <w:widowControl/>
        <w:shd w:val="clear" w:color="auto" w:fill="FFFFFF"/>
        <w:spacing w:before="0" w:beforeAutospacing="0" w:after="0" w:afterAutospacing="0" w:line="360" w:lineRule="exact"/>
        <w:ind w:firstLineChars="200" w:firstLine="450"/>
        <w:rPr>
          <w:rFonts w:ascii="宋体" w:hAnsi="宋体"/>
          <w:b/>
          <w:spacing w:val="-8"/>
        </w:rPr>
      </w:pPr>
      <w:r w:rsidRPr="004540B7">
        <w:rPr>
          <w:rFonts w:ascii="宋体" w:hAnsi="宋体" w:hint="eastAsia"/>
          <w:b/>
          <w:spacing w:val="-8"/>
        </w:rPr>
        <w:t>2．结构合理，深入浅出</w:t>
      </w:r>
    </w:p>
    <w:p w:rsidR="003F19B1" w:rsidRPr="004540B7" w:rsidRDefault="003F19B1" w:rsidP="00EE5021">
      <w:pPr>
        <w:pStyle w:val="a5"/>
        <w:widowControl/>
        <w:shd w:val="clear" w:color="auto" w:fill="FFFFFF"/>
        <w:spacing w:before="0" w:beforeAutospacing="0" w:after="0" w:afterAutospacing="0" w:line="360" w:lineRule="exact"/>
        <w:ind w:firstLineChars="200" w:firstLine="480"/>
        <w:rPr>
          <w:rFonts w:ascii="宋体" w:hAnsi="宋体"/>
          <w:kern w:val="2"/>
        </w:rPr>
      </w:pPr>
      <w:r w:rsidRPr="004540B7">
        <w:rPr>
          <w:rFonts w:ascii="宋体" w:hAnsi="宋体" w:hint="eastAsia"/>
        </w:rPr>
        <w:t>从试卷结构看</w:t>
      </w:r>
      <w:r w:rsidRPr="004540B7">
        <w:rPr>
          <w:rFonts w:ascii="宋体" w:hAnsi="宋体" w:hint="eastAsia"/>
          <w:kern w:val="2"/>
        </w:rPr>
        <w:t>，本试卷题型涉及填空、选择、计算、实践操作、解决实际问题五大类，每一种类型的题目又按照由易到难的顺序进行编排，与以往基本保持一致。</w:t>
      </w:r>
      <w:r w:rsidRPr="004540B7">
        <w:rPr>
          <w:rFonts w:ascii="宋体" w:hAnsi="宋体" w:hint="eastAsia"/>
        </w:rPr>
        <w:t>本次试题难度适中，题量、分值设置科学合理，符合学生的认知水平。既关注了对</w:t>
      </w:r>
      <w:r w:rsidR="000A24BF" w:rsidRPr="004540B7">
        <w:rPr>
          <w:rFonts w:ascii="宋体" w:hAnsi="宋体" w:hint="eastAsia"/>
        </w:rPr>
        <w:t>学生</w:t>
      </w:r>
      <w:r w:rsidRPr="004540B7">
        <w:rPr>
          <w:rFonts w:ascii="宋体" w:hAnsi="宋体" w:hint="eastAsia"/>
        </w:rPr>
        <w:t>知识的</w:t>
      </w:r>
      <w:r>
        <w:rPr>
          <w:rFonts w:ascii="宋体" w:hAnsi="宋体" w:hint="eastAsia"/>
        </w:rPr>
        <w:t>全面监测</w:t>
      </w:r>
      <w:r w:rsidRPr="004540B7">
        <w:rPr>
          <w:rFonts w:ascii="宋体" w:hAnsi="宋体" w:hint="eastAsia"/>
        </w:rPr>
        <w:t>，</w:t>
      </w:r>
      <w:r w:rsidRPr="004540B7">
        <w:rPr>
          <w:rFonts w:ascii="宋体" w:hAnsi="宋体" w:hint="eastAsia"/>
          <w:kern w:val="2"/>
        </w:rPr>
        <w:t>又关注了学生答题的兴趣，</w:t>
      </w:r>
      <w:r w:rsidR="000A24BF">
        <w:rPr>
          <w:rFonts w:ascii="宋体" w:hAnsi="宋体" w:hint="eastAsia"/>
          <w:kern w:val="2"/>
        </w:rPr>
        <w:t>形式多元化，</w:t>
      </w:r>
      <w:r w:rsidRPr="004540B7">
        <w:rPr>
          <w:rFonts w:ascii="宋体" w:hAnsi="宋体" w:hint="eastAsia"/>
          <w:kern w:val="2"/>
        </w:rPr>
        <w:t>增强了解题的自信心。</w:t>
      </w:r>
    </w:p>
    <w:p w:rsidR="003F19B1" w:rsidRPr="004540B7" w:rsidRDefault="003F19B1" w:rsidP="00EE5021">
      <w:pPr>
        <w:spacing w:line="360" w:lineRule="exact"/>
        <w:ind w:firstLineChars="200" w:firstLine="450"/>
        <w:rPr>
          <w:rFonts w:ascii="宋体" w:hAnsi="宋体"/>
          <w:b/>
          <w:spacing w:val="-8"/>
          <w:sz w:val="24"/>
        </w:rPr>
      </w:pPr>
      <w:r w:rsidRPr="004540B7">
        <w:rPr>
          <w:rFonts w:ascii="宋体" w:hAnsi="宋体" w:hint="eastAsia"/>
          <w:b/>
          <w:spacing w:val="-8"/>
          <w:sz w:val="24"/>
        </w:rPr>
        <w:t>3.关注生活，体现人文</w:t>
      </w:r>
    </w:p>
    <w:p w:rsidR="003F19B1" w:rsidRPr="004540B7" w:rsidRDefault="003F19B1" w:rsidP="00EE5021">
      <w:pPr>
        <w:pStyle w:val="a5"/>
        <w:widowControl/>
        <w:shd w:val="clear" w:color="auto" w:fill="FFFFFF"/>
        <w:spacing w:before="0" w:beforeAutospacing="0" w:after="0" w:afterAutospacing="0" w:line="360" w:lineRule="exact"/>
        <w:ind w:firstLineChars="200" w:firstLine="480"/>
        <w:rPr>
          <w:rFonts w:ascii="宋体" w:hAnsi="宋体"/>
        </w:rPr>
      </w:pPr>
      <w:r w:rsidRPr="004540B7">
        <w:rPr>
          <w:rFonts w:ascii="宋体" w:hAnsi="宋体" w:hint="eastAsia"/>
        </w:rPr>
        <w:t>新课标提出：“学生的学习内容应该是现实的、有意义的、富有挑战性的”。本次试题依据新课标的要求，从学生熟悉的生活情境中提取题材，以城市的发展信息为例，把枯燥的数学知识生活化、情景化，通过填空、解决问题等形式让学生从中体验、感受学习数学知识的必要性、实用性和应用性</w:t>
      </w:r>
      <w:r>
        <w:rPr>
          <w:rFonts w:ascii="宋体" w:hAnsi="宋体" w:hint="eastAsia"/>
        </w:rPr>
        <w:t>。</w:t>
      </w:r>
    </w:p>
    <w:p w:rsidR="003F19B1" w:rsidRPr="004540B7" w:rsidRDefault="003F19B1" w:rsidP="00EE5021">
      <w:pPr>
        <w:spacing w:line="360" w:lineRule="exact"/>
        <w:ind w:firstLineChars="200" w:firstLine="480"/>
        <w:rPr>
          <w:rFonts w:ascii="宋体" w:hAnsi="宋体"/>
          <w:spacing w:val="-8"/>
          <w:sz w:val="24"/>
        </w:rPr>
      </w:pPr>
      <w:r w:rsidRPr="004540B7">
        <w:rPr>
          <w:rFonts w:ascii="宋体" w:hAnsi="宋体" w:hint="eastAsia"/>
          <w:kern w:val="0"/>
          <w:sz w:val="24"/>
        </w:rPr>
        <w:t>如填空</w:t>
      </w:r>
      <w:r w:rsidR="000A24BF">
        <w:rPr>
          <w:rFonts w:ascii="宋体" w:hAnsi="宋体" w:hint="eastAsia"/>
          <w:kern w:val="0"/>
          <w:sz w:val="24"/>
        </w:rPr>
        <w:t>1</w:t>
      </w:r>
      <w:r w:rsidRPr="004540B7">
        <w:rPr>
          <w:rFonts w:ascii="宋体" w:hAnsi="宋体" w:hint="eastAsia"/>
          <w:kern w:val="0"/>
          <w:sz w:val="24"/>
        </w:rPr>
        <w:t>、</w:t>
      </w:r>
      <w:r w:rsidR="000A24BF">
        <w:rPr>
          <w:rFonts w:ascii="宋体" w:hAnsi="宋体" w:hint="eastAsia"/>
          <w:kern w:val="0"/>
          <w:sz w:val="24"/>
        </w:rPr>
        <w:t>8</w:t>
      </w:r>
      <w:r w:rsidRPr="004540B7">
        <w:rPr>
          <w:rFonts w:ascii="宋体" w:hAnsi="宋体" w:hint="eastAsia"/>
          <w:kern w:val="0"/>
          <w:sz w:val="24"/>
        </w:rPr>
        <w:t>以</w:t>
      </w:r>
      <w:r w:rsidR="000A24BF">
        <w:rPr>
          <w:rFonts w:ascii="宋体" w:hAnsi="宋体" w:hint="eastAsia"/>
          <w:kern w:val="0"/>
          <w:sz w:val="24"/>
        </w:rPr>
        <w:t>“刚竣工不久的白鹤滩水电站水库库容量”</w:t>
      </w:r>
      <w:r w:rsidRPr="004540B7">
        <w:rPr>
          <w:rFonts w:ascii="宋体" w:hAnsi="宋体" w:hint="eastAsia"/>
          <w:sz w:val="24"/>
        </w:rPr>
        <w:t>、“</w:t>
      </w:r>
      <w:r w:rsidR="000A24BF">
        <w:rPr>
          <w:rFonts w:ascii="宋体" w:hAnsi="宋体" w:hint="eastAsia"/>
          <w:sz w:val="24"/>
        </w:rPr>
        <w:t>燕湖公园与燕山新区的位置关系</w:t>
      </w:r>
      <w:r w:rsidRPr="004540B7">
        <w:rPr>
          <w:rFonts w:ascii="宋体" w:hAnsi="宋体" w:hint="eastAsia"/>
          <w:sz w:val="24"/>
        </w:rPr>
        <w:t>”为信息考查大数的读写法及</w:t>
      </w:r>
      <w:proofErr w:type="gramStart"/>
      <w:r w:rsidR="000A24BF">
        <w:rPr>
          <w:rFonts w:ascii="宋体" w:hAnsi="宋体" w:hint="eastAsia"/>
          <w:sz w:val="24"/>
        </w:rPr>
        <w:t>近似数</w:t>
      </w:r>
      <w:proofErr w:type="gramEnd"/>
      <w:r w:rsidR="000A24BF">
        <w:rPr>
          <w:rFonts w:ascii="宋体" w:hAnsi="宋体" w:hint="eastAsia"/>
          <w:sz w:val="24"/>
        </w:rPr>
        <w:t>的表示、确定物体的位置</w:t>
      </w:r>
      <w:r w:rsidRPr="004540B7">
        <w:rPr>
          <w:rFonts w:ascii="宋体" w:hAnsi="宋体" w:hint="eastAsia"/>
          <w:sz w:val="24"/>
        </w:rPr>
        <w:t>，</w:t>
      </w:r>
      <w:r>
        <w:rPr>
          <w:rFonts w:ascii="宋体" w:hAnsi="宋体" w:hint="eastAsia"/>
          <w:sz w:val="24"/>
        </w:rPr>
        <w:t>让</w:t>
      </w:r>
      <w:r w:rsidRPr="004540B7">
        <w:rPr>
          <w:rFonts w:ascii="宋体" w:hAnsi="宋体" w:hint="eastAsia"/>
          <w:sz w:val="24"/>
        </w:rPr>
        <w:t>学生在具体的人文环境中对</w:t>
      </w:r>
      <w:r>
        <w:rPr>
          <w:rFonts w:ascii="宋体" w:hAnsi="宋体" w:hint="eastAsia"/>
          <w:sz w:val="24"/>
        </w:rPr>
        <w:t>大</w:t>
      </w:r>
      <w:r w:rsidRPr="004540B7">
        <w:rPr>
          <w:rFonts w:ascii="宋体" w:hAnsi="宋体" w:hint="eastAsia"/>
          <w:sz w:val="24"/>
        </w:rPr>
        <w:t>数的认识</w:t>
      </w:r>
      <w:r>
        <w:rPr>
          <w:rFonts w:ascii="宋体" w:hAnsi="宋体" w:hint="eastAsia"/>
          <w:sz w:val="24"/>
        </w:rPr>
        <w:t>感知</w:t>
      </w:r>
      <w:r w:rsidRPr="004540B7">
        <w:rPr>
          <w:rFonts w:ascii="宋体" w:hAnsi="宋体" w:hint="eastAsia"/>
          <w:sz w:val="24"/>
        </w:rPr>
        <w:t>和</w:t>
      </w:r>
      <w:r w:rsidR="000A24BF">
        <w:rPr>
          <w:rFonts w:ascii="宋体" w:hAnsi="宋体" w:hint="eastAsia"/>
          <w:sz w:val="24"/>
        </w:rPr>
        <w:t>方位的感悟</w:t>
      </w:r>
      <w:r w:rsidRPr="004540B7">
        <w:rPr>
          <w:rFonts w:ascii="宋体" w:hAnsi="宋体" w:hint="eastAsia"/>
          <w:sz w:val="24"/>
        </w:rPr>
        <w:t>。</w:t>
      </w:r>
    </w:p>
    <w:p w:rsidR="003F19B1" w:rsidRPr="004540B7" w:rsidRDefault="003F19B1" w:rsidP="00EE5021">
      <w:pPr>
        <w:spacing w:line="360" w:lineRule="exact"/>
        <w:ind w:firstLineChars="200" w:firstLine="450"/>
        <w:rPr>
          <w:rFonts w:ascii="宋体" w:hAnsi="宋体"/>
          <w:b/>
          <w:spacing w:val="-8"/>
          <w:sz w:val="24"/>
        </w:rPr>
      </w:pPr>
      <w:r w:rsidRPr="004540B7">
        <w:rPr>
          <w:rFonts w:ascii="宋体" w:hAnsi="宋体" w:hint="eastAsia"/>
          <w:b/>
          <w:spacing w:val="-8"/>
          <w:sz w:val="24"/>
        </w:rPr>
        <w:t>4.形式新颖，设计灵活</w:t>
      </w:r>
    </w:p>
    <w:p w:rsidR="000A24BF" w:rsidRDefault="003F19B1" w:rsidP="00EE5021">
      <w:pPr>
        <w:spacing w:line="360" w:lineRule="exact"/>
        <w:ind w:firstLineChars="200" w:firstLine="448"/>
        <w:rPr>
          <w:rFonts w:ascii="宋体" w:hAnsi="宋体"/>
          <w:spacing w:val="-8"/>
          <w:sz w:val="24"/>
        </w:rPr>
      </w:pPr>
      <w:r w:rsidRPr="004540B7">
        <w:rPr>
          <w:rFonts w:ascii="宋体" w:hAnsi="宋体" w:hint="eastAsia"/>
          <w:spacing w:val="-8"/>
          <w:sz w:val="24"/>
        </w:rPr>
        <w:t>本试卷在检测学生知识技能的同时，还充分考查了学生的数学思维及灵活解决问题的能力。如</w:t>
      </w:r>
      <w:r w:rsidR="000A24BF">
        <w:rPr>
          <w:rFonts w:ascii="宋体" w:hAnsi="宋体" w:hint="eastAsia"/>
          <w:spacing w:val="-8"/>
          <w:sz w:val="24"/>
        </w:rPr>
        <w:t>实践操作26题的找规律，</w:t>
      </w:r>
      <w:r w:rsidRPr="004540B7">
        <w:rPr>
          <w:rFonts w:ascii="宋体" w:hAnsi="宋体" w:hint="eastAsia"/>
          <w:spacing w:val="-8"/>
          <w:sz w:val="24"/>
        </w:rPr>
        <w:t>形式新颖、图文结合，</w:t>
      </w:r>
      <w:r w:rsidR="000A24BF">
        <w:rPr>
          <w:rFonts w:ascii="宋体" w:hAnsi="宋体" w:hint="eastAsia"/>
          <w:spacing w:val="-8"/>
          <w:sz w:val="24"/>
        </w:rPr>
        <w:t>好几年不考的类型。但该题的设计</w:t>
      </w:r>
      <w:r w:rsidR="00202B83">
        <w:rPr>
          <w:rFonts w:ascii="宋体" w:hAnsi="宋体" w:hint="eastAsia"/>
          <w:spacing w:val="-8"/>
          <w:sz w:val="24"/>
        </w:rPr>
        <w:t>很符合新课标要求，关注学生观察能力和推理能力的培养，实现高阶思维的发展。</w:t>
      </w:r>
    </w:p>
    <w:p w:rsidR="00745240" w:rsidRPr="00EE5021" w:rsidRDefault="00745240" w:rsidP="00EE5021">
      <w:pPr>
        <w:spacing w:line="360" w:lineRule="exact"/>
        <w:ind w:firstLineChars="200" w:firstLine="562"/>
        <w:rPr>
          <w:rFonts w:asciiTheme="minorEastAsia" w:hAnsiTheme="minorEastAsia"/>
          <w:b/>
          <w:sz w:val="28"/>
          <w:szCs w:val="28"/>
        </w:rPr>
      </w:pPr>
      <w:r w:rsidRPr="00EE5021">
        <w:rPr>
          <w:rFonts w:asciiTheme="minorEastAsia" w:hAnsiTheme="minorEastAsia" w:hint="eastAsia"/>
          <w:b/>
          <w:sz w:val="28"/>
          <w:szCs w:val="28"/>
        </w:rPr>
        <w:t>二、学生典型错误分析</w:t>
      </w:r>
    </w:p>
    <w:p w:rsidR="00202B83" w:rsidRPr="00EE5021" w:rsidRDefault="00127603" w:rsidP="00EE5021">
      <w:pPr>
        <w:spacing w:line="360" w:lineRule="exact"/>
        <w:ind w:firstLineChars="200" w:firstLine="480"/>
        <w:rPr>
          <w:rFonts w:asciiTheme="minorEastAsia" w:hAnsiTheme="minorEastAsia"/>
          <w:sz w:val="24"/>
          <w:szCs w:val="24"/>
        </w:rPr>
      </w:pPr>
      <w:r w:rsidRPr="00EE5021">
        <w:rPr>
          <w:rFonts w:asciiTheme="minorEastAsia" w:hAnsiTheme="minorEastAsia" w:hint="eastAsia"/>
          <w:sz w:val="24"/>
          <w:szCs w:val="24"/>
        </w:rPr>
        <w:t>1.填空</w:t>
      </w:r>
      <w:r w:rsidR="00461F02" w:rsidRPr="00EE5021">
        <w:rPr>
          <w:rFonts w:asciiTheme="minorEastAsia" w:hAnsiTheme="minorEastAsia" w:hint="eastAsia"/>
          <w:sz w:val="24"/>
          <w:szCs w:val="24"/>
        </w:rPr>
        <w:t>第</w:t>
      </w:r>
      <w:r w:rsidRPr="00EE5021">
        <w:rPr>
          <w:rFonts w:asciiTheme="minorEastAsia" w:hAnsiTheme="minorEastAsia" w:hint="eastAsia"/>
          <w:sz w:val="24"/>
          <w:szCs w:val="24"/>
        </w:rPr>
        <w:t>10</w:t>
      </w:r>
      <w:r w:rsidR="00461F02" w:rsidRPr="00EE5021">
        <w:rPr>
          <w:rFonts w:asciiTheme="minorEastAsia" w:hAnsiTheme="minorEastAsia" w:hint="eastAsia"/>
          <w:sz w:val="24"/>
          <w:szCs w:val="24"/>
        </w:rPr>
        <w:t>题</w:t>
      </w:r>
      <w:r w:rsidRPr="00EE5021">
        <w:rPr>
          <w:rFonts w:asciiTheme="minorEastAsia" w:hAnsiTheme="minorEastAsia" w:hint="eastAsia"/>
          <w:sz w:val="24"/>
          <w:szCs w:val="24"/>
        </w:rPr>
        <w:t>。</w:t>
      </w:r>
    </w:p>
    <w:p w:rsidR="00127603" w:rsidRPr="00EE5021" w:rsidRDefault="007D0C19" w:rsidP="00EE5021">
      <w:pPr>
        <w:spacing w:line="360" w:lineRule="exact"/>
        <w:ind w:firstLineChars="200" w:firstLine="480"/>
        <w:rPr>
          <w:rFonts w:asciiTheme="minorEastAsia" w:hAnsiTheme="minorEastAsia"/>
          <w:sz w:val="24"/>
          <w:szCs w:val="24"/>
        </w:rPr>
      </w:pPr>
      <w:r w:rsidRPr="00EE5021">
        <w:rPr>
          <w:rFonts w:asciiTheme="minorEastAsia" w:hAnsiTheme="minorEastAsia" w:hint="eastAsia"/>
          <w:sz w:val="24"/>
          <w:szCs w:val="24"/>
        </w:rPr>
        <w:t>错误原因：</w:t>
      </w:r>
      <w:r w:rsidR="00825421" w:rsidRPr="00EE5021">
        <w:rPr>
          <w:rFonts w:asciiTheme="minorEastAsia" w:hAnsiTheme="minorEastAsia" w:hint="eastAsia"/>
          <w:sz w:val="24"/>
          <w:szCs w:val="24"/>
        </w:rPr>
        <w:t>（1）</w:t>
      </w:r>
      <w:r w:rsidRPr="00EE5021">
        <w:rPr>
          <w:rFonts w:asciiTheme="minorEastAsia" w:hAnsiTheme="minorEastAsia" w:hint="eastAsia"/>
          <w:sz w:val="24"/>
          <w:szCs w:val="24"/>
        </w:rPr>
        <w:t>学生因为看不懂</w:t>
      </w:r>
      <w:r w:rsidR="00825421" w:rsidRPr="00EE5021">
        <w:rPr>
          <w:rFonts w:asciiTheme="minorEastAsia" w:hAnsiTheme="minorEastAsia" w:hint="eastAsia"/>
          <w:sz w:val="24"/>
          <w:szCs w:val="24"/>
        </w:rPr>
        <w:t>题目和配图</w:t>
      </w:r>
      <w:r w:rsidR="00EA7634" w:rsidRPr="00EE5021">
        <w:rPr>
          <w:rFonts w:asciiTheme="minorEastAsia" w:hAnsiTheme="minorEastAsia" w:hint="eastAsia"/>
          <w:sz w:val="24"/>
          <w:szCs w:val="24"/>
        </w:rPr>
        <w:t>，</w:t>
      </w:r>
      <w:r w:rsidR="00825421" w:rsidRPr="00EE5021">
        <w:rPr>
          <w:rFonts w:asciiTheme="minorEastAsia" w:hAnsiTheme="minorEastAsia" w:hint="eastAsia"/>
          <w:sz w:val="24"/>
          <w:szCs w:val="24"/>
        </w:rPr>
        <w:t>采取乱做一起或者蒙的办法。（2）认为第二次拼成的纸条两段都延长了，40+40×1/10×2=48cm。</w:t>
      </w:r>
    </w:p>
    <w:p w:rsidR="00127603" w:rsidRPr="00EE5021" w:rsidRDefault="00127603" w:rsidP="00EE5021">
      <w:pPr>
        <w:spacing w:line="360" w:lineRule="exact"/>
        <w:ind w:firstLineChars="200" w:firstLine="480"/>
        <w:rPr>
          <w:rFonts w:asciiTheme="minorEastAsia" w:hAnsiTheme="minorEastAsia"/>
          <w:sz w:val="24"/>
          <w:szCs w:val="24"/>
        </w:rPr>
      </w:pPr>
      <w:r w:rsidRPr="00EE5021">
        <w:rPr>
          <w:rFonts w:asciiTheme="minorEastAsia" w:hAnsiTheme="minorEastAsia" w:hint="eastAsia"/>
          <w:sz w:val="24"/>
          <w:szCs w:val="24"/>
        </w:rPr>
        <w:t>2.填空</w:t>
      </w:r>
      <w:r w:rsidR="00461F02" w:rsidRPr="00EE5021">
        <w:rPr>
          <w:rFonts w:asciiTheme="minorEastAsia" w:hAnsiTheme="minorEastAsia" w:hint="eastAsia"/>
          <w:sz w:val="24"/>
          <w:szCs w:val="24"/>
        </w:rPr>
        <w:t>第</w:t>
      </w:r>
      <w:r w:rsidRPr="00EE5021">
        <w:rPr>
          <w:rFonts w:asciiTheme="minorEastAsia" w:hAnsiTheme="minorEastAsia" w:hint="eastAsia"/>
          <w:sz w:val="24"/>
          <w:szCs w:val="24"/>
        </w:rPr>
        <w:t>11</w:t>
      </w:r>
      <w:r w:rsidR="00461F02" w:rsidRPr="00EE5021">
        <w:rPr>
          <w:rFonts w:asciiTheme="minorEastAsia" w:hAnsiTheme="minorEastAsia" w:hint="eastAsia"/>
          <w:sz w:val="24"/>
          <w:szCs w:val="24"/>
        </w:rPr>
        <w:t>题</w:t>
      </w:r>
      <w:r w:rsidRPr="00EE5021">
        <w:rPr>
          <w:rFonts w:asciiTheme="minorEastAsia" w:hAnsiTheme="minorEastAsia" w:hint="eastAsia"/>
          <w:sz w:val="24"/>
          <w:szCs w:val="24"/>
        </w:rPr>
        <w:t>。</w:t>
      </w:r>
    </w:p>
    <w:p w:rsidR="00000E4A" w:rsidRPr="00EE5021" w:rsidRDefault="00825421" w:rsidP="00EE5021">
      <w:pPr>
        <w:spacing w:line="360" w:lineRule="exact"/>
        <w:ind w:firstLineChars="200" w:firstLine="480"/>
        <w:rPr>
          <w:rFonts w:ascii="宋体" w:hAnsi="宋体"/>
          <w:sz w:val="24"/>
        </w:rPr>
      </w:pPr>
      <w:r w:rsidRPr="00EE5021">
        <w:rPr>
          <w:rFonts w:ascii="宋体" w:hAnsi="宋体" w:hint="eastAsia"/>
          <w:sz w:val="24"/>
        </w:rPr>
        <w:t>学生只会想到常规做法，用长方形的面积减去空白部分的面积，</w:t>
      </w:r>
      <w:r w:rsidR="00EA7634" w:rsidRPr="00EE5021">
        <w:rPr>
          <w:rFonts w:ascii="宋体" w:hAnsi="宋体" w:hint="eastAsia"/>
          <w:sz w:val="24"/>
        </w:rPr>
        <w:t>但空白部分的面积又求不出，造成许多学生放弃不做。学生没有掌握转化的思想。</w:t>
      </w:r>
    </w:p>
    <w:p w:rsidR="00461F02" w:rsidRPr="00EE5021" w:rsidRDefault="00000E4A" w:rsidP="00EE5021">
      <w:pPr>
        <w:spacing w:line="360" w:lineRule="exact"/>
        <w:ind w:firstLineChars="200" w:firstLine="480"/>
        <w:rPr>
          <w:rFonts w:ascii="宋体" w:hAnsi="宋体"/>
          <w:sz w:val="24"/>
        </w:rPr>
      </w:pPr>
      <w:r w:rsidRPr="00EE5021">
        <w:rPr>
          <w:rFonts w:ascii="宋体" w:hAnsi="宋体" w:hint="eastAsia"/>
          <w:sz w:val="24"/>
        </w:rPr>
        <w:t>这就要求我们在平时的教学时，既要注重具体演绎理解，又要注重抽象概括，</w:t>
      </w:r>
      <w:r w:rsidR="00EA7634" w:rsidRPr="00EE5021">
        <w:rPr>
          <w:rFonts w:ascii="宋体" w:hAnsi="宋体" w:hint="eastAsia"/>
          <w:sz w:val="24"/>
        </w:rPr>
        <w:t>关注转化、假设等重要思想方法的渗透，</w:t>
      </w:r>
      <w:r w:rsidRPr="00EE5021">
        <w:rPr>
          <w:rFonts w:ascii="宋体" w:hAnsi="宋体" w:hint="eastAsia"/>
          <w:sz w:val="24"/>
        </w:rPr>
        <w:t>完成从感性认识到理性理解的过程，培养学生的综合运用能力。</w:t>
      </w:r>
    </w:p>
    <w:p w:rsidR="00EE5021" w:rsidRPr="00EE5021" w:rsidRDefault="00461F02" w:rsidP="00EE5021">
      <w:pPr>
        <w:spacing w:line="360" w:lineRule="exact"/>
        <w:ind w:firstLineChars="200" w:firstLine="480"/>
        <w:rPr>
          <w:rFonts w:asciiTheme="minorEastAsia" w:hAnsiTheme="minorEastAsia" w:hint="eastAsia"/>
          <w:sz w:val="24"/>
          <w:szCs w:val="24"/>
        </w:rPr>
      </w:pPr>
      <w:r w:rsidRPr="00EE5021">
        <w:rPr>
          <w:rFonts w:asciiTheme="minorEastAsia" w:hAnsiTheme="minorEastAsia" w:hint="eastAsia"/>
          <w:sz w:val="24"/>
          <w:szCs w:val="24"/>
        </w:rPr>
        <w:t>3.操作第26题。</w:t>
      </w:r>
    </w:p>
    <w:p w:rsidR="00000E4A" w:rsidRPr="00EE5021" w:rsidRDefault="00000E4A" w:rsidP="00EE5021">
      <w:pPr>
        <w:spacing w:line="360" w:lineRule="exact"/>
        <w:ind w:firstLineChars="200" w:firstLine="480"/>
        <w:rPr>
          <w:rFonts w:ascii="宋体" w:hAnsi="宋体"/>
          <w:sz w:val="24"/>
        </w:rPr>
      </w:pPr>
      <w:r w:rsidRPr="00EE5021">
        <w:rPr>
          <w:rFonts w:ascii="宋体" w:hAnsi="宋体" w:hint="eastAsia"/>
          <w:sz w:val="24"/>
        </w:rPr>
        <w:t xml:space="preserve">本题主要考查了学生观察、迁移类推、图形知识的综合运用能力及空间观念。 </w:t>
      </w:r>
      <w:r w:rsidR="00EA7634" w:rsidRPr="00EE5021">
        <w:rPr>
          <w:rFonts w:ascii="宋体" w:hAnsi="宋体" w:hint="eastAsia"/>
          <w:sz w:val="24"/>
        </w:rPr>
        <w:t>错误原因：学生的观察点仅限于序号与算式之间的联系，没有关注到绳长的组成特征，知识理</w:t>
      </w:r>
      <w:r w:rsidR="00EA7634" w:rsidRPr="00EE5021">
        <w:rPr>
          <w:rFonts w:ascii="宋体" w:hAnsi="宋体" w:hint="eastAsia"/>
          <w:sz w:val="24"/>
        </w:rPr>
        <w:lastRenderedPageBreak/>
        <w:t>解停留在表面，没有掌握知识的本质。</w:t>
      </w:r>
    </w:p>
    <w:p w:rsidR="00000E4A" w:rsidRPr="00EE5021" w:rsidRDefault="00EA7634" w:rsidP="00EE5021">
      <w:pPr>
        <w:spacing w:line="360" w:lineRule="exact"/>
        <w:ind w:firstLineChars="200" w:firstLine="480"/>
        <w:rPr>
          <w:rFonts w:ascii="宋体" w:hAnsi="宋体"/>
          <w:sz w:val="24"/>
        </w:rPr>
      </w:pPr>
      <w:r w:rsidRPr="00EE5021">
        <w:rPr>
          <w:rFonts w:ascii="宋体" w:hAnsi="宋体" w:hint="eastAsia"/>
          <w:sz w:val="24"/>
        </w:rPr>
        <w:t>为此，</w:t>
      </w:r>
      <w:r w:rsidR="00000E4A" w:rsidRPr="00EE5021">
        <w:rPr>
          <w:rFonts w:ascii="宋体" w:hAnsi="宋体" w:hint="eastAsia"/>
          <w:sz w:val="24"/>
        </w:rPr>
        <w:t>对探索规律的教学可以进行结构化建模，指导探索技巧，形成探索模型（感知规律——发现规律——验证规律——运用规律）</w:t>
      </w:r>
      <w:r w:rsidR="00EE5021" w:rsidRPr="00EE5021">
        <w:rPr>
          <w:rFonts w:ascii="宋体" w:hAnsi="宋体" w:hint="eastAsia"/>
          <w:sz w:val="24"/>
        </w:rPr>
        <w:t>想办法帮助学生掌握探究规律的方法和技巧，形成建模思想。</w:t>
      </w:r>
    </w:p>
    <w:p w:rsidR="00461F02" w:rsidRPr="00EE5021" w:rsidRDefault="00461F02" w:rsidP="00EE5021">
      <w:pPr>
        <w:spacing w:line="360" w:lineRule="exact"/>
        <w:ind w:firstLineChars="200" w:firstLine="480"/>
        <w:rPr>
          <w:rFonts w:asciiTheme="minorEastAsia" w:hAnsiTheme="minorEastAsia"/>
          <w:sz w:val="24"/>
          <w:szCs w:val="24"/>
        </w:rPr>
      </w:pPr>
      <w:r w:rsidRPr="00EE5021">
        <w:rPr>
          <w:rFonts w:asciiTheme="minorEastAsia" w:hAnsiTheme="minorEastAsia" w:hint="eastAsia"/>
          <w:sz w:val="24"/>
          <w:szCs w:val="24"/>
        </w:rPr>
        <w:t>4.解决问题第29题（2）。</w:t>
      </w:r>
    </w:p>
    <w:p w:rsidR="008C56C9" w:rsidRPr="00EE5021" w:rsidRDefault="00000E4A" w:rsidP="00EE5021">
      <w:pPr>
        <w:spacing w:line="360" w:lineRule="exact"/>
        <w:ind w:firstLineChars="200" w:firstLine="480"/>
        <w:rPr>
          <w:rFonts w:ascii="宋体" w:hAnsi="宋体"/>
          <w:sz w:val="24"/>
        </w:rPr>
      </w:pPr>
      <w:r w:rsidRPr="00EE5021">
        <w:rPr>
          <w:rFonts w:ascii="宋体" w:hAnsi="宋体" w:hint="eastAsia"/>
          <w:sz w:val="24"/>
        </w:rPr>
        <w:t>本题主要考查学生对于行程问题（相遇问题）的拓展理解与掌握情况，一部分学生能联系生活实际，</w:t>
      </w:r>
      <w:proofErr w:type="gramStart"/>
      <w:r w:rsidRPr="00EE5021">
        <w:rPr>
          <w:rFonts w:ascii="宋体" w:hAnsi="宋体" w:hint="eastAsia"/>
          <w:sz w:val="24"/>
        </w:rPr>
        <w:t>有效理解</w:t>
      </w:r>
      <w:proofErr w:type="gramEnd"/>
      <w:r w:rsidRPr="00EE5021">
        <w:rPr>
          <w:rFonts w:ascii="宋体" w:hAnsi="宋体" w:hint="eastAsia"/>
          <w:sz w:val="24"/>
        </w:rPr>
        <w:t>题意用方程或用算式方法来解决问题。也有部分学生对于相遇问题的认知有一种固有的思维定势，不能抓住关键方向自主调用知识经验，结合线段图来理解题意，导致理解数量关系时出现偏差。</w:t>
      </w:r>
    </w:p>
    <w:p w:rsidR="008C56C9" w:rsidRPr="00EE5021" w:rsidRDefault="008C56C9" w:rsidP="00EE5021">
      <w:pPr>
        <w:spacing w:line="360" w:lineRule="exact"/>
        <w:ind w:firstLineChars="200" w:firstLine="480"/>
        <w:rPr>
          <w:rFonts w:ascii="宋体" w:hAnsi="宋体"/>
          <w:sz w:val="24"/>
        </w:rPr>
      </w:pPr>
      <w:r w:rsidRPr="00EE5021">
        <w:rPr>
          <w:rFonts w:ascii="宋体" w:hAnsi="宋体" w:hint="eastAsia"/>
          <w:sz w:val="24"/>
        </w:rPr>
        <w:t>这就提醒我们：建构数学概念，</w:t>
      </w:r>
      <w:r w:rsidR="00000E4A" w:rsidRPr="00EE5021">
        <w:rPr>
          <w:rFonts w:ascii="宋体" w:hAnsi="宋体" w:hint="eastAsia"/>
          <w:sz w:val="24"/>
        </w:rPr>
        <w:t>帮助学生形成建模意识，</w:t>
      </w:r>
      <w:r w:rsidRPr="00EE5021">
        <w:rPr>
          <w:rFonts w:ascii="宋体" w:hAnsi="宋体" w:hint="eastAsia"/>
          <w:sz w:val="24"/>
        </w:rPr>
        <w:t>可以让学生通过一系列的数学操作活动，让学生在有效的活动和经历中获得数学体验，真正理解概念</w:t>
      </w:r>
      <w:r w:rsidR="00000E4A" w:rsidRPr="00EE5021">
        <w:rPr>
          <w:rFonts w:ascii="宋体" w:hAnsi="宋体" w:hint="eastAsia"/>
          <w:sz w:val="24"/>
        </w:rPr>
        <w:t>、理清数量关系</w:t>
      </w:r>
      <w:r w:rsidRPr="00EE5021">
        <w:rPr>
          <w:rFonts w:ascii="宋体" w:hAnsi="宋体" w:hint="eastAsia"/>
          <w:sz w:val="24"/>
        </w:rPr>
        <w:t>的核心要素。</w:t>
      </w:r>
    </w:p>
    <w:p w:rsidR="00745240" w:rsidRPr="00EE5021" w:rsidRDefault="00745240" w:rsidP="00EE5021">
      <w:pPr>
        <w:spacing w:line="360" w:lineRule="exact"/>
        <w:ind w:firstLineChars="200" w:firstLine="562"/>
        <w:rPr>
          <w:rFonts w:asciiTheme="minorEastAsia" w:hAnsiTheme="minorEastAsia"/>
          <w:b/>
          <w:sz w:val="28"/>
          <w:szCs w:val="28"/>
        </w:rPr>
      </w:pPr>
      <w:r w:rsidRPr="00EE5021">
        <w:rPr>
          <w:rFonts w:asciiTheme="minorEastAsia" w:hAnsiTheme="minorEastAsia" w:hint="eastAsia"/>
          <w:b/>
          <w:sz w:val="28"/>
          <w:szCs w:val="28"/>
        </w:rPr>
        <w:t>三、存在问题及原因</w:t>
      </w:r>
    </w:p>
    <w:p w:rsidR="008C56C9" w:rsidRDefault="003E7DB5" w:rsidP="00EE5021">
      <w:pPr>
        <w:spacing w:line="360" w:lineRule="exact"/>
        <w:ind w:firstLineChars="200" w:firstLine="482"/>
        <w:jc w:val="left"/>
        <w:rPr>
          <w:b/>
          <w:bCs/>
          <w:sz w:val="24"/>
          <w:szCs w:val="24"/>
        </w:rPr>
      </w:pPr>
      <w:r w:rsidRPr="001D1A0B">
        <w:rPr>
          <w:rFonts w:hint="eastAsia"/>
          <w:b/>
          <w:sz w:val="24"/>
          <w:szCs w:val="24"/>
        </w:rPr>
        <w:t>1.</w:t>
      </w:r>
      <w:r w:rsidRPr="0080327B">
        <w:rPr>
          <w:rFonts w:hint="eastAsia"/>
          <w:b/>
          <w:bCs/>
          <w:sz w:val="24"/>
          <w:szCs w:val="24"/>
        </w:rPr>
        <w:t>学生个体之间存在明显的差距。</w:t>
      </w:r>
    </w:p>
    <w:p w:rsidR="003E7DB5" w:rsidRDefault="003E7DB5" w:rsidP="00EE5021">
      <w:pPr>
        <w:spacing w:line="360" w:lineRule="exact"/>
        <w:ind w:firstLineChars="200" w:firstLine="480"/>
        <w:jc w:val="left"/>
        <w:rPr>
          <w:b/>
          <w:bCs/>
          <w:sz w:val="24"/>
          <w:szCs w:val="24"/>
        </w:rPr>
      </w:pPr>
      <w:r w:rsidRPr="003E7DB5">
        <w:rPr>
          <w:rFonts w:hint="eastAsia"/>
          <w:bCs/>
          <w:sz w:val="24"/>
          <w:szCs w:val="24"/>
        </w:rPr>
        <w:t>学生与学生间差距较大，</w:t>
      </w:r>
      <w:r w:rsidR="008C56C9">
        <w:rPr>
          <w:rFonts w:hint="eastAsia"/>
          <w:bCs/>
          <w:sz w:val="24"/>
          <w:szCs w:val="24"/>
        </w:rPr>
        <w:t>一部分是</w:t>
      </w:r>
      <w:r w:rsidRPr="003E7DB5">
        <w:rPr>
          <w:rFonts w:hint="eastAsia"/>
          <w:bCs/>
          <w:sz w:val="24"/>
          <w:szCs w:val="24"/>
        </w:rPr>
        <w:t>客观</w:t>
      </w:r>
      <w:r w:rsidR="008C56C9">
        <w:rPr>
          <w:rFonts w:hint="eastAsia"/>
          <w:bCs/>
          <w:sz w:val="24"/>
          <w:szCs w:val="24"/>
        </w:rPr>
        <w:t>原因，还有一部分可能也是老师过早的放弃而导致</w:t>
      </w:r>
      <w:r w:rsidRPr="003E7DB5">
        <w:rPr>
          <w:rFonts w:hint="eastAsia"/>
          <w:bCs/>
          <w:sz w:val="24"/>
          <w:szCs w:val="24"/>
        </w:rPr>
        <w:t>。</w:t>
      </w:r>
    </w:p>
    <w:p w:rsidR="003E7DB5" w:rsidRPr="001D1A0B" w:rsidRDefault="003E7DB5" w:rsidP="00EE5021">
      <w:pPr>
        <w:spacing w:line="360" w:lineRule="exact"/>
        <w:ind w:firstLineChars="200" w:firstLine="482"/>
        <w:jc w:val="left"/>
        <w:rPr>
          <w:b/>
          <w:sz w:val="24"/>
          <w:szCs w:val="24"/>
        </w:rPr>
      </w:pPr>
      <w:r w:rsidRPr="001D1A0B">
        <w:rPr>
          <w:rFonts w:hint="eastAsia"/>
          <w:b/>
          <w:sz w:val="24"/>
          <w:szCs w:val="24"/>
        </w:rPr>
        <w:t>2.</w:t>
      </w:r>
      <w:r>
        <w:rPr>
          <w:rFonts w:hint="eastAsia"/>
          <w:b/>
          <w:sz w:val="24"/>
          <w:szCs w:val="24"/>
        </w:rPr>
        <w:t>解决问题的综合能力欠缺</w:t>
      </w:r>
      <w:r w:rsidRPr="001D1A0B">
        <w:rPr>
          <w:rFonts w:hint="eastAsia"/>
          <w:b/>
          <w:sz w:val="24"/>
          <w:szCs w:val="24"/>
        </w:rPr>
        <w:t>。</w:t>
      </w:r>
    </w:p>
    <w:p w:rsidR="003E7DB5" w:rsidRPr="001D1A0B" w:rsidRDefault="003E7DB5" w:rsidP="00EE5021">
      <w:pPr>
        <w:spacing w:line="360" w:lineRule="exact"/>
        <w:ind w:firstLineChars="200" w:firstLine="480"/>
        <w:jc w:val="left"/>
        <w:rPr>
          <w:sz w:val="24"/>
          <w:szCs w:val="24"/>
        </w:rPr>
      </w:pPr>
      <w:r>
        <w:rPr>
          <w:rFonts w:hint="eastAsia"/>
          <w:sz w:val="24"/>
          <w:szCs w:val="24"/>
        </w:rPr>
        <w:t>从答题情况来看，大部分</w:t>
      </w:r>
      <w:r w:rsidRPr="001D1A0B">
        <w:rPr>
          <w:sz w:val="24"/>
          <w:szCs w:val="24"/>
        </w:rPr>
        <w:t>学生</w:t>
      </w:r>
      <w:r w:rsidRPr="001D1A0B">
        <w:rPr>
          <w:rFonts w:hint="eastAsia"/>
          <w:sz w:val="24"/>
          <w:szCs w:val="24"/>
        </w:rPr>
        <w:t>只是</w:t>
      </w:r>
      <w:r>
        <w:rPr>
          <w:rFonts w:hint="eastAsia"/>
          <w:sz w:val="24"/>
          <w:szCs w:val="24"/>
        </w:rPr>
        <w:t>停留在简单应用公式或简单知识点解决简单问题</w:t>
      </w:r>
      <w:r w:rsidRPr="001D1A0B">
        <w:rPr>
          <w:sz w:val="24"/>
          <w:szCs w:val="24"/>
        </w:rPr>
        <w:t>，</w:t>
      </w:r>
      <w:r>
        <w:rPr>
          <w:rFonts w:hint="eastAsia"/>
          <w:sz w:val="24"/>
          <w:szCs w:val="24"/>
        </w:rPr>
        <w:t>有部分同学还处于</w:t>
      </w:r>
      <w:r w:rsidRPr="001D1A0B">
        <w:rPr>
          <w:rFonts w:hint="eastAsia"/>
          <w:sz w:val="24"/>
          <w:szCs w:val="24"/>
        </w:rPr>
        <w:t>机械模仿，对</w:t>
      </w:r>
      <w:r w:rsidRPr="001D1A0B">
        <w:rPr>
          <w:sz w:val="24"/>
          <w:szCs w:val="24"/>
        </w:rPr>
        <w:t>算理和算法</w:t>
      </w:r>
      <w:r w:rsidRPr="001D1A0B">
        <w:rPr>
          <w:rFonts w:hint="eastAsia"/>
          <w:sz w:val="24"/>
          <w:szCs w:val="24"/>
        </w:rPr>
        <w:t>的理解不够</w:t>
      </w:r>
      <w:r w:rsidRPr="001D1A0B">
        <w:rPr>
          <w:sz w:val="24"/>
          <w:szCs w:val="24"/>
        </w:rPr>
        <w:t>，计算能力</w:t>
      </w:r>
      <w:r>
        <w:rPr>
          <w:rFonts w:hint="eastAsia"/>
          <w:sz w:val="24"/>
          <w:szCs w:val="24"/>
        </w:rPr>
        <w:t>也不</w:t>
      </w:r>
      <w:r w:rsidRPr="001D1A0B">
        <w:rPr>
          <w:rFonts w:hint="eastAsia"/>
          <w:sz w:val="24"/>
          <w:szCs w:val="24"/>
        </w:rPr>
        <w:t>高。</w:t>
      </w:r>
      <w:r>
        <w:rPr>
          <w:rFonts w:hint="eastAsia"/>
          <w:sz w:val="24"/>
          <w:szCs w:val="24"/>
        </w:rPr>
        <w:t>一旦遇到难度较大的综合性题目，很多学生无从下手，不能灵活解决问题。这可能与我们教师平时的思维训练不到位有关。</w:t>
      </w:r>
    </w:p>
    <w:p w:rsidR="003E7DB5" w:rsidRDefault="008C56C9" w:rsidP="00EE5021">
      <w:pPr>
        <w:spacing w:line="360" w:lineRule="exact"/>
        <w:ind w:firstLineChars="200" w:firstLine="482"/>
        <w:jc w:val="left"/>
        <w:rPr>
          <w:b/>
          <w:bCs/>
          <w:sz w:val="24"/>
          <w:szCs w:val="24"/>
        </w:rPr>
      </w:pPr>
      <w:r>
        <w:rPr>
          <w:rFonts w:hint="eastAsia"/>
          <w:b/>
          <w:sz w:val="24"/>
          <w:szCs w:val="24"/>
        </w:rPr>
        <w:t>3.</w:t>
      </w:r>
      <w:r w:rsidR="003E7DB5" w:rsidRPr="0080327B">
        <w:rPr>
          <w:rFonts w:hint="eastAsia"/>
          <w:b/>
          <w:bCs/>
          <w:sz w:val="24"/>
          <w:szCs w:val="24"/>
        </w:rPr>
        <w:t>学生的逻辑推理能力相当欠缺</w:t>
      </w:r>
      <w:r w:rsidR="003E7DB5">
        <w:rPr>
          <w:rFonts w:hint="eastAsia"/>
          <w:b/>
          <w:bCs/>
          <w:sz w:val="24"/>
          <w:szCs w:val="24"/>
        </w:rPr>
        <w:t>。</w:t>
      </w:r>
    </w:p>
    <w:p w:rsidR="003E7DB5" w:rsidRPr="00A6534C" w:rsidRDefault="003E7DB5" w:rsidP="00EE5021">
      <w:pPr>
        <w:spacing w:line="360" w:lineRule="exact"/>
        <w:ind w:firstLine="408"/>
        <w:jc w:val="left"/>
        <w:rPr>
          <w:sz w:val="24"/>
          <w:szCs w:val="24"/>
        </w:rPr>
      </w:pPr>
      <w:r>
        <w:rPr>
          <w:rFonts w:hint="eastAsia"/>
          <w:bCs/>
          <w:sz w:val="24"/>
          <w:szCs w:val="24"/>
        </w:rPr>
        <w:t>操作第</w:t>
      </w:r>
      <w:r>
        <w:rPr>
          <w:rFonts w:hint="eastAsia"/>
          <w:bCs/>
          <w:sz w:val="24"/>
          <w:szCs w:val="24"/>
        </w:rPr>
        <w:t>26</w:t>
      </w:r>
      <w:r w:rsidRPr="00A6534C">
        <w:rPr>
          <w:rFonts w:hint="eastAsia"/>
          <w:sz w:val="24"/>
          <w:szCs w:val="24"/>
        </w:rPr>
        <w:t>题，属于思维水平层次高，难度比较大的题目。得分率</w:t>
      </w:r>
      <w:r>
        <w:rPr>
          <w:rFonts w:hint="eastAsia"/>
          <w:sz w:val="24"/>
          <w:szCs w:val="24"/>
        </w:rPr>
        <w:t>明显</w:t>
      </w:r>
      <w:r w:rsidRPr="00A6534C">
        <w:rPr>
          <w:rFonts w:hint="eastAsia"/>
          <w:sz w:val="24"/>
          <w:szCs w:val="24"/>
        </w:rPr>
        <w:t>比较低，</w:t>
      </w:r>
      <w:r>
        <w:rPr>
          <w:rFonts w:hint="eastAsia"/>
          <w:sz w:val="24"/>
          <w:szCs w:val="24"/>
        </w:rPr>
        <w:t>足以反映出</w:t>
      </w:r>
      <w:r w:rsidRPr="00A6534C">
        <w:rPr>
          <w:rFonts w:hint="eastAsia"/>
          <w:sz w:val="24"/>
          <w:szCs w:val="24"/>
        </w:rPr>
        <w:t>学生的</w:t>
      </w:r>
      <w:r>
        <w:rPr>
          <w:rFonts w:hint="eastAsia"/>
          <w:sz w:val="24"/>
          <w:szCs w:val="24"/>
        </w:rPr>
        <w:t>整体</w:t>
      </w:r>
      <w:r w:rsidRPr="00A6534C">
        <w:rPr>
          <w:rFonts w:hint="eastAsia"/>
          <w:sz w:val="24"/>
          <w:szCs w:val="24"/>
        </w:rPr>
        <w:t>推理能力不足，有相当一部分学生没有形成推理意识</w:t>
      </w:r>
      <w:r>
        <w:rPr>
          <w:rFonts w:hint="eastAsia"/>
          <w:sz w:val="24"/>
          <w:szCs w:val="24"/>
        </w:rPr>
        <w:t>，不会根据观察数据特征</w:t>
      </w:r>
      <w:r w:rsidR="008C56C9">
        <w:rPr>
          <w:rFonts w:hint="eastAsia"/>
          <w:sz w:val="24"/>
          <w:szCs w:val="24"/>
        </w:rPr>
        <w:t>，发现规律进行合理推理，学生思维处于单点结构</w:t>
      </w:r>
      <w:r w:rsidRPr="00A6534C">
        <w:rPr>
          <w:rFonts w:hint="eastAsia"/>
          <w:sz w:val="24"/>
          <w:szCs w:val="24"/>
        </w:rPr>
        <w:t>。学习的知识较零散，不够系统，缺乏整体观察问题的能力。</w:t>
      </w:r>
    </w:p>
    <w:p w:rsidR="003E7DB5" w:rsidRPr="001D1A0B" w:rsidRDefault="008C56C9" w:rsidP="00EE5021">
      <w:pPr>
        <w:spacing w:line="360" w:lineRule="exact"/>
        <w:ind w:firstLineChars="200" w:firstLine="482"/>
        <w:jc w:val="left"/>
        <w:rPr>
          <w:b/>
          <w:sz w:val="24"/>
          <w:szCs w:val="24"/>
        </w:rPr>
      </w:pPr>
      <w:r>
        <w:rPr>
          <w:rFonts w:hint="eastAsia"/>
          <w:b/>
          <w:sz w:val="24"/>
          <w:szCs w:val="24"/>
        </w:rPr>
        <w:t>4</w:t>
      </w:r>
      <w:r w:rsidR="003E7DB5" w:rsidRPr="001D1A0B">
        <w:rPr>
          <w:rFonts w:hint="eastAsia"/>
          <w:b/>
          <w:sz w:val="24"/>
          <w:szCs w:val="24"/>
        </w:rPr>
        <w:t>.</w:t>
      </w:r>
      <w:r w:rsidR="003E7DB5" w:rsidRPr="001D1A0B">
        <w:rPr>
          <w:rFonts w:hint="eastAsia"/>
          <w:b/>
          <w:sz w:val="24"/>
          <w:szCs w:val="24"/>
        </w:rPr>
        <w:t>学生数学建模思想没有形成。</w:t>
      </w:r>
    </w:p>
    <w:p w:rsidR="003E7DB5" w:rsidRDefault="008C56C9" w:rsidP="00EE5021">
      <w:pPr>
        <w:spacing w:line="360" w:lineRule="exact"/>
        <w:ind w:firstLineChars="200" w:firstLine="480"/>
        <w:jc w:val="left"/>
        <w:rPr>
          <w:sz w:val="24"/>
          <w:szCs w:val="24"/>
        </w:rPr>
      </w:pPr>
      <w:r>
        <w:rPr>
          <w:rFonts w:hint="eastAsia"/>
          <w:sz w:val="24"/>
          <w:szCs w:val="24"/>
        </w:rPr>
        <w:t>如</w:t>
      </w:r>
      <w:r>
        <w:rPr>
          <w:rFonts w:hint="eastAsia"/>
          <w:sz w:val="24"/>
          <w:szCs w:val="24"/>
        </w:rPr>
        <w:t>28</w:t>
      </w:r>
      <w:proofErr w:type="gramStart"/>
      <w:r>
        <w:rPr>
          <w:rFonts w:hint="eastAsia"/>
          <w:sz w:val="24"/>
          <w:szCs w:val="24"/>
        </w:rPr>
        <w:t>题典型</w:t>
      </w:r>
      <w:proofErr w:type="gramEnd"/>
      <w:r>
        <w:rPr>
          <w:rFonts w:hint="eastAsia"/>
          <w:sz w:val="24"/>
          <w:szCs w:val="24"/>
        </w:rPr>
        <w:t>的解决问题策略中的相差关系类型，就有一部分学生没有形成这类题的数学模型，导致不能正确解答。如</w:t>
      </w:r>
      <w:r>
        <w:rPr>
          <w:rFonts w:hint="eastAsia"/>
          <w:sz w:val="24"/>
          <w:szCs w:val="24"/>
        </w:rPr>
        <w:t>29</w:t>
      </w:r>
      <w:r>
        <w:rPr>
          <w:rFonts w:hint="eastAsia"/>
          <w:sz w:val="24"/>
          <w:szCs w:val="24"/>
        </w:rPr>
        <w:t>（</w:t>
      </w:r>
      <w:r>
        <w:rPr>
          <w:rFonts w:hint="eastAsia"/>
          <w:sz w:val="24"/>
          <w:szCs w:val="24"/>
        </w:rPr>
        <w:t>2</w:t>
      </w:r>
      <w:r>
        <w:rPr>
          <w:rFonts w:hint="eastAsia"/>
          <w:sz w:val="24"/>
          <w:szCs w:val="24"/>
        </w:rPr>
        <w:t>），学生对于离家</w:t>
      </w:r>
      <w:r>
        <w:rPr>
          <w:rFonts w:hint="eastAsia"/>
          <w:sz w:val="24"/>
          <w:szCs w:val="24"/>
        </w:rPr>
        <w:t>0.48</w:t>
      </w:r>
      <w:r>
        <w:rPr>
          <w:rFonts w:hint="eastAsia"/>
          <w:sz w:val="24"/>
          <w:szCs w:val="24"/>
        </w:rPr>
        <w:t>千米的地方是什么意思？很多同学想当然认为就是多走了</w:t>
      </w:r>
      <w:r>
        <w:rPr>
          <w:rFonts w:hint="eastAsia"/>
          <w:sz w:val="24"/>
          <w:szCs w:val="24"/>
        </w:rPr>
        <w:t>0.48</w:t>
      </w:r>
      <w:r>
        <w:rPr>
          <w:rFonts w:hint="eastAsia"/>
          <w:sz w:val="24"/>
          <w:szCs w:val="24"/>
        </w:rPr>
        <w:t>千米，也没有养成有图用图的习惯，在图上标</w:t>
      </w:r>
      <w:proofErr w:type="gramStart"/>
      <w:r>
        <w:rPr>
          <w:rFonts w:hint="eastAsia"/>
          <w:sz w:val="24"/>
          <w:szCs w:val="24"/>
        </w:rPr>
        <w:t>一</w:t>
      </w:r>
      <w:proofErr w:type="gramEnd"/>
      <w:r>
        <w:rPr>
          <w:rFonts w:hint="eastAsia"/>
          <w:sz w:val="24"/>
          <w:szCs w:val="24"/>
        </w:rPr>
        <w:t>标，借助数形结合形象感知这一段距离，也能帮助学生建模思想的逐步形成。</w:t>
      </w:r>
    </w:p>
    <w:p w:rsidR="00745240" w:rsidRPr="00EE5021" w:rsidRDefault="00745240" w:rsidP="00EE5021">
      <w:pPr>
        <w:spacing w:line="360" w:lineRule="exact"/>
        <w:ind w:firstLineChars="200" w:firstLine="562"/>
        <w:rPr>
          <w:rFonts w:asciiTheme="minorEastAsia" w:hAnsiTheme="minorEastAsia"/>
          <w:b/>
          <w:sz w:val="28"/>
          <w:szCs w:val="28"/>
        </w:rPr>
      </w:pPr>
      <w:r w:rsidRPr="00EE5021">
        <w:rPr>
          <w:rFonts w:asciiTheme="minorEastAsia" w:hAnsiTheme="minorEastAsia" w:hint="eastAsia"/>
          <w:b/>
          <w:sz w:val="28"/>
          <w:szCs w:val="28"/>
        </w:rPr>
        <w:t>四、教学改进策略</w:t>
      </w:r>
    </w:p>
    <w:p w:rsidR="003F19B1" w:rsidRPr="004540B7" w:rsidRDefault="003F19B1" w:rsidP="00EE5021">
      <w:pPr>
        <w:pStyle w:val="a5"/>
        <w:widowControl/>
        <w:shd w:val="clear" w:color="auto" w:fill="FFFFFF"/>
        <w:spacing w:before="0" w:beforeAutospacing="0" w:after="0" w:afterAutospacing="0" w:line="360" w:lineRule="exact"/>
        <w:ind w:firstLineChars="200" w:firstLine="480"/>
        <w:rPr>
          <w:rFonts w:ascii="宋体" w:hAnsi="宋体" w:cs="微软雅黑"/>
          <w:shd w:val="clear" w:color="auto" w:fill="FFFFFF"/>
        </w:rPr>
      </w:pPr>
      <w:r w:rsidRPr="004540B7">
        <w:rPr>
          <w:rFonts w:ascii="宋体" w:hAnsi="宋体" w:cs="微软雅黑" w:hint="eastAsia"/>
          <w:shd w:val="clear" w:color="auto" w:fill="FFFFFF"/>
        </w:rPr>
        <w:t>学习数学的目的是为了能用数学知识解决问题，因此，培养学生用数学知识解决问题的能力成了我们教学中的重要目标之一。综合我们的数据统计可以看出：老师们平时还是非常重视一些基本概念、基本知识的掌握，关注基本运算能力的培养以及非常关注培养学生解决实际问题的能力。但学生在概念的本质深入理解上还存在问题，对于一些抽象的数学结论还不能真正理解，对于信息量复杂的问题不能灵活解决，特别是对于需要通过思考、分析、推理才能得出结论的问题，学生在解决时往往就显得力不从心。这就提醒我们在平时的教学中有必要关注以下几点：</w:t>
      </w:r>
    </w:p>
    <w:p w:rsidR="003F19B1" w:rsidRPr="007C73F2" w:rsidRDefault="003F19B1" w:rsidP="00EE5021">
      <w:pPr>
        <w:widowControl/>
        <w:shd w:val="clear" w:color="auto" w:fill="FFFFFF"/>
        <w:spacing w:line="360" w:lineRule="exact"/>
        <w:ind w:firstLineChars="200" w:firstLine="482"/>
        <w:jc w:val="left"/>
        <w:rPr>
          <w:rFonts w:ascii="宋体" w:hAnsi="宋体" w:cs="微软雅黑"/>
          <w:b/>
          <w:kern w:val="0"/>
          <w:sz w:val="24"/>
          <w:shd w:val="clear" w:color="auto" w:fill="FFFFFF"/>
        </w:rPr>
      </w:pPr>
      <w:r w:rsidRPr="007C73F2">
        <w:rPr>
          <w:rFonts w:ascii="宋体" w:hAnsi="宋体" w:cs="微软雅黑" w:hint="eastAsia"/>
          <w:b/>
          <w:kern w:val="0"/>
          <w:sz w:val="24"/>
          <w:shd w:val="clear" w:color="auto" w:fill="FFFFFF"/>
        </w:rPr>
        <w:lastRenderedPageBreak/>
        <w:t>1.注重知识的本质，学会举一反三。</w:t>
      </w:r>
    </w:p>
    <w:p w:rsidR="003F19B1" w:rsidRPr="004540B7" w:rsidRDefault="003F19B1" w:rsidP="00EE5021">
      <w:pPr>
        <w:widowControl/>
        <w:shd w:val="clear" w:color="auto" w:fill="FFFFFF"/>
        <w:spacing w:line="360" w:lineRule="exact"/>
        <w:ind w:firstLineChars="200" w:firstLine="480"/>
        <w:jc w:val="left"/>
        <w:rPr>
          <w:rFonts w:ascii="宋体" w:hAnsi="宋体"/>
          <w:sz w:val="24"/>
        </w:rPr>
      </w:pPr>
      <w:r w:rsidRPr="004540B7">
        <w:rPr>
          <w:rFonts w:ascii="宋体" w:hAnsi="宋体" w:hint="eastAsia"/>
          <w:sz w:val="24"/>
        </w:rPr>
        <w:t>从试卷的整体情况来看，大部分学生的基本概念、基本的数量关系掌握得比较扎实，具备了一定的解题能力。但要学生能根据概念的本质理解灵活解决的问题，错误率就较高。如填空</w:t>
      </w:r>
      <w:r w:rsidR="004A47EB">
        <w:rPr>
          <w:rFonts w:ascii="宋体" w:hAnsi="宋体" w:hint="eastAsia"/>
          <w:sz w:val="24"/>
        </w:rPr>
        <w:t>5、6</w:t>
      </w:r>
      <w:r w:rsidRPr="004540B7">
        <w:rPr>
          <w:rFonts w:ascii="宋体" w:hAnsi="宋体" w:hint="eastAsia"/>
          <w:sz w:val="24"/>
        </w:rPr>
        <w:t>，选择</w:t>
      </w:r>
      <w:r w:rsidR="004A47EB">
        <w:rPr>
          <w:rFonts w:ascii="宋体" w:hAnsi="宋体" w:hint="eastAsia"/>
          <w:sz w:val="24"/>
        </w:rPr>
        <w:t>16、</w:t>
      </w:r>
      <w:r w:rsidRPr="004540B7">
        <w:rPr>
          <w:rFonts w:ascii="宋体" w:hAnsi="宋体" w:hint="eastAsia"/>
          <w:sz w:val="24"/>
        </w:rPr>
        <w:t>1</w:t>
      </w:r>
      <w:r w:rsidR="004A47EB">
        <w:rPr>
          <w:rFonts w:ascii="宋体" w:hAnsi="宋体" w:hint="eastAsia"/>
          <w:sz w:val="24"/>
        </w:rPr>
        <w:t>7</w:t>
      </w:r>
      <w:r w:rsidRPr="004540B7">
        <w:rPr>
          <w:rFonts w:ascii="宋体" w:hAnsi="宋体" w:hint="eastAsia"/>
          <w:sz w:val="24"/>
        </w:rPr>
        <w:t>等。这就需要我们在平时的概念、公式、</w:t>
      </w:r>
      <w:r w:rsidR="004A47EB">
        <w:rPr>
          <w:rFonts w:ascii="宋体" w:hAnsi="宋体" w:hint="eastAsia"/>
          <w:sz w:val="24"/>
        </w:rPr>
        <w:t>估算</w:t>
      </w:r>
      <w:r w:rsidRPr="004540B7">
        <w:rPr>
          <w:rFonts w:ascii="宋体" w:hAnsi="宋体" w:hint="eastAsia"/>
          <w:sz w:val="24"/>
        </w:rPr>
        <w:t>教学时，不仅要教这些基础知识本身，更要重视知识本质的理解，努力让学生</w:t>
      </w:r>
      <w:r w:rsidRPr="004540B7">
        <w:rPr>
          <w:rFonts w:ascii="宋体" w:hAnsi="宋体"/>
          <w:sz w:val="24"/>
        </w:rPr>
        <w:t>从多方面、多角度</w:t>
      </w:r>
      <w:r w:rsidRPr="004540B7">
        <w:rPr>
          <w:rFonts w:ascii="宋体" w:hAnsi="宋体" w:hint="eastAsia"/>
          <w:sz w:val="24"/>
        </w:rPr>
        <w:t>通过操作思考、实践交流、探索验证等活动中充分地感知，使他们在经历和体验知识的产生和形成过程中，让学生的学习不仅知其然，还知其所以然。这样获取的知识，形成的能力才深刻。只有这样，他们才真正获得属于自己的“活用”知识，当碰到基础知识的变形题时，就能灵活运用、举一反三了。否则，学生只会照葫芦画瓢，试题一变，学生就不知所措了。</w:t>
      </w:r>
    </w:p>
    <w:p w:rsidR="003F19B1" w:rsidRPr="007C73F2" w:rsidRDefault="003F19B1" w:rsidP="00EE5021">
      <w:pPr>
        <w:pStyle w:val="a5"/>
        <w:widowControl/>
        <w:shd w:val="clear" w:color="auto" w:fill="FFFFFF"/>
        <w:spacing w:before="0" w:beforeAutospacing="0" w:after="0" w:afterAutospacing="0" w:line="360" w:lineRule="exact"/>
        <w:ind w:firstLineChars="200" w:firstLine="482"/>
        <w:rPr>
          <w:rFonts w:ascii="宋体" w:hAnsi="宋体" w:cs="微软雅黑"/>
          <w:b/>
        </w:rPr>
      </w:pPr>
      <w:r w:rsidRPr="007C73F2">
        <w:rPr>
          <w:rFonts w:ascii="宋体" w:hAnsi="宋体" w:cs="微软雅黑" w:hint="eastAsia"/>
          <w:b/>
          <w:shd w:val="clear" w:color="auto" w:fill="FFFFFF"/>
        </w:rPr>
        <w:t>2.重视习惯的培养，学会细心规范。</w:t>
      </w:r>
    </w:p>
    <w:p w:rsidR="003F19B1" w:rsidRPr="004540B7" w:rsidRDefault="003F19B1" w:rsidP="00EE5021">
      <w:pPr>
        <w:pStyle w:val="a5"/>
        <w:widowControl/>
        <w:spacing w:before="0" w:beforeAutospacing="0" w:after="0" w:afterAutospacing="0" w:line="360" w:lineRule="exact"/>
        <w:ind w:firstLineChars="200" w:firstLine="480"/>
        <w:rPr>
          <w:rFonts w:ascii="宋体" w:hAnsi="宋体"/>
          <w:kern w:val="2"/>
        </w:rPr>
      </w:pPr>
      <w:r w:rsidRPr="004540B7">
        <w:rPr>
          <w:rFonts w:ascii="宋体" w:hAnsi="宋体" w:hint="eastAsia"/>
        </w:rPr>
        <w:t>从试卷失分来看，督促学生在认真细致、规范答题上还得下点功夫。本次测试一些丢分并不是学生没掌握知识方法，尤其是解决实际问题这类，很多孩子的解题思路都是对的，但为什么要失很多分。通过统计发现，主要是有单纯的计算错误、抄错数据、看错运算符号，漏小数点漏Π甚至漏做题目，答题的不规范等原因所造成。这就要求我们在教学中，要重视对学生进行良好学习习惯的培养。如：认真审题圈出关键词，尽量留下计算痕迹，用心检验等习惯。</w:t>
      </w:r>
      <w:r w:rsidRPr="004540B7">
        <w:rPr>
          <w:rFonts w:ascii="宋体" w:hAnsi="宋体" w:hint="eastAsia"/>
          <w:kern w:val="2"/>
        </w:rPr>
        <w:t>这</w:t>
      </w:r>
      <w:r w:rsidRPr="004540B7">
        <w:rPr>
          <w:rFonts w:ascii="宋体" w:hAnsi="宋体" w:hint="eastAsia"/>
        </w:rPr>
        <w:t>些习惯</w:t>
      </w:r>
      <w:r w:rsidRPr="004540B7">
        <w:rPr>
          <w:rFonts w:ascii="宋体" w:hAnsi="宋体" w:hint="eastAsia"/>
          <w:kern w:val="2"/>
        </w:rPr>
        <w:t>不是</w:t>
      </w:r>
      <w:proofErr w:type="gramStart"/>
      <w:r w:rsidRPr="004540B7">
        <w:rPr>
          <w:rFonts w:ascii="宋体" w:hAnsi="宋体" w:hint="eastAsia"/>
        </w:rPr>
        <w:t>靠</w:t>
      </w:r>
      <w:r w:rsidRPr="004540B7">
        <w:rPr>
          <w:rFonts w:ascii="宋体" w:hAnsi="宋体" w:hint="eastAsia"/>
          <w:kern w:val="2"/>
        </w:rPr>
        <w:t>考试</w:t>
      </w:r>
      <w:proofErr w:type="gramEnd"/>
      <w:r w:rsidRPr="004540B7">
        <w:rPr>
          <w:rFonts w:ascii="宋体" w:hAnsi="宋体" w:hint="eastAsia"/>
          <w:kern w:val="2"/>
        </w:rPr>
        <w:t>前的临时抱佛脚所能控制的，需要我们数学教师一贯的关注，</w:t>
      </w:r>
      <w:r w:rsidRPr="004540B7">
        <w:rPr>
          <w:rFonts w:ascii="宋体" w:hAnsi="宋体" w:hint="eastAsia"/>
        </w:rPr>
        <w:t>平时严格要求学生规范答题，</w:t>
      </w:r>
      <w:r w:rsidRPr="004540B7">
        <w:rPr>
          <w:rFonts w:ascii="宋体" w:hAnsi="宋体" w:hint="eastAsia"/>
          <w:kern w:val="2"/>
        </w:rPr>
        <w:t>加强计算基本功的训练，尤其重视估算。学生在这样循序渐进、持之以恒的过程培养中一定会养成这些优秀的学习习惯。</w:t>
      </w:r>
    </w:p>
    <w:p w:rsidR="003F19B1" w:rsidRPr="007C73F2" w:rsidRDefault="003F19B1" w:rsidP="00EE5021">
      <w:pPr>
        <w:pStyle w:val="a5"/>
        <w:widowControl/>
        <w:shd w:val="clear" w:color="auto" w:fill="FFFFFF"/>
        <w:spacing w:before="0" w:beforeAutospacing="0" w:after="0" w:afterAutospacing="0" w:line="360" w:lineRule="exact"/>
        <w:ind w:firstLineChars="200" w:firstLine="482"/>
        <w:rPr>
          <w:rFonts w:ascii="宋体" w:hAnsi="宋体" w:cs="微软雅黑"/>
          <w:b/>
        </w:rPr>
      </w:pPr>
      <w:r w:rsidRPr="007C73F2">
        <w:rPr>
          <w:rFonts w:ascii="宋体" w:hAnsi="宋体" w:cs="微软雅黑" w:hint="eastAsia"/>
          <w:b/>
          <w:shd w:val="clear" w:color="auto" w:fill="FFFFFF"/>
        </w:rPr>
        <w:t>3.关注能力的培养，学会灵活应用。</w:t>
      </w:r>
    </w:p>
    <w:p w:rsidR="003F19B1" w:rsidRPr="004540B7" w:rsidRDefault="003F19B1" w:rsidP="00EE5021">
      <w:pPr>
        <w:pStyle w:val="a5"/>
        <w:widowControl/>
        <w:shd w:val="clear" w:color="auto" w:fill="FFFFFF"/>
        <w:spacing w:before="0" w:beforeAutospacing="0" w:after="0" w:afterAutospacing="0" w:line="360" w:lineRule="exact"/>
        <w:ind w:firstLineChars="200" w:firstLine="480"/>
        <w:rPr>
          <w:rFonts w:ascii="宋体" w:hAnsi="宋体" w:cs="微软雅黑"/>
        </w:rPr>
      </w:pPr>
      <w:r w:rsidRPr="004540B7">
        <w:rPr>
          <w:rFonts w:ascii="宋体" w:hAnsi="宋体" w:cs="微软雅黑" w:hint="eastAsia"/>
          <w:shd w:val="clear" w:color="auto" w:fill="FFFFFF"/>
        </w:rPr>
        <w:t>培养学生解决问题的能力是小学数学教学的重要任务。</w:t>
      </w:r>
      <w:r w:rsidRPr="004540B7">
        <w:rPr>
          <w:rFonts w:ascii="宋体" w:hAnsi="宋体" w:cs="微软雅黑" w:hint="eastAsia"/>
          <w:spacing w:val="6"/>
        </w:rPr>
        <w:t>从本次检测的情况来看，大部分学生掌握了基本的数量关系，能够独立解答生活中的实际问题。但同时发现学生对于变化题型或信息繁多的题目，学生的应变能力就打打降低了。如</w:t>
      </w:r>
      <w:r w:rsidR="004A47EB">
        <w:rPr>
          <w:rFonts w:ascii="宋体" w:hAnsi="宋体" w:cs="微软雅黑" w:hint="eastAsia"/>
          <w:spacing w:val="6"/>
        </w:rPr>
        <w:t>27（1）</w:t>
      </w:r>
      <w:r w:rsidRPr="004540B7">
        <w:rPr>
          <w:rFonts w:ascii="宋体" w:hAnsi="宋体" w:cs="微软雅黑" w:hint="eastAsia"/>
          <w:spacing w:val="6"/>
        </w:rPr>
        <w:t>、</w:t>
      </w:r>
      <w:r w:rsidR="004A47EB">
        <w:rPr>
          <w:rFonts w:ascii="宋体" w:hAnsi="宋体" w:cs="微软雅黑" w:hint="eastAsia"/>
          <w:spacing w:val="6"/>
        </w:rPr>
        <w:t>29</w:t>
      </w:r>
      <w:r w:rsidRPr="004540B7">
        <w:rPr>
          <w:rFonts w:ascii="宋体" w:hAnsi="宋体" w:cs="微软雅黑" w:hint="eastAsia"/>
          <w:spacing w:val="6"/>
        </w:rPr>
        <w:t>题，</w:t>
      </w:r>
      <w:r w:rsidR="004A47EB">
        <w:rPr>
          <w:rFonts w:ascii="宋体" w:hAnsi="宋体" w:cs="微软雅黑" w:hint="eastAsia"/>
          <w:spacing w:val="6"/>
        </w:rPr>
        <w:t>审题不清晰，也正是学生缺乏</w:t>
      </w:r>
      <w:r w:rsidRPr="004540B7">
        <w:rPr>
          <w:rFonts w:ascii="宋体" w:hAnsi="宋体" w:cs="微软雅黑" w:hint="eastAsia"/>
          <w:spacing w:val="6"/>
        </w:rPr>
        <w:t>应变性。</w:t>
      </w:r>
    </w:p>
    <w:p w:rsidR="003F19B1" w:rsidRPr="004540B7" w:rsidRDefault="003F19B1" w:rsidP="00EE5021">
      <w:pPr>
        <w:pStyle w:val="a5"/>
        <w:widowControl/>
        <w:spacing w:before="0" w:beforeAutospacing="0" w:after="0" w:afterAutospacing="0" w:line="360" w:lineRule="exact"/>
        <w:rPr>
          <w:rFonts w:ascii="宋体" w:hAnsi="宋体" w:cs="微软雅黑"/>
          <w:spacing w:val="6"/>
        </w:rPr>
      </w:pPr>
      <w:r w:rsidRPr="004540B7">
        <w:rPr>
          <w:rFonts w:ascii="宋体" w:hAnsi="宋体" w:cs="微软雅黑" w:hint="eastAsia"/>
          <w:spacing w:val="6"/>
        </w:rPr>
        <w:t xml:space="preserve">　　为此，这就要求我们在平时的教学中，可以适当变换一些练习的形式，如在练习课中适当增加些与例题类似的但叙述方式改变些的题目，多设计些同组练习，加强对比，在丰富课程资源的同时，拓展了学生的解题思路，分析问题、解决问题的能力自然得到提高。又比如可以通过</w:t>
      </w:r>
      <w:r w:rsidRPr="004540B7">
        <w:rPr>
          <w:rFonts w:ascii="宋体" w:hAnsi="宋体" w:cs="微软雅黑"/>
          <w:spacing w:val="6"/>
        </w:rPr>
        <w:t xml:space="preserve"> “</w:t>
      </w:r>
      <w:r w:rsidRPr="004540B7">
        <w:rPr>
          <w:rFonts w:ascii="宋体" w:hAnsi="宋体" w:cs="微软雅黑" w:hint="eastAsia"/>
          <w:spacing w:val="6"/>
        </w:rPr>
        <w:t>每日一题</w:t>
      </w:r>
      <w:r w:rsidRPr="004540B7">
        <w:rPr>
          <w:rFonts w:ascii="宋体" w:hAnsi="宋体" w:cs="微软雅黑"/>
          <w:spacing w:val="6"/>
        </w:rPr>
        <w:t>”</w:t>
      </w:r>
      <w:r w:rsidRPr="004540B7">
        <w:rPr>
          <w:rFonts w:ascii="宋体" w:hAnsi="宋体" w:cs="微软雅黑" w:hint="eastAsia"/>
          <w:spacing w:val="6"/>
        </w:rPr>
        <w:t>，每天在黑板的角落处抄上一道思维性较强的题，让孩子们独立思考，相互讨论，老师在第二天的课前抽几分钟时间集体讲解一下，一方面促进学生思维的发展，另一方面在整个班上营造了一种良好的学习研讨氛围。</w:t>
      </w:r>
      <w:r w:rsidRPr="004540B7">
        <w:rPr>
          <w:rFonts w:ascii="宋体" w:hAnsi="宋体" w:cs="微软雅黑"/>
          <w:spacing w:val="6"/>
        </w:rPr>
        <w:t xml:space="preserve"> </w:t>
      </w:r>
    </w:p>
    <w:p w:rsidR="003F19B1" w:rsidRPr="007C73F2" w:rsidRDefault="003F19B1" w:rsidP="00EE5021">
      <w:pPr>
        <w:pStyle w:val="a5"/>
        <w:widowControl/>
        <w:shd w:val="clear" w:color="auto" w:fill="FFFFFF"/>
        <w:spacing w:before="0" w:beforeAutospacing="0" w:after="0" w:afterAutospacing="0" w:line="360" w:lineRule="exact"/>
        <w:ind w:firstLineChars="200" w:firstLine="482"/>
        <w:rPr>
          <w:rFonts w:ascii="宋体" w:hAnsi="宋体" w:cs="微软雅黑"/>
          <w:b/>
        </w:rPr>
      </w:pPr>
      <w:r w:rsidRPr="007C73F2">
        <w:rPr>
          <w:rFonts w:ascii="宋体" w:hAnsi="宋体" w:cs="微软雅黑" w:hint="eastAsia"/>
          <w:b/>
          <w:shd w:val="clear" w:color="auto" w:fill="FFFFFF"/>
        </w:rPr>
        <w:t>4.关注</w:t>
      </w:r>
      <w:proofErr w:type="gramStart"/>
      <w:r w:rsidRPr="007C73F2">
        <w:rPr>
          <w:rFonts w:ascii="宋体" w:hAnsi="宋体" w:cs="微软雅黑" w:hint="eastAsia"/>
          <w:b/>
          <w:shd w:val="clear" w:color="auto" w:fill="FFFFFF"/>
        </w:rPr>
        <w:t>学困生</w:t>
      </w:r>
      <w:proofErr w:type="gramEnd"/>
      <w:r w:rsidRPr="007C73F2">
        <w:rPr>
          <w:rFonts w:ascii="宋体" w:hAnsi="宋体" w:cs="微软雅黑" w:hint="eastAsia"/>
          <w:b/>
          <w:shd w:val="clear" w:color="auto" w:fill="FFFFFF"/>
        </w:rPr>
        <w:t>的辅导，努力缩小差距。</w:t>
      </w:r>
    </w:p>
    <w:p w:rsidR="003F19B1" w:rsidRPr="004A47EB" w:rsidRDefault="003F19B1" w:rsidP="00EE5021">
      <w:pPr>
        <w:pStyle w:val="a5"/>
        <w:widowControl/>
        <w:shd w:val="clear" w:color="auto" w:fill="FFFFFF"/>
        <w:spacing w:before="0" w:beforeAutospacing="0" w:after="0" w:afterAutospacing="0" w:line="360" w:lineRule="exact"/>
        <w:ind w:firstLineChars="200" w:firstLine="504"/>
        <w:rPr>
          <w:rFonts w:ascii="宋体" w:hAnsi="宋体" w:cs="微软雅黑"/>
          <w:spacing w:val="6"/>
        </w:rPr>
      </w:pPr>
      <w:r w:rsidRPr="004540B7">
        <w:rPr>
          <w:rFonts w:ascii="宋体" w:hAnsi="宋体" w:cs="微软雅黑" w:hint="eastAsia"/>
          <w:spacing w:val="6"/>
        </w:rPr>
        <w:t>从本次检测来看，学生之间的差距明显。可见</w:t>
      </w:r>
      <w:proofErr w:type="gramStart"/>
      <w:r w:rsidRPr="004540B7">
        <w:rPr>
          <w:rFonts w:ascii="宋体" w:hAnsi="宋体" w:cs="微软雅黑" w:hint="eastAsia"/>
          <w:spacing w:val="6"/>
        </w:rPr>
        <w:t>加强学困生</w:t>
      </w:r>
      <w:proofErr w:type="gramEnd"/>
      <w:r w:rsidRPr="004540B7">
        <w:rPr>
          <w:rFonts w:ascii="宋体" w:hAnsi="宋体" w:cs="微软雅黑" w:hint="eastAsia"/>
          <w:spacing w:val="6"/>
        </w:rPr>
        <w:t>的辅导工作也是有必要的。在日常的教学中，我们必须重视对</w:t>
      </w:r>
      <w:proofErr w:type="gramStart"/>
      <w:r w:rsidRPr="004540B7">
        <w:rPr>
          <w:rFonts w:ascii="宋体" w:hAnsi="宋体" w:cs="微软雅黑" w:hint="eastAsia"/>
          <w:spacing w:val="6"/>
        </w:rPr>
        <w:t>学困生</w:t>
      </w:r>
      <w:proofErr w:type="gramEnd"/>
      <w:r w:rsidRPr="004540B7">
        <w:rPr>
          <w:rFonts w:ascii="宋体" w:hAnsi="宋体" w:cs="微软雅黑" w:hint="eastAsia"/>
          <w:spacing w:val="6"/>
        </w:rPr>
        <w:t>的辅导工作，对这部分学生要有所偏爱，根据学生各自的认知基础进行因材施教，尤其在布置作业时不能一刀切，对于这些特殊学生要有特别的关照，可以设置特权帮他们删减作业量，充分调动这类学生的学习积极性，及时给予补缺补漏，不断增强他们的学习信心，以保证他们在原有基础上有所提高，努力缩小与同伴的差距。</w:t>
      </w:r>
    </w:p>
    <w:sectPr w:rsidR="003F19B1" w:rsidRPr="004A47EB" w:rsidSect="00EE5021">
      <w:footerReference w:type="default" r:id="rId6"/>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6B" w:rsidRDefault="00DD346B" w:rsidP="00745240">
      <w:r>
        <w:separator/>
      </w:r>
    </w:p>
  </w:endnote>
  <w:endnote w:type="continuationSeparator" w:id="0">
    <w:p w:rsidR="00DD346B" w:rsidRDefault="00DD346B" w:rsidP="00745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954"/>
      <w:docPartObj>
        <w:docPartGallery w:val="Page Numbers (Bottom of Page)"/>
        <w:docPartUnique/>
      </w:docPartObj>
    </w:sdtPr>
    <w:sdtContent>
      <w:p w:rsidR="00EE5021" w:rsidRDefault="00EE5021">
        <w:pPr>
          <w:pStyle w:val="a4"/>
          <w:jc w:val="right"/>
        </w:pPr>
        <w:fldSimple w:instr=" PAGE   \* MERGEFORMAT ">
          <w:r w:rsidRPr="00EE5021">
            <w:rPr>
              <w:noProof/>
              <w:lang w:val="zh-CN"/>
            </w:rPr>
            <w:t>1</w:t>
          </w:r>
        </w:fldSimple>
      </w:p>
    </w:sdtContent>
  </w:sdt>
  <w:p w:rsidR="00EE5021" w:rsidRDefault="00EE50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6B" w:rsidRDefault="00DD346B" w:rsidP="00745240">
      <w:r>
        <w:separator/>
      </w:r>
    </w:p>
  </w:footnote>
  <w:footnote w:type="continuationSeparator" w:id="0">
    <w:p w:rsidR="00DD346B" w:rsidRDefault="00DD346B" w:rsidP="007452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240"/>
    <w:rsid w:val="00000E4A"/>
    <w:rsid w:val="000A24BF"/>
    <w:rsid w:val="00127603"/>
    <w:rsid w:val="00202B83"/>
    <w:rsid w:val="002920F4"/>
    <w:rsid w:val="003E7DB5"/>
    <w:rsid w:val="003F19B1"/>
    <w:rsid w:val="00422F6B"/>
    <w:rsid w:val="00461F02"/>
    <w:rsid w:val="00496027"/>
    <w:rsid w:val="004A47EB"/>
    <w:rsid w:val="00727A73"/>
    <w:rsid w:val="00745240"/>
    <w:rsid w:val="007D0C19"/>
    <w:rsid w:val="00806E47"/>
    <w:rsid w:val="00817586"/>
    <w:rsid w:val="00825421"/>
    <w:rsid w:val="008C56C9"/>
    <w:rsid w:val="00A9044D"/>
    <w:rsid w:val="00DD346B"/>
    <w:rsid w:val="00EA7634"/>
    <w:rsid w:val="00ED6CA7"/>
    <w:rsid w:val="00EE5021"/>
    <w:rsid w:val="00EF17C3"/>
    <w:rsid w:val="00F20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2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240"/>
    <w:rPr>
      <w:sz w:val="18"/>
      <w:szCs w:val="18"/>
    </w:rPr>
  </w:style>
  <w:style w:type="paragraph" w:styleId="a4">
    <w:name w:val="footer"/>
    <w:basedOn w:val="a"/>
    <w:link w:val="Char0"/>
    <w:uiPriority w:val="99"/>
    <w:unhideWhenUsed/>
    <w:rsid w:val="00745240"/>
    <w:pPr>
      <w:tabs>
        <w:tab w:val="center" w:pos="4153"/>
        <w:tab w:val="right" w:pos="8306"/>
      </w:tabs>
      <w:snapToGrid w:val="0"/>
      <w:jc w:val="left"/>
    </w:pPr>
    <w:rPr>
      <w:sz w:val="18"/>
      <w:szCs w:val="18"/>
    </w:rPr>
  </w:style>
  <w:style w:type="character" w:customStyle="1" w:styleId="Char0">
    <w:name w:val="页脚 Char"/>
    <w:basedOn w:val="a0"/>
    <w:link w:val="a4"/>
    <w:uiPriority w:val="99"/>
    <w:rsid w:val="00745240"/>
    <w:rPr>
      <w:sz w:val="18"/>
      <w:szCs w:val="18"/>
    </w:rPr>
  </w:style>
  <w:style w:type="paragraph" w:styleId="a5">
    <w:name w:val="Normal (Web)"/>
    <w:basedOn w:val="a"/>
    <w:unhideWhenUsed/>
    <w:rsid w:val="003F19B1"/>
    <w:pPr>
      <w:spacing w:before="100" w:beforeAutospacing="1" w:after="100" w:afterAutospacing="1"/>
      <w:jc w:val="left"/>
    </w:pPr>
    <w:rPr>
      <w:rFonts w:ascii="Calibri" w:eastAsia="宋体" w:hAnsi="Calibri" w:cs="Times New Roman"/>
      <w:kern w:val="0"/>
      <w:sz w:val="24"/>
      <w:szCs w:val="24"/>
    </w:rPr>
  </w:style>
  <w:style w:type="table" w:styleId="a6">
    <w:name w:val="Table Grid"/>
    <w:basedOn w:val="a1"/>
    <w:uiPriority w:val="59"/>
    <w:rsid w:val="003F1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521</Words>
  <Characters>2972</Characters>
  <Application>Microsoft Office Word</Application>
  <DocSecurity>0</DocSecurity>
  <Lines>24</Lines>
  <Paragraphs>6</Paragraphs>
  <ScaleCrop>false</ScaleCrop>
  <Company>HP</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18</cp:revision>
  <dcterms:created xsi:type="dcterms:W3CDTF">2023-06-21T13:57:00Z</dcterms:created>
  <dcterms:modified xsi:type="dcterms:W3CDTF">2023-06-25T09:49:00Z</dcterms:modified>
</cp:coreProperties>
</file>