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hAnsi="楷体" w:eastAsia="方正小标宋简体"/>
          <w:sz w:val="32"/>
          <w:szCs w:val="32"/>
        </w:rPr>
      </w:pPr>
      <w:r>
        <w:rPr>
          <w:rFonts w:hint="eastAsia" w:ascii="方正小标宋简体" w:hAnsi="楷体" w:eastAsia="方正小标宋简体"/>
          <w:sz w:val="32"/>
          <w:szCs w:val="32"/>
          <w:lang w:eastAsia="zh-CN"/>
        </w:rPr>
        <w:t>永平</w:t>
      </w:r>
      <w:r>
        <w:rPr>
          <w:rFonts w:hint="eastAsia" w:ascii="方正小标宋简体" w:hAnsi="楷体" w:eastAsia="方正小标宋简体"/>
          <w:sz w:val="32"/>
          <w:szCs w:val="32"/>
        </w:rPr>
        <w:t>小学六年级学业水平考试</w:t>
      </w:r>
    </w:p>
    <w:p>
      <w:pPr>
        <w:spacing w:line="480" w:lineRule="exact"/>
        <w:jc w:val="center"/>
        <w:rPr>
          <w:rFonts w:ascii="方正小标宋简体" w:hAnsi="楷体" w:eastAsia="方正小标宋简体"/>
          <w:sz w:val="32"/>
          <w:szCs w:val="32"/>
        </w:rPr>
      </w:pPr>
      <w:r>
        <w:rPr>
          <w:rFonts w:hint="eastAsia" w:ascii="方正小标宋简体" w:hAnsi="楷体" w:eastAsia="方正小标宋简体"/>
          <w:sz w:val="32"/>
          <w:szCs w:val="32"/>
        </w:rPr>
        <w:t>英语质量分析</w:t>
      </w:r>
    </w:p>
    <w:p>
      <w:pPr>
        <w:jc w:val="left"/>
        <w:rPr>
          <w:rFonts w:hint="eastAsia" w:asciiTheme="minorEastAsia" w:hAnsiTheme="minorEastAsia" w:cstheme="minorEastAsia"/>
          <w:sz w:val="24"/>
          <w:szCs w:val="24"/>
          <w:lang w:val="en-US" w:eastAsia="zh-CN"/>
        </w:rPr>
      </w:pPr>
    </w:p>
    <w:p>
      <w:pPr>
        <w:spacing w:line="480" w:lineRule="exact"/>
        <w:rPr>
          <w:rFonts w:ascii="黑体" w:hAnsi="黑体" w:eastAsia="黑体" w:cs="黑体"/>
          <w:sz w:val="24"/>
        </w:rPr>
      </w:pPr>
      <w:r>
        <w:rPr>
          <w:rFonts w:hint="eastAsia" w:ascii="黑体" w:hAnsi="黑体" w:eastAsia="黑体" w:cs="黑体"/>
          <w:sz w:val="24"/>
        </w:rPr>
        <w:t>一、对试题的理解与学生作答情况的预判</w:t>
      </w:r>
    </w:p>
    <w:p>
      <w:pPr>
        <w:spacing w:line="480" w:lineRule="exact"/>
        <w:ind w:firstLine="240" w:firstLineChars="100"/>
        <w:rPr>
          <w:rFonts w:hint="eastAsia" w:ascii="宋体" w:hAnsi="宋体" w:cs="宋体"/>
          <w:sz w:val="24"/>
        </w:rPr>
      </w:pPr>
      <w:r>
        <w:rPr>
          <w:rFonts w:hint="eastAsia" w:ascii="宋体" w:hAnsi="宋体" w:cs="宋体"/>
          <w:sz w:val="24"/>
          <w:lang w:eastAsia="zh-CN"/>
        </w:rPr>
        <w:t>（一）</w:t>
      </w:r>
      <w:r>
        <w:rPr>
          <w:rFonts w:hint="eastAsia" w:ascii="宋体" w:hAnsi="宋体" w:cs="宋体"/>
          <w:sz w:val="24"/>
        </w:rPr>
        <w:t>试题理解</w:t>
      </w:r>
    </w:p>
    <w:p>
      <w:pPr>
        <w:keepNext w:val="0"/>
        <w:keepLines w:val="0"/>
        <w:pageBreakBefore w:val="0"/>
        <w:widowControl/>
        <w:kinsoku/>
        <w:wordWrap/>
        <w:overflowPunct/>
        <w:topLinePunct w:val="0"/>
        <w:autoSpaceDE/>
        <w:autoSpaceDN/>
        <w:bidi w:val="0"/>
        <w:adjustRightInd/>
        <w:snapToGrid w:val="0"/>
        <w:spacing w:line="440" w:lineRule="exact"/>
        <w:ind w:firstLine="480" w:firstLineChars="200"/>
        <w:jc w:val="left"/>
        <w:textAlignment w:val="auto"/>
        <w:rPr>
          <w:rFonts w:hint="eastAsia" w:ascii="宋体" w:hAnsi="宋体"/>
          <w:sz w:val="24"/>
        </w:rPr>
      </w:pPr>
      <w:r>
        <w:rPr>
          <w:rFonts w:hint="default" w:ascii="Times New Roman" w:hAnsi="Times New Roman" w:eastAsia="宋体" w:cs="Times New Roman"/>
          <w:b w:val="0"/>
          <w:bCs/>
          <w:sz w:val="24"/>
          <w:szCs w:val="24"/>
          <w:lang w:val="en-US" w:eastAsia="zh-CN"/>
        </w:rPr>
        <w:t>总体来说，英语毕业卷从教材教学要求和学生的实际水平出发，着重考查学生对语境的理解能力和运用语言交际的能力。基础部分知识点的考查还是以课本上学生比较熟悉的语句、情境为主，比如听力ABC、语音和词汇、单选、翻译句子类型，其中单选更多的是书本联系生活实际进行考查。单选的第8题是书上常见的标志，学生一看就认识，但要做出正确选择，还要联系上下句特别是答句“路上有个洞，它可以提醒人们提防它。”所以放在此处的标志是“危险！”翻译句子不难，但要求学生必须非常细心答题，时态、拼写、时间等，最好审题时要有圈划。口语运用和阅读一直都是每年毕业考试学生比较困难的题型，今年的阅读材料以体现中国元素为主，更多的加入了中国文化的展示，例如中国人发明了纸和指南针，中国</w:t>
      </w:r>
      <w:r>
        <w:rPr>
          <w:rFonts w:hint="eastAsia" w:ascii="Times New Roman" w:hAnsi="Times New Roman" w:eastAsia="宋体" w:cs="Times New Roman"/>
          <w:b w:val="0"/>
          <w:bCs/>
          <w:sz w:val="24"/>
          <w:szCs w:val="24"/>
          <w:lang w:val="en-US" w:eastAsia="zh-CN"/>
        </w:rPr>
        <w:t>寓言</w:t>
      </w:r>
      <w:r>
        <w:rPr>
          <w:rFonts w:hint="default" w:ascii="Times New Roman" w:hAnsi="Times New Roman" w:eastAsia="宋体" w:cs="Times New Roman"/>
          <w:b w:val="0"/>
          <w:bCs/>
          <w:sz w:val="24"/>
          <w:szCs w:val="24"/>
          <w:lang w:val="en-US" w:eastAsia="zh-CN"/>
        </w:rPr>
        <w:t>故事</w:t>
      </w:r>
      <w:r>
        <w:rPr>
          <w:rFonts w:hint="eastAsia" w:ascii="Times New Roman" w:hAnsi="Times New Roman" w:eastAsia="宋体" w:cs="Times New Roman"/>
          <w:b w:val="0"/>
          <w:bCs/>
          <w:sz w:val="24"/>
          <w:szCs w:val="24"/>
          <w:lang w:val="en-US" w:eastAsia="zh-CN"/>
        </w:rPr>
        <w:t>《</w:t>
      </w:r>
      <w:r>
        <w:rPr>
          <w:rFonts w:hint="default" w:ascii="Times New Roman" w:hAnsi="Times New Roman" w:eastAsia="宋体" w:cs="Times New Roman"/>
          <w:b w:val="0"/>
          <w:bCs/>
          <w:sz w:val="24"/>
          <w:szCs w:val="24"/>
          <w:lang w:val="en-US" w:eastAsia="zh-CN"/>
        </w:rPr>
        <w:t>亡羊补牢</w:t>
      </w:r>
      <w:r>
        <w:rPr>
          <w:rFonts w:hint="eastAsia" w:ascii="Times New Roman" w:hAnsi="Times New Roman" w:eastAsia="宋体" w:cs="Times New Roman"/>
          <w:b w:val="0"/>
          <w:bCs/>
          <w:sz w:val="24"/>
          <w:szCs w:val="24"/>
          <w:lang w:val="en-US" w:eastAsia="zh-CN"/>
        </w:rPr>
        <w:t>》</w:t>
      </w:r>
      <w:r>
        <w:rPr>
          <w:rFonts w:hint="default" w:ascii="Times New Roman" w:hAnsi="Times New Roman" w:eastAsia="宋体" w:cs="Times New Roman"/>
          <w:b w:val="0"/>
          <w:bCs/>
          <w:sz w:val="24"/>
          <w:szCs w:val="24"/>
          <w:lang w:val="en-US" w:eastAsia="zh-CN"/>
        </w:rPr>
        <w:t>，中国古代的外卖，亚洲象是中国一级保护野生动物等等。此次毕业卷向考生们更多地展示了我们中国的文化传统和现今中国的科技和文化方面的发展，紧密地把学生们的课堂学习与生活中相关时事热点联系在一起，要求学生不能仅仅局限于课堂书本知识，更要了解生活、了解社会的发展、了解中国甚至世界的发展，这也给教师的课堂教学提出了更高的要求，要引导学生拓宽知识面、开阔视野，而且要关注学科之间的综合性、关联性、注重学生英语学习的语言理解、语言表达、思维品质的培养。书面表达写话部分注重考查学生组织语言表达真实思想的能力，要根据思维导图写一写如何成为一个健康的孩子。学生需要摆脱以往单纯的翻译写作，必须紧扣主题，从习惯、作息、饮食、运动等方面着手去写，能在具体情境中会自己组织语言，表达自己的观点和态度，能正确使用表达先后顺序的连词使写话更有条理性和逻辑性。在今后的教学中，教师更多的要：1.引导学生如何组句成篇，确定所写话题的整体语篇结构；2.如何做到要点的全面表达；3.确保规范清晰的书写；4.形成语篇语句的多元化表达，善于借助</w:t>
      </w:r>
      <w:r>
        <w:rPr>
          <w:rFonts w:hint="default" w:ascii="Times New Roman" w:hAnsi="Times New Roman" w:eastAsia="宋体" w:cs="Times New Roman"/>
          <w:sz w:val="24"/>
          <w:szCs w:val="24"/>
          <w:lang w:val="en-US" w:eastAsia="zh-CN"/>
        </w:rPr>
        <w:t>first、next、then、finally等体现条理性的词汇。5.引导学生学会从课外阅读中积累美词美句美段，提高写话的文笔。</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default" w:ascii="Times New Roman" w:hAnsi="Times New Roman" w:eastAsia="宋体" w:cs="Times New Roman"/>
          <w:sz w:val="24"/>
        </w:rPr>
      </w:pPr>
      <w:r>
        <w:rPr>
          <w:rFonts w:hint="eastAsia" w:ascii="Times New Roman" w:hAnsi="Times New Roman" w:eastAsia="宋体" w:cs="Times New Roman"/>
          <w:sz w:val="24"/>
          <w:lang w:eastAsia="zh-CN"/>
        </w:rPr>
        <w:t>（二）</w:t>
      </w:r>
      <w:r>
        <w:rPr>
          <w:rFonts w:hint="default" w:ascii="Times New Roman" w:hAnsi="Times New Roman" w:eastAsia="宋体" w:cs="Times New Roman"/>
          <w:sz w:val="24"/>
        </w:rPr>
        <w:t>学生作答情况的预判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lang w:eastAsia="zh-CN"/>
        </w:rPr>
      </w:pPr>
      <w:r>
        <w:rPr>
          <w:rFonts w:hint="eastAsia" w:ascii="Times New Roman" w:hAnsi="Times New Roman" w:eastAsia="宋体" w:cs="Times New Roman"/>
          <w:sz w:val="24"/>
          <w:lang w:val="en-US" w:eastAsia="zh-CN"/>
        </w:rPr>
        <w:t>1.</w:t>
      </w:r>
      <w:r>
        <w:rPr>
          <w:rFonts w:hint="default" w:ascii="Times New Roman" w:hAnsi="Times New Roman" w:eastAsia="宋体" w:cs="Times New Roman"/>
          <w:sz w:val="24"/>
          <w:lang w:eastAsia="zh-CN"/>
        </w:rPr>
        <w:t>听力测试：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eastAsia="zh-CN"/>
        </w:rPr>
        <w:t>估计学生会较好的完成</w:t>
      </w:r>
      <w:r>
        <w:rPr>
          <w:rFonts w:hint="default" w:ascii="Times New Roman" w:hAnsi="Times New Roman" w:eastAsia="宋体" w:cs="Times New Roman"/>
          <w:sz w:val="24"/>
          <w:lang w:val="en-US" w:eastAsia="zh-CN"/>
        </w:rPr>
        <w:t>A)B)C)类题目。D)部分中19,20题因为角色的转换，学生会出现错误。E)部分中22题会有困难。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w:t>
      </w:r>
      <w:r>
        <w:rPr>
          <w:rFonts w:hint="default" w:ascii="Times New Roman" w:hAnsi="Times New Roman" w:eastAsia="宋体" w:cs="Times New Roman"/>
          <w:sz w:val="24"/>
          <w:lang w:val="en-US" w:eastAsia="zh-CN"/>
        </w:rPr>
        <w:t>语音和词汇：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估计学生会较好完成A)部分语音题。B）C)部分涉及单词形式的转换，对于部分学生来说，可能完成的不会太好。C)部分第9题会有困难。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w:t>
      </w:r>
      <w:r>
        <w:rPr>
          <w:rFonts w:hint="default" w:ascii="Times New Roman" w:hAnsi="Times New Roman" w:eastAsia="宋体" w:cs="Times New Roman"/>
          <w:sz w:val="24"/>
          <w:lang w:val="en-US" w:eastAsia="zh-CN"/>
        </w:rPr>
        <w:t>选择填空: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估计学生会较好完成第1,2,4,7题，会在3,8,9,10题上有困难。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4.</w:t>
      </w:r>
      <w:r>
        <w:rPr>
          <w:rFonts w:hint="default" w:ascii="Times New Roman" w:hAnsi="Times New Roman" w:eastAsia="宋体" w:cs="Times New Roman"/>
          <w:sz w:val="24"/>
          <w:lang w:val="en-US" w:eastAsia="zh-CN"/>
        </w:rPr>
        <w:t>翻译句子: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估计学生会较好完成第3题，1,2,4题中都会有一些点容易出现错误。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w:t>
      </w:r>
      <w:r>
        <w:rPr>
          <w:rFonts w:hint="default" w:ascii="Times New Roman" w:hAnsi="Times New Roman" w:eastAsia="宋体" w:cs="Times New Roman"/>
          <w:sz w:val="24"/>
          <w:lang w:val="en-US" w:eastAsia="zh-CN"/>
        </w:rPr>
        <w:t>口语运用：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估计大部分学生会较好完成A)部分第1题，2,3,4,5会有困难。在完成B)部分时，6,7,8比较简单。11,12,13会有很大的困难。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w:t>
      </w:r>
      <w:r>
        <w:rPr>
          <w:rFonts w:hint="default" w:ascii="Times New Roman" w:hAnsi="Times New Roman" w:eastAsia="宋体" w:cs="Times New Roman"/>
          <w:sz w:val="24"/>
          <w:lang w:val="en-US" w:eastAsia="zh-CN"/>
        </w:rPr>
        <w:t>阅读理解：</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估计阅读理解学生整体完成情况较差，A)部分中1,4题的过去式会有问题，2,3,5会有困难。B)部分8,9,10题会有很大的困难。C)部分12,14题会有很大的困难。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7.</w:t>
      </w:r>
      <w:r>
        <w:rPr>
          <w:rFonts w:hint="default" w:ascii="Times New Roman" w:hAnsi="Times New Roman" w:eastAsia="宋体" w:cs="Times New Roman"/>
          <w:sz w:val="24"/>
          <w:lang w:val="en-US" w:eastAsia="zh-CN"/>
        </w:rPr>
        <w:t>书面表达：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估计大部分学生在书面表达部分能得到6分以上。</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default" w:ascii="Times New Roman" w:hAnsi="Times New Roman" w:eastAsia="宋体" w:cs="Times New Roman"/>
          <w:sz w:val="24"/>
        </w:rPr>
      </w:pPr>
      <w:r>
        <w:rPr>
          <w:rFonts w:hint="eastAsia" w:ascii="Times New Roman" w:hAnsi="Times New Roman" w:eastAsia="宋体" w:cs="Times New Roman"/>
          <w:color w:val="000000"/>
          <w:kern w:val="0"/>
          <w:sz w:val="24"/>
          <w:lang w:eastAsia="zh-CN"/>
        </w:rPr>
        <w:t>（三）</w:t>
      </w:r>
      <w:r>
        <w:rPr>
          <w:rFonts w:hint="default" w:ascii="Times New Roman" w:hAnsi="Times New Roman" w:eastAsia="宋体" w:cs="Times New Roman"/>
          <w:color w:val="000000"/>
          <w:kern w:val="0"/>
          <w:sz w:val="24"/>
        </w:rPr>
        <w:t>测试成效分析</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480" w:firstLineChars="200"/>
        <w:textAlignment w:val="auto"/>
        <w:rPr>
          <w:rFonts w:hint="default" w:ascii="Times New Roman" w:hAnsi="Times New Roman" w:eastAsia="宋体" w:cs="Times New Roman"/>
        </w:rPr>
      </w:pPr>
      <w:r>
        <w:rPr>
          <w:rFonts w:hint="eastAsia" w:ascii="Times New Roman" w:hAnsi="Times New Roman" w:eastAsia="宋体" w:cs="Times New Roman"/>
          <w:lang w:val="en-US" w:eastAsia="zh-CN"/>
        </w:rPr>
        <w:t>1.</w:t>
      </w:r>
      <w:r>
        <w:rPr>
          <w:rFonts w:hint="default" w:ascii="Times New Roman" w:hAnsi="Times New Roman" w:eastAsia="宋体" w:cs="Times New Roman"/>
        </w:rPr>
        <w:t>主要成效</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480" w:firstLineChars="200"/>
        <w:textAlignment w:val="auto"/>
        <w:rPr>
          <w:rFonts w:hint="default" w:ascii="Times New Roman" w:hAnsi="Times New Roman" w:eastAsia="宋体" w:cs="Times New Roman"/>
        </w:rPr>
      </w:pPr>
      <w:r>
        <w:rPr>
          <w:rFonts w:hint="default" w:ascii="Times New Roman" w:hAnsi="Times New Roman" w:eastAsia="宋体" w:cs="Times New Roman"/>
        </w:rPr>
        <w:t>本次六年级学业水平测试结果显示，</w:t>
      </w:r>
      <w:r>
        <w:rPr>
          <w:rFonts w:hint="default" w:ascii="Times New Roman" w:hAnsi="Times New Roman" w:eastAsia="宋体" w:cs="Times New Roman"/>
          <w:lang w:val="en-US" w:eastAsia="zh-CN"/>
        </w:rPr>
        <w:t>部分</w:t>
      </w:r>
      <w:r>
        <w:rPr>
          <w:rFonts w:hint="default" w:ascii="Times New Roman" w:hAnsi="Times New Roman" w:eastAsia="宋体" w:cs="Times New Roman"/>
        </w:rPr>
        <w:t>学生们的基础知识掌握比较牢固，这是由于六年级全体英语教研组能凝心聚力、团结协作；六年级英语教师能有计划、有组织地督促以及学生的长期坚持和不断训练的结果。</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480" w:firstLineChars="200"/>
        <w:textAlignment w:val="auto"/>
        <w:rPr>
          <w:rFonts w:hint="default" w:ascii="Times New Roman" w:hAnsi="Times New Roman" w:eastAsia="宋体" w:cs="Times New Roman"/>
        </w:rPr>
      </w:pPr>
      <w:r>
        <w:rPr>
          <w:rFonts w:hint="eastAsia" w:ascii="Times New Roman" w:hAnsi="Times New Roman" w:eastAsia="宋体" w:cs="Times New Roman"/>
          <w:lang w:val="en-US" w:eastAsia="zh-CN"/>
        </w:rPr>
        <w:t>2.</w:t>
      </w:r>
      <w:r>
        <w:rPr>
          <w:rFonts w:hint="default" w:ascii="Times New Roman" w:hAnsi="Times New Roman" w:eastAsia="宋体" w:cs="Times New Roman"/>
        </w:rPr>
        <w:t>教学问题与成因分析</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480" w:firstLineChars="200"/>
        <w:textAlignment w:val="auto"/>
        <w:rPr>
          <w:rFonts w:hint="default" w:ascii="Times New Roman" w:hAnsi="Times New Roman" w:eastAsia="宋体" w:cs="Times New Roman"/>
          <w:lang w:eastAsia="zh-CN"/>
        </w:rPr>
      </w:pPr>
      <w:r>
        <w:rPr>
          <w:rFonts w:hint="default" w:ascii="Times New Roman" w:hAnsi="Times New Roman" w:eastAsia="宋体" w:cs="Times New Roman"/>
        </w:rPr>
        <w:t>本次六年级学业水平测试结果显示我</w:t>
      </w:r>
      <w:r>
        <w:rPr>
          <w:rFonts w:hint="default" w:ascii="Times New Roman" w:hAnsi="Times New Roman" w:eastAsia="宋体" w:cs="Times New Roman"/>
          <w:lang w:val="en-US" w:eastAsia="zh-CN"/>
        </w:rPr>
        <w:t>校英语学生总体基础知识仍然较为薄弱</w:t>
      </w:r>
      <w:r>
        <w:rPr>
          <w:rFonts w:hint="default" w:ascii="Times New Roman" w:hAnsi="Times New Roman" w:eastAsia="宋体" w:cs="Times New Roman"/>
        </w:rPr>
        <w:t>，</w:t>
      </w:r>
      <w:r>
        <w:rPr>
          <w:rFonts w:hint="default" w:ascii="Times New Roman" w:hAnsi="Times New Roman" w:eastAsia="宋体" w:cs="Times New Roman"/>
          <w:lang w:eastAsia="zh-CN"/>
        </w:rPr>
        <w:t>思维拓展类题目问题较大，学生综合语言能力薄弱，</w:t>
      </w:r>
      <w:r>
        <w:rPr>
          <w:rFonts w:hint="default" w:ascii="Times New Roman" w:hAnsi="Times New Roman" w:eastAsia="宋体" w:cs="Times New Roman"/>
        </w:rPr>
        <w:t>存在以下不足</w:t>
      </w:r>
      <w:r>
        <w:rPr>
          <w:rFonts w:hint="default" w:ascii="Times New Roman" w:hAnsi="Times New Roman" w:eastAsia="宋体" w:cs="Times New Roman"/>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240" w:firstLineChars="100"/>
        <w:textAlignment w:val="auto"/>
        <w:rPr>
          <w:rFonts w:hint="default" w:ascii="Times New Roman" w:hAnsi="Times New Roman" w:eastAsia="宋体" w:cs="Times New Roman"/>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1</w:t>
      </w:r>
      <w:r>
        <w:rPr>
          <w:rFonts w:hint="eastAsia" w:ascii="Times New Roman" w:hAnsi="Times New Roman" w:eastAsia="宋体" w:cs="Times New Roman"/>
          <w:lang w:eastAsia="zh-CN"/>
        </w:rPr>
        <w:t>）</w:t>
      </w:r>
      <w:r>
        <w:rPr>
          <w:rFonts w:hint="default" w:ascii="Times New Roman" w:hAnsi="Times New Roman" w:eastAsia="宋体" w:cs="Times New Roman"/>
        </w:rPr>
        <w:t>学生</w:t>
      </w:r>
      <w:r>
        <w:rPr>
          <w:rFonts w:hint="default" w:ascii="Times New Roman" w:hAnsi="Times New Roman" w:eastAsia="宋体" w:cs="Times New Roman"/>
          <w:lang w:val="en-US" w:eastAsia="zh-CN"/>
        </w:rPr>
        <w:t>基础语言知识不够扎实</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textAlignment w:val="auto"/>
        <w:rPr>
          <w:rFonts w:hint="default" w:ascii="Times New Roman" w:hAnsi="Times New Roman" w:eastAsia="宋体" w:cs="Times New Roman"/>
        </w:rPr>
      </w:pPr>
      <w:r>
        <w:rPr>
          <w:rFonts w:hint="eastAsia" w:ascii="微软雅黑" w:hAnsi="微软雅黑" w:eastAsia="微软雅黑" w:cs="微软雅黑"/>
        </w:rPr>
        <w:t>①</w:t>
      </w:r>
      <w:r>
        <w:rPr>
          <w:rFonts w:hint="eastAsia" w:ascii="微软雅黑" w:hAnsi="微软雅黑" w:eastAsia="微软雅黑" w:cs="微软雅黑"/>
          <w:lang w:val="en-US" w:eastAsia="zh-CN"/>
        </w:rPr>
        <w:t xml:space="preserve"> </w:t>
      </w:r>
      <w:r>
        <w:rPr>
          <w:rFonts w:hint="default" w:ascii="Times New Roman" w:hAnsi="Times New Roman" w:eastAsia="宋体" w:cs="Times New Roman"/>
        </w:rPr>
        <w:t>精心备课狠抓基础，培养综合运用能力。</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320"/>
        <w:textAlignment w:val="auto"/>
        <w:rPr>
          <w:rFonts w:hint="default" w:ascii="Times New Roman" w:hAnsi="Times New Roman" w:eastAsia="宋体" w:cs="Times New Roman"/>
        </w:rPr>
      </w:pPr>
      <w:r>
        <w:rPr>
          <w:rFonts w:hint="default" w:ascii="Times New Roman" w:hAnsi="Times New Roman" w:eastAsia="宋体" w:cs="Times New Roman"/>
        </w:rPr>
        <w:t xml:space="preserve"> 在平时的教学中，教师要认真备好每一节课，做到心中有教材，心中有学生。在课堂教学中把握好每一章节的知识点、能力点，在扎实和活用上下功夫。在进行新内容的教学过程中要有意识地、适时地查缺补漏，帮助学生重拾丢失的记忆。对基础薄弱的学生及时关注，加强辅导。</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textAlignment w:val="auto"/>
        <w:rPr>
          <w:rFonts w:hint="default" w:ascii="Times New Roman" w:hAnsi="Times New Roman" w:eastAsia="宋体" w:cs="Times New Roman"/>
        </w:rPr>
      </w:pPr>
      <w:r>
        <w:rPr>
          <w:rFonts w:hint="eastAsia" w:ascii="微软雅黑" w:hAnsi="微软雅黑" w:eastAsia="微软雅黑" w:cs="微软雅黑"/>
        </w:rPr>
        <w:t>②</w:t>
      </w:r>
      <w:r>
        <w:rPr>
          <w:rFonts w:hint="eastAsia" w:ascii="微软雅黑" w:hAnsi="微软雅黑" w:eastAsia="微软雅黑" w:cs="微软雅黑"/>
          <w:lang w:val="en-US" w:eastAsia="zh-CN"/>
        </w:rPr>
        <w:t xml:space="preserve"> </w:t>
      </w:r>
      <w:r>
        <w:rPr>
          <w:rFonts w:hint="default" w:ascii="Times New Roman" w:hAnsi="Times New Roman" w:eastAsia="宋体" w:cs="Times New Roman"/>
        </w:rPr>
        <w:t>实施有效课堂教学，强化学生听说训练。</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480" w:firstLineChars="200"/>
        <w:textAlignment w:val="auto"/>
        <w:rPr>
          <w:rFonts w:hint="default" w:ascii="Times New Roman" w:hAnsi="Times New Roman" w:eastAsia="宋体" w:cs="Times New Roman"/>
        </w:rPr>
      </w:pPr>
      <w:r>
        <w:rPr>
          <w:rFonts w:hint="default" w:ascii="Times New Roman" w:hAnsi="Times New Roman" w:eastAsia="宋体" w:cs="Times New Roman"/>
        </w:rPr>
        <w:t>英语听力</w:t>
      </w:r>
      <w:r>
        <w:rPr>
          <w:rFonts w:hint="default" w:ascii="Times New Roman" w:hAnsi="Times New Roman" w:eastAsia="宋体" w:cs="Times New Roman"/>
          <w:lang w:val="en-US" w:eastAsia="zh-CN"/>
        </w:rPr>
        <w:t>最后两大类及部分选择题</w:t>
      </w:r>
      <w:r>
        <w:rPr>
          <w:rFonts w:hint="default" w:ascii="Times New Roman" w:hAnsi="Times New Roman" w:eastAsia="宋体" w:cs="Times New Roman"/>
        </w:rPr>
        <w:t>对于</w:t>
      </w:r>
      <w:r>
        <w:rPr>
          <w:rFonts w:hint="default" w:ascii="Times New Roman" w:hAnsi="Times New Roman" w:eastAsia="宋体" w:cs="Times New Roman"/>
          <w:lang w:val="en-US" w:eastAsia="zh-CN"/>
        </w:rPr>
        <w:t>孩子们</w:t>
      </w:r>
      <w:r>
        <w:rPr>
          <w:rFonts w:hint="default" w:ascii="Times New Roman" w:hAnsi="Times New Roman" w:eastAsia="宋体" w:cs="Times New Roman"/>
        </w:rPr>
        <w:t>来说，难度较大，究其原因是学生很少有听英语、说英语的有效平台和</w:t>
      </w:r>
      <w:r>
        <w:rPr>
          <w:rFonts w:hint="default" w:ascii="Times New Roman" w:hAnsi="Times New Roman" w:eastAsia="宋体" w:cs="Times New Roman"/>
          <w:lang w:val="en-US" w:eastAsia="zh-CN"/>
        </w:rPr>
        <w:t>真实的</w:t>
      </w:r>
      <w:r>
        <w:rPr>
          <w:rFonts w:hint="default" w:ascii="Times New Roman" w:hAnsi="Times New Roman" w:eastAsia="宋体" w:cs="Times New Roman"/>
        </w:rPr>
        <w:t>语言环境。课堂教学是学生学习英语的主阵地，在课堂上要营造宽松、民主、和谐的课堂氛围，创造机会让学生多读、多说、多听，同时给学生自由的空间，创设合作学习的空间，使他们进行语言融合，创设说英语、用英语的情境。</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textAlignment w:val="auto"/>
        <w:rPr>
          <w:rFonts w:hint="default" w:ascii="Times New Roman" w:hAnsi="Times New Roman" w:eastAsia="宋体" w:cs="Times New Roman"/>
        </w:rPr>
      </w:pPr>
      <w:r>
        <w:rPr>
          <w:rFonts w:hint="eastAsia" w:ascii="微软雅黑" w:hAnsi="微软雅黑" w:eastAsia="微软雅黑" w:cs="微软雅黑"/>
        </w:rPr>
        <w:t>③</w:t>
      </w:r>
      <w:r>
        <w:rPr>
          <w:rFonts w:hint="eastAsia" w:ascii="微软雅黑" w:hAnsi="微软雅黑" w:eastAsia="微软雅黑" w:cs="微软雅黑"/>
          <w:lang w:val="en-US" w:eastAsia="zh-CN"/>
        </w:rPr>
        <w:t xml:space="preserve"> </w:t>
      </w:r>
      <w:r>
        <w:rPr>
          <w:rFonts w:hint="default" w:ascii="Times New Roman" w:hAnsi="Times New Roman" w:eastAsia="宋体" w:cs="Times New Roman"/>
        </w:rPr>
        <w:t>培养学生学习策略，指导学生自主学习。</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480" w:firstLineChars="200"/>
        <w:textAlignment w:val="auto"/>
        <w:rPr>
          <w:rFonts w:hint="default" w:ascii="Times New Roman" w:hAnsi="Times New Roman" w:eastAsia="宋体" w:cs="Times New Roman"/>
        </w:rPr>
      </w:pPr>
      <w:r>
        <w:rPr>
          <w:rFonts w:hint="default" w:ascii="Times New Roman" w:hAnsi="Times New Roman" w:eastAsia="宋体" w:cs="Times New Roman"/>
        </w:rPr>
        <w:t>教学过程中要加强对学习策略</w:t>
      </w:r>
      <w:r>
        <w:rPr>
          <w:rFonts w:hint="default" w:ascii="Times New Roman" w:hAnsi="Times New Roman" w:eastAsia="宋体" w:cs="Times New Roman"/>
          <w:lang w:val="en-US" w:eastAsia="zh-CN"/>
        </w:rPr>
        <w:t>及阅读策略</w:t>
      </w:r>
      <w:r>
        <w:rPr>
          <w:rFonts w:hint="default" w:ascii="Times New Roman" w:hAnsi="Times New Roman" w:eastAsia="宋体" w:cs="Times New Roman"/>
        </w:rPr>
        <w:t>的指导，不但要教给学生知识，还要教给学生技能，让学生在学习和运用英语的过程中逐步学会如何学习，指导学习方法，培养学生自主学习的能力。学生的两极分化问题明显。优秀的学生很多，但是每个班都有一些后进生，他们的学习很是吃力，分数更是不好看。在平时教学中，我们不放弃任何一个学生，想尽各种办法帮助后进生提高成绩，让他们重拾学习英语的兴趣。同时，我们组内老师，将通力合作，随时沟通，方法共享。我们老师们将更高效、愉悦地做好中年级和高年级英语英语衔接教学工作。</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textAlignment w:val="auto"/>
        <w:rPr>
          <w:rFonts w:hint="default" w:ascii="Times New Roman" w:hAnsi="Times New Roman" w:eastAsia="宋体" w:cs="Times New Roman"/>
          <w:lang w:eastAsia="zh-CN"/>
        </w:rPr>
      </w:pPr>
      <w:r>
        <w:rPr>
          <w:rFonts w:hint="eastAsia" w:ascii="微软雅黑" w:hAnsi="微软雅黑" w:eastAsia="微软雅黑" w:cs="微软雅黑"/>
          <w:lang w:eastAsia="zh-CN"/>
        </w:rPr>
        <w:t>④</w:t>
      </w:r>
      <w:r>
        <w:rPr>
          <w:rFonts w:hint="eastAsia" w:ascii="微软雅黑" w:hAnsi="微软雅黑" w:eastAsia="微软雅黑" w:cs="微软雅黑"/>
          <w:lang w:val="en-US" w:eastAsia="zh-CN"/>
        </w:rPr>
        <w:t xml:space="preserve"> </w:t>
      </w:r>
      <w:r>
        <w:rPr>
          <w:rFonts w:hint="default" w:ascii="Times New Roman" w:hAnsi="Times New Roman" w:eastAsia="宋体" w:cs="Times New Roman"/>
          <w:lang w:eastAsia="zh-CN"/>
        </w:rPr>
        <w:t>培养学习写作能力。</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480" w:firstLineChars="200"/>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从最简单的读题开始，引导学生把握主旨，关注作文的条理性，尽量丰富语言和句式的灵活性和多样性。在平时作文时，先模仿再作文，既要关注基本的书写习惯，也要能在作文中表达真情实感；引导学生从实际生活中选取素材，避免作文空洞乏力。</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240" w:firstLineChars="100"/>
        <w:textAlignment w:val="auto"/>
        <w:rPr>
          <w:rFonts w:hint="default" w:ascii="Times New Roman" w:hAnsi="Times New Roman" w:eastAsia="宋体" w:cs="Times New Roman"/>
          <w:lang w:val="en-US" w:eastAsia="zh-CN"/>
        </w:rPr>
      </w:pPr>
      <w:bookmarkStart w:id="0" w:name="_GoBack"/>
      <w:bookmarkEnd w:id="0"/>
      <w:r>
        <w:rPr>
          <w:rFonts w:hint="eastAsia" w:ascii="Times New Roman" w:hAnsi="Times New Roman" w:eastAsia="宋体" w:cs="Times New Roman"/>
          <w:lang w:val="en-US" w:eastAsia="zh-CN"/>
        </w:rPr>
        <w:t>（2）</w:t>
      </w:r>
      <w:r>
        <w:rPr>
          <w:rFonts w:hint="default" w:ascii="Times New Roman" w:hAnsi="Times New Roman" w:eastAsia="宋体" w:cs="Times New Roman"/>
          <w:lang w:val="en-US" w:eastAsia="zh-CN"/>
        </w:rPr>
        <w:t>教师在日常教学中的薄弱环节</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textAlignment w:val="auto"/>
        <w:rPr>
          <w:rFonts w:hint="default" w:ascii="Times New Roman" w:hAnsi="Times New Roman" w:eastAsia="宋体" w:cs="Times New Roman"/>
          <w:lang w:val="en-US" w:eastAsia="zh-CN"/>
        </w:rPr>
      </w:pPr>
      <w:r>
        <w:rPr>
          <w:rFonts w:hint="eastAsia" w:ascii="微软雅黑" w:hAnsi="微软雅黑" w:eastAsia="微软雅黑" w:cs="微软雅黑"/>
          <w:lang w:val="en-US" w:eastAsia="zh-CN"/>
        </w:rPr>
        <w:t>①</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lang w:val="en-US" w:eastAsia="zh-CN"/>
        </w:rPr>
        <w:t>书本基础知识不够扎实。</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从本次考试的语音、词汇、单选及翻译等题型的答题情况来看，教师对教材的解读与把握还有待加强。在词汇及翻译方面，教师在教学中应渗透方法帮助学生有效记忆单词拼写规律，优化学习策略与做题方法，提升学习能力。翻译句子方面反映出教师有关书本上的知识点的讲解还不够精准到位，学生在读、背记忆中无法把握重难点，存在“囫囵吞枣”式的学习状态。因此，教师应提升自身解读教材的能力，指导学生养成精读、多背的习惯。只有深入挖掘教材重难点，展开多样态的教学方法才能促进学生学习能力的提升。在复习阶段，教师一定要帮助学生以教材为本，重视基础知识的牢固掌握和灵活运用，而不是扔了教材，搞“脱离了根”的题海战。</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textAlignment w:val="auto"/>
        <w:rPr>
          <w:rFonts w:hint="default" w:ascii="Times New Roman" w:hAnsi="Times New Roman" w:eastAsia="宋体" w:cs="Times New Roman"/>
          <w:lang w:val="en-US" w:eastAsia="zh-CN"/>
        </w:rPr>
      </w:pPr>
      <w:r>
        <w:rPr>
          <w:rFonts w:hint="eastAsia" w:ascii="微软雅黑" w:hAnsi="微软雅黑" w:eastAsia="微软雅黑" w:cs="微软雅黑"/>
          <w:lang w:val="en-US" w:eastAsia="zh-CN"/>
        </w:rPr>
        <w:t>②</w:t>
      </w:r>
      <w:r>
        <w:rPr>
          <w:rFonts w:hint="default" w:ascii="Times New Roman" w:hAnsi="Times New Roman" w:eastAsia="宋体" w:cs="Times New Roman"/>
          <w:lang w:val="en-US" w:eastAsia="zh-CN"/>
        </w:rPr>
        <w:t>学生的阅读能力与写作素养有待提高。</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黑体" w:hAnsi="黑体" w:eastAsia="黑体" w:cs="黑体"/>
          <w:bCs/>
          <w:sz w:val="24"/>
        </w:rPr>
      </w:pPr>
      <w:r>
        <w:rPr>
          <w:rFonts w:hint="default" w:ascii="Times New Roman" w:hAnsi="Times New Roman" w:eastAsia="宋体" w:cs="Times New Roman"/>
          <w:lang w:val="en-US" w:eastAsia="zh-CN"/>
        </w:rPr>
        <w:t>卷面反映出学生的英语阅读量不够大，理解能力和表达能力都有待提高，整体阅读素养不高。在以后的英语教学中，英语老师要尽可能地帮助学生扩大英语阅读量，精选一些内容健康、知识性、趣味性强的短文，对学生进行训练，以提高学生的阅读兴趣和理解能力，同时要引导学生进行英语课外阅读，从而提升学生英语阅读素养。培养学习写作能力，从最简单的读题开始，引导学生把握主旨，关注作文的条理性，尽量丰富语言和句式的灵活性和多样性。本次试题，孩子们出现未读题就动笔，未按照思维导图进行写作，在今后的教学中一定要进行读题审题的训练。</w:t>
      </w:r>
    </w:p>
    <w:p>
      <w:pPr>
        <w:spacing w:line="480" w:lineRule="exact"/>
        <w:ind w:firstLine="480" w:firstLineChars="200"/>
        <w:rPr>
          <w:rFonts w:ascii="黑体" w:hAnsi="黑体" w:eastAsia="黑体" w:cs="黑体"/>
          <w:bCs/>
          <w:sz w:val="24"/>
        </w:rPr>
      </w:pPr>
      <w:r>
        <w:rPr>
          <w:rFonts w:hint="eastAsia" w:ascii="黑体" w:hAnsi="黑体" w:eastAsia="黑体" w:cs="黑体"/>
          <w:bCs/>
          <w:sz w:val="24"/>
        </w:rPr>
        <w:t>二、试题对教学的启示</w:t>
      </w:r>
    </w:p>
    <w:p>
      <w:pPr>
        <w:spacing w:line="480" w:lineRule="exact"/>
        <w:ind w:firstLine="480" w:firstLineChars="200"/>
        <w:rPr>
          <w:rFonts w:hint="default" w:ascii="宋体" w:hAnsi="宋体" w:eastAsia="宋体" w:cs="宋体"/>
          <w:b w:val="0"/>
          <w:bCs w:val="0"/>
          <w:color w:val="000000"/>
          <w:kern w:val="0"/>
          <w:sz w:val="24"/>
          <w:lang w:val="en-US" w:eastAsia="zh-CN"/>
        </w:rPr>
      </w:pPr>
      <w:r>
        <w:rPr>
          <w:rFonts w:hint="eastAsia" w:ascii="宋体" w:hAnsi="宋体" w:eastAsia="宋体" w:cs="宋体"/>
          <w:b w:val="0"/>
          <w:bCs w:val="0"/>
          <w:color w:val="000000"/>
          <w:kern w:val="0"/>
          <w:sz w:val="24"/>
          <w:lang w:val="en-US" w:eastAsia="zh-CN"/>
        </w:rPr>
        <w:t>1.建立团队教研机制和提升教研能力。教学研究需要团队合作，从研究学情、教材、教法到考察方向和重点，都需要学科教研齐心协力，按制度推进。在教研中积累优秀的教学设计、练习案例、经验做法，做好教育教学资料和经验的传承和优化。</w:t>
      </w:r>
    </w:p>
    <w:p>
      <w:pPr>
        <w:spacing w:line="480" w:lineRule="exact"/>
        <w:ind w:firstLine="480" w:firstLineChars="200"/>
        <w:rPr>
          <w:rFonts w:hint="eastAsia" w:ascii="宋体" w:hAnsi="宋体" w:eastAsia="宋体" w:cs="宋体"/>
          <w:b w:val="0"/>
          <w:bCs w:val="0"/>
          <w:color w:val="000000"/>
          <w:kern w:val="0"/>
          <w:sz w:val="24"/>
          <w:lang w:val="en-US" w:eastAsia="zh-CN"/>
        </w:rPr>
      </w:pPr>
      <w:r>
        <w:rPr>
          <w:rFonts w:hint="eastAsia" w:ascii="宋体" w:hAnsi="宋体" w:eastAsia="宋体" w:cs="宋体"/>
          <w:b w:val="0"/>
          <w:bCs w:val="0"/>
          <w:color w:val="000000"/>
          <w:kern w:val="0"/>
          <w:sz w:val="24"/>
          <w:lang w:val="en-US" w:eastAsia="zh-CN"/>
        </w:rPr>
        <w:t>2.以纲为本，以教材为基础。纵观毕业试卷，虽然综合运用类题目比例较高，但如果对教材知识掌握牢固，且能建构融会贯通的知识体系，可以取得“优秀”等第的成绩。因此，教师准确熟练了解教材和教参要求，指导学生有序复现和熟练掌握教材内容非常重要。</w:t>
      </w:r>
    </w:p>
    <w:p>
      <w:pPr>
        <w:spacing w:line="480" w:lineRule="exact"/>
        <w:ind w:firstLine="480" w:firstLineChars="200"/>
        <w:rPr>
          <w:rFonts w:hint="default" w:ascii="宋体" w:hAnsi="宋体" w:eastAsia="宋体" w:cs="宋体"/>
          <w:b w:val="0"/>
          <w:bCs w:val="0"/>
          <w:color w:val="000000"/>
          <w:kern w:val="0"/>
          <w:sz w:val="24"/>
          <w:lang w:val="en-US" w:eastAsia="zh-CN"/>
        </w:rPr>
      </w:pPr>
      <w:r>
        <w:rPr>
          <w:rFonts w:hint="eastAsia" w:ascii="宋体" w:hAnsi="宋体" w:eastAsia="宋体" w:cs="宋体"/>
          <w:b w:val="0"/>
          <w:bCs w:val="0"/>
          <w:color w:val="000000"/>
          <w:kern w:val="0"/>
          <w:sz w:val="24"/>
          <w:lang w:val="en-US" w:eastAsia="zh-CN"/>
        </w:rPr>
        <w:t>3.严抓学生学习和解题习惯培养。学生掌握多少知识与学生能在试题上呈现多少知识是不完全匹配的，更多时候学生得分的高低与学生的作业态度、习惯和策略相关。教师在日常教学和作业中对于学生学习行为要仔细指导、严格要求、常抓不懈。</w:t>
      </w:r>
    </w:p>
    <w:p>
      <w:pPr>
        <w:numPr>
          <w:ilvl w:val="0"/>
          <w:numId w:val="0"/>
        </w:numPr>
        <w:spacing w:line="480" w:lineRule="exact"/>
        <w:ind w:firstLine="480" w:firstLineChars="200"/>
        <w:rPr>
          <w:rFonts w:hint="default" w:ascii="宋体" w:hAnsi="宋体" w:eastAsia="宋体" w:cs="宋体"/>
          <w:b w:val="0"/>
          <w:bCs w:val="0"/>
          <w:color w:val="000000"/>
          <w:kern w:val="0"/>
          <w:sz w:val="24"/>
          <w:lang w:val="en-US" w:eastAsia="zh-CN"/>
        </w:rPr>
      </w:pPr>
      <w:r>
        <w:rPr>
          <w:rFonts w:hint="eastAsia" w:ascii="宋体" w:hAnsi="宋体" w:eastAsia="宋体" w:cs="宋体"/>
          <w:b w:val="0"/>
          <w:bCs w:val="0"/>
          <w:color w:val="000000"/>
          <w:kern w:val="0"/>
          <w:sz w:val="24"/>
          <w:lang w:val="en-US" w:eastAsia="zh-CN"/>
        </w:rPr>
        <w:t>4.链接生活，注重语用。现在各个层面的教育都强调培养复合型、创新性人才，体现在语言学习上我们要培养能运用所学语言在真实情境中了解和表达更多信息，进行有效沟通；最终学生能运用语言解决实际生活问题。前提是教师本身应具备这样的意识和素养，并将相关生活讯息，优秀传统文化知识融入到英语学习中，还要激发学生关注生活，自主运用语言的能力。</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黑体" w:hAnsi="黑体" w:eastAsia="黑体" w:cs="黑体"/>
          <w:b/>
          <w:bCs/>
          <w:color w:val="000000"/>
          <w:kern w:val="0"/>
          <w:sz w:val="24"/>
          <w:szCs w:val="24"/>
        </w:rPr>
      </w:pPr>
      <w:r>
        <w:rPr>
          <w:rFonts w:hint="eastAsia" w:ascii="黑体" w:hAnsi="黑体" w:eastAsia="黑体" w:cs="黑体"/>
          <w:b/>
          <w:bCs/>
          <w:color w:val="000000"/>
          <w:kern w:val="0"/>
          <w:sz w:val="24"/>
          <w:szCs w:val="24"/>
        </w:rPr>
        <w:t>三、对本次命题的建议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 xml:space="preserve">1. </w:t>
      </w:r>
      <w:r>
        <w:rPr>
          <w:rFonts w:hint="default" w:ascii="Times New Roman" w:hAnsi="Times New Roman" w:cs="Times New Roman" w:eastAsiaTheme="minorEastAsia"/>
          <w:sz w:val="24"/>
          <w:szCs w:val="24"/>
          <w:lang w:val="en-US" w:eastAsia="zh-CN"/>
        </w:rPr>
        <w:t>能否能降低生词的占比。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cs="Times New Roman"/>
          <w:sz w:val="24"/>
          <w:szCs w:val="24"/>
          <w:lang w:val="en-US" w:eastAsia="zh-CN"/>
        </w:rPr>
      </w:pPr>
      <w:r>
        <w:rPr>
          <w:rFonts w:hint="default" w:ascii="Times New Roman" w:hAnsi="Times New Roman" w:cs="Times New Roman" w:eastAsiaTheme="minorEastAsia"/>
          <w:sz w:val="24"/>
          <w:szCs w:val="24"/>
          <w:lang w:val="en-US" w:eastAsia="zh-CN"/>
        </w:rPr>
        <w:t>一部分学生解题时，太多的生词会对学生的解题造成干扰。如：选择题</w:t>
      </w:r>
      <w:r>
        <w:rPr>
          <w:rFonts w:hint="eastAsia" w:ascii="Times New Roman" w:hAnsi="Times New Roman" w:cs="Times New Roman"/>
          <w:sz w:val="24"/>
          <w:szCs w:val="24"/>
          <w:lang w:val="en-US" w:eastAsia="zh-CN"/>
        </w:rPr>
        <w:t xml:space="preserve">3）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Australia is the world</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s ___________ largest country after Russia, Canada, China, the USA and Brazil.</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A. six    B. sixth   C. fifth</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eastAsia="zh-CN"/>
        </w:rPr>
        <w:t>虽然学生学习过</w:t>
      </w:r>
      <w:r>
        <w:rPr>
          <w:rFonts w:hint="default" w:ascii="Times New Roman" w:hAnsi="Times New Roman" w:cs="Times New Roman" w:eastAsiaTheme="minorEastAsia"/>
          <w:sz w:val="24"/>
          <w:szCs w:val="24"/>
          <w:lang w:val="en-US" w:eastAsia="zh-CN"/>
        </w:rPr>
        <w:t>large,但是最高级并没有学过，在小学阶段，比较级和最高级并不要求掌握，所以有些学生会不理解largest的含义，对于整个句子的含义也不太理解。</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阅读理解</w:t>
      </w:r>
      <w:r>
        <w:rPr>
          <w:rFonts w:hint="eastAsia" w:ascii="Times New Roman" w:hAnsi="Times New Roman" w:cs="Times New Roman"/>
          <w:sz w:val="24"/>
          <w:szCs w:val="24"/>
          <w:lang w:val="en-US" w:eastAsia="zh-CN"/>
        </w:rPr>
        <w:t>中的生词量也很大，虽然有些单词出现了中文提示，但是过多的生词会让一部</w:t>
      </w:r>
      <w:r>
        <w:rPr>
          <w:rFonts w:hint="default" w:ascii="Times New Roman" w:hAnsi="Times New Roman" w:cs="Times New Roman" w:eastAsiaTheme="minorEastAsia"/>
          <w:sz w:val="24"/>
          <w:szCs w:val="24"/>
          <w:lang w:val="en-US" w:eastAsia="zh-CN"/>
        </w:rPr>
        <w:t>分学生产生畏难情绪，在有限的时间里，影响学生对整个语篇的理解。</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能否适当降低难度，照顾中等以下学生。</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本次试题更多的关注学生思维的拓展和具体情境中的语用能力，更适合成绩优秀的孩子。对于中等以下的学生，难度有点大。尤其是现在英语周课时减少的情况下，能否适当降低试卷的难度，让大部分学生对英语保持良好的学习兴趣。</w:t>
      </w:r>
    </w:p>
    <w:p>
      <w:pPr>
        <w:keepNext w:val="0"/>
        <w:keepLines w:val="0"/>
        <w:pageBreakBefore w:val="0"/>
        <w:widowControl w:val="0"/>
        <w:kinsoku/>
        <w:wordWrap/>
        <w:overflowPunct/>
        <w:topLinePunct w:val="0"/>
        <w:autoSpaceDE/>
        <w:autoSpaceDN/>
        <w:bidi w:val="0"/>
        <w:adjustRightInd/>
        <w:snapToGrid/>
        <w:spacing w:line="440" w:lineRule="exact"/>
        <w:ind w:firstLine="480"/>
        <w:jc w:val="right"/>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2023年6月</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737AC8E-4E75-4642-9636-30B09BF715E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F0CF2C37-140C-49E4-8165-358648F7B4AD}"/>
  </w:font>
  <w:font w:name="楷体">
    <w:panose1 w:val="02010609060101010101"/>
    <w:charset w:val="86"/>
    <w:family w:val="modern"/>
    <w:pitch w:val="default"/>
    <w:sig w:usb0="800002BF" w:usb1="38CF7CFA" w:usb2="00000016" w:usb3="00000000" w:csb0="00040001" w:csb1="00000000"/>
    <w:embedRegular r:id="rId3" w:fontKey="{40D0DE4E-5CD6-4925-8458-17BE1C953ABC}"/>
  </w:font>
  <w:font w:name="微软雅黑">
    <w:panose1 w:val="020B0503020204020204"/>
    <w:charset w:val="86"/>
    <w:family w:val="auto"/>
    <w:pitch w:val="default"/>
    <w:sig w:usb0="80000287" w:usb1="280F3C52" w:usb2="00000016" w:usb3="00000000" w:csb0="0004001F" w:csb1="00000000"/>
    <w:embedRegular r:id="rId4" w:fontKey="{7BD46BA6-0C60-4484-A7D0-BF64C628EB07}"/>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221A71"/>
    <w:multiLevelType w:val="singleLevel"/>
    <w:tmpl w:val="2A221A71"/>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OWQwNDAxNGM2ODc4ZDU1NWJlNjEzNjQwOWM5YjkifQ=="/>
  </w:docVars>
  <w:rsids>
    <w:rsidRoot w:val="00172A27"/>
    <w:rsid w:val="02CC579F"/>
    <w:rsid w:val="05235940"/>
    <w:rsid w:val="078E6606"/>
    <w:rsid w:val="08C01F52"/>
    <w:rsid w:val="0CE023AF"/>
    <w:rsid w:val="0D0C0B71"/>
    <w:rsid w:val="0E6A5651"/>
    <w:rsid w:val="10001A13"/>
    <w:rsid w:val="14015CF6"/>
    <w:rsid w:val="14CD0BA8"/>
    <w:rsid w:val="16571DC8"/>
    <w:rsid w:val="18120D79"/>
    <w:rsid w:val="18AE5021"/>
    <w:rsid w:val="1B7C663C"/>
    <w:rsid w:val="1F024777"/>
    <w:rsid w:val="22BB2109"/>
    <w:rsid w:val="26BF26A9"/>
    <w:rsid w:val="296B0342"/>
    <w:rsid w:val="29B733F6"/>
    <w:rsid w:val="2C68591F"/>
    <w:rsid w:val="2D5E3FE6"/>
    <w:rsid w:val="30AE178B"/>
    <w:rsid w:val="3C0B3D97"/>
    <w:rsid w:val="3C2341E8"/>
    <w:rsid w:val="3CBE3870"/>
    <w:rsid w:val="3EAC3F4D"/>
    <w:rsid w:val="421325A4"/>
    <w:rsid w:val="47CD234C"/>
    <w:rsid w:val="483D1E1B"/>
    <w:rsid w:val="4B4B2FA2"/>
    <w:rsid w:val="53191272"/>
    <w:rsid w:val="557E4630"/>
    <w:rsid w:val="59F56E5C"/>
    <w:rsid w:val="60246EF7"/>
    <w:rsid w:val="699513BF"/>
    <w:rsid w:val="6B0E00BA"/>
    <w:rsid w:val="70185A6D"/>
    <w:rsid w:val="70B231C5"/>
    <w:rsid w:val="7AC13B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rPr>
      <w:sz w:val="24"/>
    </w:rPr>
  </w:style>
  <w:style w:type="paragraph" w:customStyle="1" w:styleId="6">
    <w:name w:val="样式2"/>
    <w:basedOn w:val="3"/>
    <w:qFormat/>
    <w:uiPriority w:val="0"/>
    <w:pPr>
      <w:spacing w:after="130"/>
    </w:pPr>
    <w:rPr>
      <w:rFonts w:ascii="Calibri" w:hAnsi="Calibri" w:cs="宋体"/>
      <w:kern w:val="0"/>
    </w:rPr>
  </w:style>
  <w:style w:type="paragraph" w:customStyle="1" w:styleId="7">
    <w:name w:val="样式3"/>
    <w:basedOn w:val="3"/>
    <w:qFormat/>
    <w:uiPriority w:val="0"/>
    <w:pPr>
      <w:spacing w:beforeAutospacing="0" w:afterAutospacing="0" w:line="360" w:lineRule="exact"/>
    </w:pPr>
    <w:rPr>
      <w:rFonts w:ascii="Calibri" w:hAnsi="Calibri" w:eastAsia="宋体" w:cs="宋体"/>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5</Pages>
  <Words>3547</Words>
  <Characters>3751</Characters>
  <Lines>0</Lines>
  <Paragraphs>0</Paragraphs>
  <TotalTime>114</TotalTime>
  <ScaleCrop>false</ScaleCrop>
  <LinksUpToDate>false</LinksUpToDate>
  <CharactersWithSpaces>3782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晚风</cp:lastModifiedBy>
  <cp:lastPrinted>2023-06-26T01:34:00Z</cp:lastPrinted>
  <dcterms:modified xsi:type="dcterms:W3CDTF">2023-06-26T14:31:38Z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4E70DD0423DF4A3F84A867B5674ED844_12</vt:lpwstr>
  </property>
</Properties>
</file>