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B8" w:rsidRPr="00C679B8" w:rsidRDefault="00C679B8" w:rsidP="00C679B8">
      <w:pPr>
        <w:snapToGrid w:val="0"/>
        <w:jc w:val="center"/>
        <w:rPr>
          <w:rFonts w:hAnsi="宋体"/>
          <w:b/>
          <w:sz w:val="28"/>
          <w:szCs w:val="28"/>
        </w:rPr>
      </w:pPr>
      <w:r>
        <w:rPr>
          <w:rFonts w:hAnsi="宋体" w:hint="eastAsia"/>
          <w:b/>
          <w:sz w:val="28"/>
          <w:szCs w:val="28"/>
        </w:rPr>
        <w:t>第三章</w:t>
      </w:r>
      <w:r>
        <w:rPr>
          <w:rFonts w:hAnsi="宋体" w:hint="eastAsia"/>
          <w:b/>
          <w:sz w:val="28"/>
          <w:szCs w:val="28"/>
        </w:rPr>
        <w:t xml:space="preserve">  </w:t>
      </w:r>
      <w:r>
        <w:rPr>
          <w:rFonts w:hAnsi="宋体" w:hint="eastAsia"/>
          <w:b/>
          <w:sz w:val="28"/>
          <w:szCs w:val="28"/>
        </w:rPr>
        <w:t>相互作用</w:t>
      </w:r>
      <w:r w:rsidR="004832E9" w:rsidRPr="000A5345">
        <w:rPr>
          <w:b/>
          <w:sz w:val="28"/>
          <w:szCs w:val="28"/>
        </w:rPr>
        <w:t xml:space="preserve"> </w:t>
      </w:r>
      <w:r w:rsidR="00AF2A50" w:rsidRPr="000A5345">
        <w:rPr>
          <w:b/>
          <w:sz w:val="28"/>
          <w:szCs w:val="28"/>
        </w:rPr>
        <w:t xml:space="preserve"> </w:t>
      </w:r>
    </w:p>
    <w:p w:rsidR="00844C09" w:rsidRPr="00C679B8" w:rsidRDefault="009A4C89" w:rsidP="004832E9">
      <w:pPr>
        <w:snapToGrid w:val="0"/>
        <w:jc w:val="center"/>
        <w:rPr>
          <w:b/>
          <w:szCs w:val="21"/>
        </w:rPr>
      </w:pPr>
      <w:r w:rsidRPr="00C679B8">
        <w:rPr>
          <w:rFonts w:hint="eastAsia"/>
          <w:b/>
          <w:szCs w:val="21"/>
        </w:rPr>
        <w:t>第四节</w:t>
      </w:r>
      <w:r w:rsidRPr="00C679B8">
        <w:rPr>
          <w:rFonts w:hint="eastAsia"/>
          <w:b/>
          <w:szCs w:val="21"/>
        </w:rPr>
        <w:t xml:space="preserve"> </w:t>
      </w:r>
      <w:r w:rsidR="000F2AD5" w:rsidRPr="00C679B8">
        <w:rPr>
          <w:b/>
          <w:szCs w:val="21"/>
        </w:rPr>
        <w:t>力的合成和分解</w:t>
      </w:r>
      <w:r w:rsidR="00645EB3" w:rsidRPr="00C679B8">
        <w:rPr>
          <w:b/>
          <w:szCs w:val="21"/>
        </w:rPr>
        <w:t>（第一课时）</w:t>
      </w:r>
    </w:p>
    <w:p w:rsidR="0037110E" w:rsidRPr="000A5345" w:rsidRDefault="00027C34" w:rsidP="00956D99">
      <w:pPr>
        <w:snapToGrid w:val="0"/>
        <w:rPr>
          <w:b/>
        </w:rPr>
      </w:pPr>
      <w:r w:rsidRPr="000A5345">
        <w:rPr>
          <w:b/>
        </w:rPr>
        <w:t>【学习目标】</w:t>
      </w:r>
    </w:p>
    <w:p w:rsidR="00645EB3" w:rsidRPr="000A5345" w:rsidRDefault="00645EB3" w:rsidP="00645EB3">
      <w:pPr>
        <w:adjustRightInd w:val="0"/>
        <w:snapToGrid w:val="0"/>
        <w:rPr>
          <w:szCs w:val="21"/>
        </w:rPr>
      </w:pPr>
      <w:r w:rsidRPr="000A5345">
        <w:rPr>
          <w:szCs w:val="21"/>
        </w:rPr>
        <w:t>1</w:t>
      </w:r>
      <w:r w:rsidR="00847E36">
        <w:rPr>
          <w:szCs w:val="21"/>
        </w:rPr>
        <w:t>．</w:t>
      </w:r>
      <w:r w:rsidR="00847E36">
        <w:rPr>
          <w:rFonts w:hint="eastAsia"/>
          <w:szCs w:val="21"/>
        </w:rPr>
        <w:t>知道</w:t>
      </w:r>
      <w:r w:rsidR="00847E36">
        <w:rPr>
          <w:szCs w:val="21"/>
        </w:rPr>
        <w:t>合力</w:t>
      </w:r>
      <w:r w:rsidR="00847E36">
        <w:rPr>
          <w:rFonts w:hint="eastAsia"/>
          <w:szCs w:val="21"/>
        </w:rPr>
        <w:t>与</w:t>
      </w:r>
      <w:r w:rsidRPr="000A5345">
        <w:rPr>
          <w:szCs w:val="21"/>
        </w:rPr>
        <w:t>分力</w:t>
      </w:r>
      <w:r w:rsidR="00FC72B7">
        <w:rPr>
          <w:rFonts w:hint="eastAsia"/>
          <w:szCs w:val="21"/>
        </w:rPr>
        <w:t>、</w:t>
      </w:r>
      <w:r w:rsidR="00FC72B7" w:rsidRPr="000A5345">
        <w:rPr>
          <w:szCs w:val="21"/>
        </w:rPr>
        <w:t>力的合成</w:t>
      </w:r>
      <w:r w:rsidR="00FC72B7">
        <w:rPr>
          <w:rFonts w:hint="eastAsia"/>
          <w:szCs w:val="21"/>
        </w:rPr>
        <w:t>与分解</w:t>
      </w:r>
      <w:r w:rsidR="00FC72B7" w:rsidRPr="000A5345">
        <w:rPr>
          <w:szCs w:val="21"/>
        </w:rPr>
        <w:t>、共点力的概念</w:t>
      </w:r>
      <w:r w:rsidR="00847E36">
        <w:rPr>
          <w:rFonts w:hint="eastAsia"/>
          <w:szCs w:val="21"/>
        </w:rPr>
        <w:t>，体会等效替换的思想</w:t>
      </w:r>
      <w:r w:rsidRPr="000A5345">
        <w:rPr>
          <w:szCs w:val="21"/>
        </w:rPr>
        <w:t>；</w:t>
      </w:r>
    </w:p>
    <w:p w:rsidR="00847E36" w:rsidRDefault="00645EB3" w:rsidP="00645EB3">
      <w:pPr>
        <w:adjustRightInd w:val="0"/>
        <w:snapToGrid w:val="0"/>
        <w:rPr>
          <w:szCs w:val="21"/>
        </w:rPr>
      </w:pPr>
      <w:r w:rsidRPr="000A5345">
        <w:rPr>
          <w:szCs w:val="21"/>
        </w:rPr>
        <w:t>2</w:t>
      </w:r>
      <w:r w:rsidRPr="000A5345">
        <w:rPr>
          <w:szCs w:val="21"/>
        </w:rPr>
        <w:t>．</w:t>
      </w:r>
      <w:r w:rsidR="00847E36" w:rsidRPr="000A5345">
        <w:rPr>
          <w:szCs w:val="21"/>
        </w:rPr>
        <w:t>通过实验探究，</w:t>
      </w:r>
      <w:r w:rsidR="00847E36">
        <w:rPr>
          <w:rFonts w:hint="eastAsia"/>
          <w:szCs w:val="21"/>
        </w:rPr>
        <w:t>得出</w:t>
      </w:r>
      <w:r w:rsidR="00847E36" w:rsidRPr="000A5345">
        <w:rPr>
          <w:szCs w:val="21"/>
        </w:rPr>
        <w:t>力的合成</w:t>
      </w:r>
      <w:r w:rsidR="00847E36">
        <w:rPr>
          <w:rFonts w:hint="eastAsia"/>
          <w:szCs w:val="21"/>
        </w:rPr>
        <w:t>与分解遵从的法则——平行</w:t>
      </w:r>
      <w:r w:rsidR="00847E36" w:rsidRPr="000A5345">
        <w:rPr>
          <w:szCs w:val="21"/>
        </w:rPr>
        <w:t>四边形定则</w:t>
      </w:r>
      <w:r w:rsidR="00847E36">
        <w:rPr>
          <w:rFonts w:hint="eastAsia"/>
          <w:szCs w:val="21"/>
        </w:rPr>
        <w:t>；</w:t>
      </w:r>
    </w:p>
    <w:p w:rsidR="00645EB3" w:rsidRPr="000A5345" w:rsidRDefault="00645EB3" w:rsidP="00645EB3">
      <w:pPr>
        <w:adjustRightInd w:val="0"/>
        <w:snapToGrid w:val="0"/>
        <w:rPr>
          <w:szCs w:val="21"/>
        </w:rPr>
      </w:pPr>
      <w:r w:rsidRPr="000A5345">
        <w:rPr>
          <w:szCs w:val="21"/>
        </w:rPr>
        <w:t>3</w:t>
      </w:r>
      <w:r w:rsidRPr="000A5345">
        <w:rPr>
          <w:szCs w:val="21"/>
        </w:rPr>
        <w:t>．</w:t>
      </w:r>
      <w:r w:rsidR="00847E36">
        <w:rPr>
          <w:rFonts w:hint="eastAsia"/>
          <w:szCs w:val="21"/>
        </w:rPr>
        <w:t>知道矢量相加遵从平行</w:t>
      </w:r>
      <w:r w:rsidR="00847E36" w:rsidRPr="000A5345">
        <w:rPr>
          <w:szCs w:val="21"/>
        </w:rPr>
        <w:t>四边形定则</w:t>
      </w:r>
      <w:r w:rsidR="00847E36">
        <w:rPr>
          <w:rFonts w:hint="eastAsia"/>
          <w:szCs w:val="21"/>
        </w:rPr>
        <w:t>，标量相加遵从算术法则。能区别矢量和标量。</w:t>
      </w:r>
    </w:p>
    <w:p w:rsidR="008C3FE9" w:rsidRDefault="008C3FE9" w:rsidP="00303A85">
      <w:pPr>
        <w:snapToGrid w:val="0"/>
        <w:rPr>
          <w:b/>
          <w:szCs w:val="21"/>
        </w:rPr>
      </w:pPr>
    </w:p>
    <w:p w:rsidR="008C3FE9" w:rsidRDefault="008C3FE9" w:rsidP="00303A85">
      <w:pPr>
        <w:snapToGrid w:val="0"/>
        <w:rPr>
          <w:b/>
          <w:szCs w:val="21"/>
        </w:rPr>
      </w:pPr>
      <w:r>
        <w:rPr>
          <w:rFonts w:hint="eastAsia"/>
          <w:b/>
          <w:szCs w:val="21"/>
        </w:rPr>
        <w:t>一、基本概念</w:t>
      </w:r>
    </w:p>
    <w:p w:rsidR="008C3FE9" w:rsidRPr="000A5345" w:rsidRDefault="00E561D9" w:rsidP="008C3FE9">
      <w:pPr>
        <w:snapToGrid w:val="0"/>
        <w:rPr>
          <w:szCs w:val="21"/>
        </w:rPr>
      </w:pPr>
      <w:r>
        <w:rPr>
          <w:rFonts w:hint="eastAsia"/>
          <w:b/>
          <w:szCs w:val="21"/>
        </w:rPr>
        <w:t>1.</w:t>
      </w:r>
      <w:r w:rsidR="008C3FE9" w:rsidRPr="000A5345">
        <w:rPr>
          <w:b/>
          <w:szCs w:val="21"/>
        </w:rPr>
        <w:t>合力：</w:t>
      </w:r>
      <w:r w:rsidR="008C3FE9" w:rsidRPr="000A5345">
        <w:rPr>
          <w:szCs w:val="21"/>
        </w:rPr>
        <w:t>假设一个力单独作用的</w:t>
      </w:r>
      <w:r w:rsidR="008C3FE9" w:rsidRPr="000A5345">
        <w:rPr>
          <w:szCs w:val="21"/>
        </w:rPr>
        <w:t>_____</w:t>
      </w:r>
      <w:r w:rsidR="008C3FE9" w:rsidRPr="000A5345">
        <w:rPr>
          <w:szCs w:val="21"/>
        </w:rPr>
        <w:t>跟某几个力共同作用的</w:t>
      </w:r>
      <w:r w:rsidR="008C3FE9" w:rsidRPr="000A5345">
        <w:rPr>
          <w:szCs w:val="21"/>
        </w:rPr>
        <w:t>_____</w:t>
      </w:r>
      <w:r w:rsidR="008C3FE9" w:rsidRPr="000A5345">
        <w:rPr>
          <w:szCs w:val="21"/>
        </w:rPr>
        <w:t>相同，这个力就</w:t>
      </w:r>
      <w:proofErr w:type="gramStart"/>
      <w:r w:rsidR="008C3FE9" w:rsidRPr="000A5345">
        <w:rPr>
          <w:szCs w:val="21"/>
        </w:rPr>
        <w:t>叫作</w:t>
      </w:r>
      <w:proofErr w:type="gramEnd"/>
      <w:r w:rsidR="008C3FE9" w:rsidRPr="000A5345">
        <w:rPr>
          <w:szCs w:val="21"/>
        </w:rPr>
        <w:t>那几个力的合力。</w:t>
      </w:r>
    </w:p>
    <w:p w:rsidR="008C3FE9" w:rsidRPr="000A5345" w:rsidRDefault="00E561D9" w:rsidP="008C3FE9">
      <w:pPr>
        <w:snapToGrid w:val="0"/>
        <w:rPr>
          <w:szCs w:val="21"/>
        </w:rPr>
      </w:pPr>
      <w:r>
        <w:rPr>
          <w:rFonts w:hint="eastAsia"/>
          <w:b/>
          <w:szCs w:val="21"/>
        </w:rPr>
        <w:t>2.</w:t>
      </w:r>
      <w:r w:rsidR="008C3FE9" w:rsidRPr="000A5345">
        <w:rPr>
          <w:b/>
          <w:szCs w:val="21"/>
        </w:rPr>
        <w:t>分力：</w:t>
      </w:r>
      <w:r w:rsidR="008C3FE9" w:rsidRPr="000A5345">
        <w:rPr>
          <w:szCs w:val="21"/>
        </w:rPr>
        <w:t>假设几个力共同作用的</w:t>
      </w:r>
      <w:r w:rsidR="008C3FE9" w:rsidRPr="000A5345">
        <w:rPr>
          <w:szCs w:val="21"/>
        </w:rPr>
        <w:t>_____</w:t>
      </w:r>
      <w:r w:rsidR="008C3FE9" w:rsidRPr="000A5345">
        <w:rPr>
          <w:szCs w:val="21"/>
        </w:rPr>
        <w:t>跟某个力单独作用的</w:t>
      </w:r>
      <w:r w:rsidR="008C3FE9" w:rsidRPr="000A5345">
        <w:rPr>
          <w:szCs w:val="21"/>
        </w:rPr>
        <w:t>_____</w:t>
      </w:r>
      <w:r w:rsidR="008C3FE9" w:rsidRPr="000A5345">
        <w:rPr>
          <w:szCs w:val="21"/>
        </w:rPr>
        <w:t>相同，这几个力</w:t>
      </w:r>
      <w:proofErr w:type="gramStart"/>
      <w:r w:rsidR="008C3FE9" w:rsidRPr="000A5345">
        <w:rPr>
          <w:szCs w:val="21"/>
        </w:rPr>
        <w:t>叫作</w:t>
      </w:r>
      <w:proofErr w:type="gramEnd"/>
      <w:r w:rsidR="008C3FE9" w:rsidRPr="000A5345">
        <w:rPr>
          <w:szCs w:val="21"/>
        </w:rPr>
        <w:t>那个力的分力。</w:t>
      </w:r>
    </w:p>
    <w:p w:rsidR="008C3FE9" w:rsidRDefault="008C3FE9" w:rsidP="00303A85">
      <w:pPr>
        <w:snapToGrid w:val="0"/>
        <w:rPr>
          <w:b/>
          <w:szCs w:val="21"/>
        </w:rPr>
      </w:pPr>
      <w:r>
        <w:rPr>
          <w:rFonts w:hint="eastAsia"/>
          <w:b/>
          <w:szCs w:val="21"/>
        </w:rPr>
        <w:t>3.</w:t>
      </w:r>
      <w:r>
        <w:rPr>
          <w:rFonts w:hint="eastAsia"/>
          <w:b/>
          <w:szCs w:val="21"/>
        </w:rPr>
        <w:t>力的合成：</w:t>
      </w:r>
      <w:r w:rsidRPr="008C3FE9">
        <w:rPr>
          <w:rFonts w:hint="eastAsia"/>
          <w:szCs w:val="21"/>
        </w:rPr>
        <w:t>求</w:t>
      </w:r>
      <w:r w:rsidR="009338BA">
        <w:rPr>
          <w:rFonts w:hint="eastAsia"/>
          <w:szCs w:val="21"/>
          <w:u w:val="single"/>
        </w:rPr>
        <w:t xml:space="preserve"> </w:t>
      </w:r>
      <w:r w:rsidR="009338BA">
        <w:rPr>
          <w:szCs w:val="21"/>
          <w:u w:val="single"/>
        </w:rPr>
        <w:t xml:space="preserve">                            </w:t>
      </w:r>
      <w:r>
        <w:rPr>
          <w:rFonts w:hint="eastAsia"/>
          <w:szCs w:val="21"/>
        </w:rPr>
        <w:t>的过程叫力的合成</w:t>
      </w:r>
      <w:r w:rsidR="009338BA">
        <w:rPr>
          <w:rFonts w:hint="eastAsia"/>
          <w:szCs w:val="21"/>
        </w:rPr>
        <w:t>。</w:t>
      </w:r>
    </w:p>
    <w:p w:rsidR="009338BA" w:rsidRDefault="008C3FE9" w:rsidP="009338BA">
      <w:pPr>
        <w:snapToGrid w:val="0"/>
        <w:rPr>
          <w:b/>
          <w:szCs w:val="21"/>
        </w:rPr>
      </w:pPr>
      <w:r>
        <w:rPr>
          <w:rFonts w:hint="eastAsia"/>
          <w:b/>
          <w:szCs w:val="21"/>
        </w:rPr>
        <w:t>4.</w:t>
      </w:r>
      <w:r>
        <w:rPr>
          <w:rFonts w:hint="eastAsia"/>
          <w:b/>
          <w:szCs w:val="21"/>
        </w:rPr>
        <w:t>力的分解：</w:t>
      </w:r>
      <w:r w:rsidR="009338BA" w:rsidRPr="008C3FE9">
        <w:rPr>
          <w:rFonts w:hint="eastAsia"/>
          <w:szCs w:val="21"/>
        </w:rPr>
        <w:t>求</w:t>
      </w:r>
      <w:r w:rsidR="009338BA">
        <w:rPr>
          <w:rFonts w:hint="eastAsia"/>
          <w:szCs w:val="21"/>
          <w:u w:val="single"/>
        </w:rPr>
        <w:t xml:space="preserve"> </w:t>
      </w:r>
      <w:r w:rsidR="009338BA">
        <w:rPr>
          <w:szCs w:val="21"/>
          <w:u w:val="single"/>
        </w:rPr>
        <w:t xml:space="preserve">                            </w:t>
      </w:r>
      <w:r w:rsidR="009338BA">
        <w:rPr>
          <w:rFonts w:hint="eastAsia"/>
          <w:szCs w:val="21"/>
        </w:rPr>
        <w:t>的过程叫力的合成。</w:t>
      </w:r>
    </w:p>
    <w:p w:rsidR="008C3FE9" w:rsidRDefault="008C3FE9" w:rsidP="00303A85">
      <w:pPr>
        <w:snapToGrid w:val="0"/>
        <w:rPr>
          <w:b/>
          <w:szCs w:val="21"/>
        </w:rPr>
      </w:pPr>
      <w:r>
        <w:rPr>
          <w:rFonts w:hint="eastAsia"/>
          <w:b/>
          <w:szCs w:val="21"/>
        </w:rPr>
        <w:t>5.</w:t>
      </w:r>
      <w:r>
        <w:rPr>
          <w:rFonts w:hint="eastAsia"/>
          <w:b/>
          <w:szCs w:val="21"/>
        </w:rPr>
        <w:t>共点力：</w:t>
      </w:r>
    </w:p>
    <w:p w:rsidR="008C3FE9" w:rsidRDefault="008C3FE9" w:rsidP="00303A85">
      <w:pPr>
        <w:snapToGrid w:val="0"/>
        <w:rPr>
          <w:b/>
          <w:szCs w:val="21"/>
        </w:rPr>
      </w:pPr>
    </w:p>
    <w:p w:rsidR="002A63A1" w:rsidRPr="00B70153" w:rsidRDefault="002A63A1" w:rsidP="00303A85">
      <w:pPr>
        <w:snapToGrid w:val="0"/>
        <w:rPr>
          <w:b/>
          <w:szCs w:val="21"/>
        </w:rPr>
      </w:pPr>
    </w:p>
    <w:p w:rsidR="008C3FE9" w:rsidRDefault="009338BA" w:rsidP="00303A85">
      <w:pPr>
        <w:snapToGrid w:val="0"/>
        <w:rPr>
          <w:b/>
          <w:szCs w:val="21"/>
        </w:rPr>
      </w:pPr>
      <w:r>
        <w:rPr>
          <w:rFonts w:hint="eastAsia"/>
          <w:b/>
          <w:szCs w:val="21"/>
        </w:rPr>
        <w:t>二、</w:t>
      </w:r>
      <w:r w:rsidRPr="009338BA">
        <w:rPr>
          <w:b/>
          <w:szCs w:val="21"/>
        </w:rPr>
        <w:t>探究</w:t>
      </w:r>
      <w:r w:rsidRPr="009338BA">
        <w:rPr>
          <w:rFonts w:hint="eastAsia"/>
          <w:b/>
          <w:szCs w:val="21"/>
        </w:rPr>
        <w:t>两个互成角度的共点力的合成规律</w:t>
      </w:r>
    </w:p>
    <w:p w:rsidR="00455581" w:rsidRDefault="00B70153" w:rsidP="00B70153">
      <w:pPr>
        <w:snapToGrid w:val="0"/>
        <w:rPr>
          <w:rFonts w:hint="eastAsia"/>
          <w:bCs/>
          <w:szCs w:val="21"/>
        </w:rPr>
      </w:pPr>
      <w:r w:rsidRPr="003974C2">
        <w:rPr>
          <w:rFonts w:hint="eastAsia"/>
          <w:b/>
          <w:bCs/>
          <w:szCs w:val="21"/>
        </w:rPr>
        <w:t>思考：</w:t>
      </w:r>
      <w:r w:rsidR="00455581">
        <w:rPr>
          <w:rFonts w:hint="eastAsia"/>
          <w:bCs/>
          <w:szCs w:val="21"/>
        </w:rPr>
        <w:t>1.</w:t>
      </w:r>
      <w:r w:rsidRPr="00B70153">
        <w:rPr>
          <w:rFonts w:hint="eastAsia"/>
          <w:bCs/>
          <w:szCs w:val="21"/>
        </w:rPr>
        <w:t>研究对象是谁？</w:t>
      </w:r>
    </w:p>
    <w:p w:rsidR="00455581" w:rsidRDefault="00455581" w:rsidP="00B70153">
      <w:pPr>
        <w:snapToGrid w:val="0"/>
        <w:rPr>
          <w:rFonts w:hint="eastAsia"/>
          <w:bCs/>
          <w:szCs w:val="21"/>
        </w:rPr>
      </w:pPr>
      <w:r>
        <w:rPr>
          <w:rFonts w:hint="eastAsia"/>
          <w:bCs/>
          <w:szCs w:val="21"/>
        </w:rPr>
        <w:t xml:space="preserve">       </w:t>
      </w:r>
    </w:p>
    <w:p w:rsidR="00B70153" w:rsidRPr="00B70153" w:rsidRDefault="00455581" w:rsidP="00455581">
      <w:pPr>
        <w:snapToGrid w:val="0"/>
        <w:ind w:firstLineChars="300" w:firstLine="630"/>
        <w:rPr>
          <w:szCs w:val="21"/>
        </w:rPr>
      </w:pPr>
      <w:r>
        <w:rPr>
          <w:rFonts w:hint="eastAsia"/>
          <w:bCs/>
          <w:szCs w:val="21"/>
        </w:rPr>
        <w:t>2.</w:t>
      </w:r>
      <w:r w:rsidR="00B70153" w:rsidRPr="00B70153">
        <w:rPr>
          <w:rFonts w:hint="eastAsia"/>
          <w:bCs/>
          <w:szCs w:val="21"/>
        </w:rPr>
        <w:t>如何得到分力</w:t>
      </w:r>
      <w:r w:rsidR="00B70153" w:rsidRPr="00B70153">
        <w:rPr>
          <w:bCs/>
          <w:szCs w:val="21"/>
        </w:rPr>
        <w:t>F</w:t>
      </w:r>
      <w:r w:rsidR="00B70153" w:rsidRPr="00B70153">
        <w:rPr>
          <w:bCs/>
          <w:szCs w:val="21"/>
          <w:vertAlign w:val="subscript"/>
        </w:rPr>
        <w:t>1</w:t>
      </w:r>
      <w:r w:rsidR="00B70153" w:rsidRPr="00B70153">
        <w:rPr>
          <w:rFonts w:hint="eastAsia"/>
          <w:bCs/>
          <w:szCs w:val="21"/>
        </w:rPr>
        <w:t>、</w:t>
      </w:r>
      <w:r w:rsidR="00B70153" w:rsidRPr="00B70153">
        <w:rPr>
          <w:bCs/>
          <w:szCs w:val="21"/>
        </w:rPr>
        <w:t>F</w:t>
      </w:r>
      <w:r w:rsidR="00B70153" w:rsidRPr="00B70153">
        <w:rPr>
          <w:bCs/>
          <w:szCs w:val="21"/>
          <w:vertAlign w:val="subscript"/>
        </w:rPr>
        <w:t>2</w:t>
      </w:r>
      <w:r w:rsidR="00B70153" w:rsidRPr="00B70153">
        <w:rPr>
          <w:rFonts w:hint="eastAsia"/>
          <w:bCs/>
          <w:szCs w:val="21"/>
        </w:rPr>
        <w:t>与合力</w:t>
      </w:r>
      <w:r w:rsidR="00B70153" w:rsidRPr="00B70153">
        <w:rPr>
          <w:bCs/>
          <w:szCs w:val="21"/>
        </w:rPr>
        <w:t>F</w:t>
      </w:r>
      <w:r w:rsidR="00B70153" w:rsidRPr="00B70153">
        <w:rPr>
          <w:rFonts w:hint="eastAsia"/>
          <w:bCs/>
          <w:szCs w:val="21"/>
        </w:rPr>
        <w:t>？</w:t>
      </w:r>
      <w:r w:rsidR="00B70153" w:rsidRPr="00B70153">
        <w:rPr>
          <w:bCs/>
          <w:szCs w:val="21"/>
        </w:rPr>
        <w:t xml:space="preserve"> </w:t>
      </w:r>
    </w:p>
    <w:p w:rsidR="00455581" w:rsidRDefault="00455581" w:rsidP="00455581">
      <w:pPr>
        <w:snapToGrid w:val="0"/>
        <w:rPr>
          <w:rFonts w:hint="eastAsia"/>
          <w:bCs/>
          <w:szCs w:val="21"/>
        </w:rPr>
      </w:pPr>
    </w:p>
    <w:p w:rsidR="00B70153" w:rsidRPr="00B70153" w:rsidRDefault="00455581" w:rsidP="00455581">
      <w:pPr>
        <w:snapToGrid w:val="0"/>
        <w:ind w:firstLineChars="300" w:firstLine="630"/>
        <w:rPr>
          <w:szCs w:val="21"/>
        </w:rPr>
      </w:pPr>
      <w:r>
        <w:rPr>
          <w:rFonts w:hint="eastAsia"/>
          <w:bCs/>
          <w:szCs w:val="21"/>
        </w:rPr>
        <w:t>3.</w:t>
      </w:r>
      <w:r w:rsidR="00B70153" w:rsidRPr="00B70153">
        <w:rPr>
          <w:rFonts w:hint="eastAsia"/>
          <w:bCs/>
          <w:szCs w:val="21"/>
        </w:rPr>
        <w:t>如何保证</w:t>
      </w:r>
      <w:r>
        <w:rPr>
          <w:rFonts w:hint="eastAsia"/>
          <w:bCs/>
          <w:szCs w:val="21"/>
        </w:rPr>
        <w:t>合力</w:t>
      </w:r>
      <w:r w:rsidR="00B70153" w:rsidRPr="00B70153">
        <w:rPr>
          <w:bCs/>
          <w:szCs w:val="21"/>
        </w:rPr>
        <w:t>F</w:t>
      </w:r>
      <w:r w:rsidR="00B70153" w:rsidRPr="00B70153">
        <w:rPr>
          <w:rFonts w:hint="eastAsia"/>
          <w:bCs/>
          <w:szCs w:val="21"/>
        </w:rPr>
        <w:t>与</w:t>
      </w:r>
      <w:r>
        <w:rPr>
          <w:rFonts w:hint="eastAsia"/>
          <w:bCs/>
          <w:szCs w:val="21"/>
        </w:rPr>
        <w:t>分力</w:t>
      </w:r>
      <w:r w:rsidR="00B70153" w:rsidRPr="00B70153">
        <w:rPr>
          <w:bCs/>
          <w:szCs w:val="21"/>
        </w:rPr>
        <w:t>F</w:t>
      </w:r>
      <w:r w:rsidR="00B70153" w:rsidRPr="00B70153">
        <w:rPr>
          <w:bCs/>
          <w:szCs w:val="21"/>
          <w:vertAlign w:val="subscript"/>
        </w:rPr>
        <w:t>1</w:t>
      </w:r>
      <w:r w:rsidR="00B70153" w:rsidRPr="00B70153">
        <w:rPr>
          <w:rFonts w:hint="eastAsia"/>
          <w:bCs/>
          <w:szCs w:val="21"/>
        </w:rPr>
        <w:t>、</w:t>
      </w:r>
      <w:r w:rsidR="00B70153" w:rsidRPr="00B70153">
        <w:rPr>
          <w:bCs/>
          <w:szCs w:val="21"/>
        </w:rPr>
        <w:t>F</w:t>
      </w:r>
      <w:r w:rsidR="00B70153" w:rsidRPr="00B70153">
        <w:rPr>
          <w:bCs/>
          <w:szCs w:val="21"/>
          <w:vertAlign w:val="subscript"/>
        </w:rPr>
        <w:t xml:space="preserve">2  </w:t>
      </w:r>
      <w:r w:rsidR="00B70153" w:rsidRPr="00B70153">
        <w:rPr>
          <w:rFonts w:hint="eastAsia"/>
          <w:bCs/>
          <w:szCs w:val="21"/>
        </w:rPr>
        <w:t>的作用效果是相同的？</w:t>
      </w:r>
      <w:r w:rsidR="00B70153" w:rsidRPr="00B70153">
        <w:rPr>
          <w:bCs/>
          <w:szCs w:val="21"/>
        </w:rPr>
        <w:t xml:space="preserve"> </w:t>
      </w:r>
    </w:p>
    <w:p w:rsidR="00455581" w:rsidRDefault="00455581" w:rsidP="00455581">
      <w:pPr>
        <w:snapToGrid w:val="0"/>
        <w:rPr>
          <w:rFonts w:hint="eastAsia"/>
          <w:bCs/>
          <w:szCs w:val="21"/>
        </w:rPr>
      </w:pPr>
    </w:p>
    <w:p w:rsidR="00455581" w:rsidRPr="00455581" w:rsidRDefault="00455581" w:rsidP="00455581">
      <w:pPr>
        <w:snapToGrid w:val="0"/>
        <w:ind w:firstLineChars="300" w:firstLine="630"/>
        <w:rPr>
          <w:bCs/>
          <w:szCs w:val="21"/>
        </w:rPr>
      </w:pPr>
      <w:r>
        <w:rPr>
          <w:rFonts w:hint="eastAsia"/>
          <w:bCs/>
          <w:szCs w:val="21"/>
        </w:rPr>
        <w:t>4.</w:t>
      </w:r>
      <w:r>
        <w:rPr>
          <w:rFonts w:hint="eastAsia"/>
          <w:bCs/>
          <w:szCs w:val="21"/>
        </w:rPr>
        <w:t>在实验过程中需要记录哪些信息</w:t>
      </w:r>
      <w:r w:rsidR="00B70153" w:rsidRPr="00B70153">
        <w:rPr>
          <w:rFonts w:hint="eastAsia"/>
          <w:bCs/>
          <w:szCs w:val="21"/>
        </w:rPr>
        <w:t>？</w:t>
      </w:r>
      <w:r w:rsidRPr="00455581">
        <w:rPr>
          <w:rFonts w:hint="eastAsia"/>
          <w:bCs/>
          <w:szCs w:val="21"/>
        </w:rPr>
        <w:t>如何准确直观的描述力的大小和方向？</w:t>
      </w:r>
      <w:r w:rsidRPr="00455581">
        <w:rPr>
          <w:rFonts w:hint="eastAsia"/>
          <w:bCs/>
          <w:szCs w:val="21"/>
        </w:rPr>
        <w:t xml:space="preserve"> </w:t>
      </w:r>
    </w:p>
    <w:p w:rsidR="00B70153" w:rsidRPr="00455581" w:rsidRDefault="00B70153" w:rsidP="00B70153">
      <w:pPr>
        <w:snapToGrid w:val="0"/>
        <w:ind w:firstLineChars="300" w:firstLine="630"/>
        <w:rPr>
          <w:szCs w:val="21"/>
        </w:rPr>
      </w:pPr>
    </w:p>
    <w:p w:rsidR="00455581" w:rsidRPr="00455581" w:rsidRDefault="00455581" w:rsidP="00455581">
      <w:pPr>
        <w:snapToGrid w:val="0"/>
        <w:ind w:firstLineChars="300" w:firstLine="630"/>
        <w:rPr>
          <w:bCs/>
          <w:szCs w:val="21"/>
        </w:rPr>
      </w:pPr>
      <w:r w:rsidRPr="00455581">
        <w:rPr>
          <w:rFonts w:hint="eastAsia"/>
          <w:bCs/>
          <w:szCs w:val="21"/>
        </w:rPr>
        <w:t>5.</w:t>
      </w:r>
      <w:r w:rsidRPr="00455581">
        <w:rPr>
          <w:rFonts w:hint="eastAsia"/>
          <w:bCs/>
          <w:szCs w:val="21"/>
        </w:rPr>
        <w:t>实验过程中需要注意哪些问题？</w:t>
      </w:r>
      <w:r w:rsidRPr="00455581">
        <w:rPr>
          <w:rFonts w:hint="eastAsia"/>
          <w:bCs/>
          <w:szCs w:val="21"/>
        </w:rPr>
        <w:t xml:space="preserve"> </w:t>
      </w:r>
    </w:p>
    <w:p w:rsidR="00455581" w:rsidRDefault="00455581" w:rsidP="00E561D9">
      <w:pPr>
        <w:snapToGrid w:val="0"/>
        <w:rPr>
          <w:rFonts w:hint="eastAsia"/>
          <w:b/>
          <w:szCs w:val="21"/>
        </w:rPr>
      </w:pPr>
    </w:p>
    <w:p w:rsidR="00E561D9" w:rsidRDefault="00E561D9" w:rsidP="00E561D9">
      <w:pPr>
        <w:snapToGrid w:val="0"/>
        <w:rPr>
          <w:b/>
          <w:szCs w:val="21"/>
        </w:rPr>
      </w:pPr>
      <w:r>
        <w:rPr>
          <w:rFonts w:hint="eastAsia"/>
          <w:b/>
          <w:szCs w:val="21"/>
        </w:rPr>
        <w:t>实验步骤：</w:t>
      </w:r>
    </w:p>
    <w:p w:rsidR="00E561D9" w:rsidRPr="00E561D9" w:rsidRDefault="00E561D9" w:rsidP="00E561D9">
      <w:pPr>
        <w:snapToGrid w:val="0"/>
        <w:rPr>
          <w:szCs w:val="21"/>
        </w:rPr>
      </w:pPr>
      <w:r w:rsidRPr="00E561D9">
        <w:rPr>
          <w:rFonts w:hint="eastAsia"/>
          <w:bCs/>
          <w:szCs w:val="21"/>
        </w:rPr>
        <w:t>1</w:t>
      </w:r>
      <w:r>
        <w:rPr>
          <w:rFonts w:hint="eastAsia"/>
          <w:bCs/>
          <w:szCs w:val="21"/>
        </w:rPr>
        <w:t>.</w:t>
      </w:r>
      <w:r w:rsidRPr="00E561D9">
        <w:rPr>
          <w:rFonts w:hint="eastAsia"/>
          <w:bCs/>
          <w:szCs w:val="21"/>
        </w:rPr>
        <w:t>把方木板放在桌上</w:t>
      </w:r>
      <w:r w:rsidRPr="00E561D9">
        <w:rPr>
          <w:rFonts w:hint="eastAsia"/>
          <w:bCs/>
          <w:szCs w:val="21"/>
        </w:rPr>
        <w:t>,</w:t>
      </w:r>
      <w:r w:rsidRPr="00E561D9">
        <w:rPr>
          <w:rFonts w:hint="eastAsia"/>
          <w:bCs/>
          <w:szCs w:val="21"/>
        </w:rPr>
        <w:t>用图钉把白纸钉在方木板上</w:t>
      </w:r>
    </w:p>
    <w:p w:rsidR="00E561D9" w:rsidRPr="00E561D9" w:rsidRDefault="00E561D9" w:rsidP="00E561D9">
      <w:pPr>
        <w:snapToGrid w:val="0"/>
        <w:rPr>
          <w:szCs w:val="21"/>
        </w:rPr>
      </w:pPr>
      <w:r w:rsidRPr="00E561D9">
        <w:rPr>
          <w:rFonts w:hint="eastAsia"/>
          <w:bCs/>
          <w:szCs w:val="21"/>
        </w:rPr>
        <w:t>2</w:t>
      </w:r>
      <w:r>
        <w:rPr>
          <w:rFonts w:hint="eastAsia"/>
          <w:bCs/>
          <w:szCs w:val="21"/>
        </w:rPr>
        <w:t>.</w:t>
      </w:r>
      <w:r w:rsidRPr="00E561D9">
        <w:rPr>
          <w:rFonts w:hint="eastAsia"/>
          <w:bCs/>
          <w:szCs w:val="21"/>
        </w:rPr>
        <w:t>用图钉把橡皮条的一端固定在方木板上</w:t>
      </w:r>
      <w:r w:rsidRPr="00E561D9">
        <w:rPr>
          <w:rFonts w:hint="eastAsia"/>
          <w:bCs/>
          <w:szCs w:val="21"/>
        </w:rPr>
        <w:t>A</w:t>
      </w:r>
      <w:r w:rsidRPr="00E561D9">
        <w:rPr>
          <w:rFonts w:hint="eastAsia"/>
          <w:bCs/>
          <w:szCs w:val="21"/>
        </w:rPr>
        <w:t>点</w:t>
      </w:r>
      <w:r w:rsidRPr="00E561D9">
        <w:rPr>
          <w:rFonts w:hint="eastAsia"/>
          <w:bCs/>
          <w:szCs w:val="21"/>
        </w:rPr>
        <w:t>,</w:t>
      </w:r>
      <w:r w:rsidRPr="00E561D9">
        <w:rPr>
          <w:rFonts w:hint="eastAsia"/>
          <w:bCs/>
          <w:szCs w:val="21"/>
        </w:rPr>
        <w:t>橡皮条的另一端</w:t>
      </w:r>
      <w:r w:rsidRPr="00E561D9">
        <w:rPr>
          <w:rFonts w:hint="eastAsia"/>
          <w:bCs/>
          <w:szCs w:val="21"/>
        </w:rPr>
        <w:t>B</w:t>
      </w:r>
      <w:r w:rsidRPr="00E561D9">
        <w:rPr>
          <w:rFonts w:hint="eastAsia"/>
          <w:bCs/>
          <w:szCs w:val="21"/>
        </w:rPr>
        <w:t>拴上两根细绳</w:t>
      </w:r>
    </w:p>
    <w:p w:rsidR="00E561D9" w:rsidRPr="00E561D9" w:rsidRDefault="00E561D9" w:rsidP="00E561D9">
      <w:pPr>
        <w:snapToGrid w:val="0"/>
        <w:rPr>
          <w:szCs w:val="21"/>
        </w:rPr>
      </w:pPr>
      <w:r w:rsidRPr="00E561D9">
        <w:rPr>
          <w:rFonts w:hint="eastAsia"/>
          <w:bCs/>
          <w:szCs w:val="21"/>
        </w:rPr>
        <w:t>3</w:t>
      </w:r>
      <w:r>
        <w:rPr>
          <w:rFonts w:hint="eastAsia"/>
          <w:bCs/>
          <w:szCs w:val="21"/>
        </w:rPr>
        <w:t>.</w:t>
      </w:r>
      <w:r w:rsidRPr="00E561D9">
        <w:rPr>
          <w:rFonts w:hint="eastAsia"/>
          <w:bCs/>
          <w:szCs w:val="21"/>
        </w:rPr>
        <w:t>用两把弹簧秤分别钩住两根细绳</w:t>
      </w:r>
      <w:r w:rsidRPr="00E561D9">
        <w:rPr>
          <w:rFonts w:hint="eastAsia"/>
          <w:bCs/>
          <w:szCs w:val="21"/>
        </w:rPr>
        <w:t>,</w:t>
      </w:r>
      <w:r w:rsidRPr="00E561D9">
        <w:rPr>
          <w:rFonts w:hint="eastAsia"/>
          <w:bCs/>
          <w:szCs w:val="21"/>
        </w:rPr>
        <w:t>沿两个不同方向拉橡皮条</w:t>
      </w:r>
      <w:r w:rsidRPr="00E561D9">
        <w:rPr>
          <w:rFonts w:hint="eastAsia"/>
          <w:bCs/>
          <w:szCs w:val="21"/>
        </w:rPr>
        <w:t>,</w:t>
      </w:r>
      <w:r w:rsidRPr="00E561D9">
        <w:rPr>
          <w:rFonts w:hint="eastAsia"/>
          <w:bCs/>
          <w:szCs w:val="21"/>
        </w:rPr>
        <w:t>使橡皮条的结点</w:t>
      </w:r>
      <w:r w:rsidRPr="00E561D9">
        <w:rPr>
          <w:rFonts w:hint="eastAsia"/>
          <w:bCs/>
          <w:szCs w:val="21"/>
        </w:rPr>
        <w:t>B</w:t>
      </w:r>
      <w:r w:rsidRPr="00E561D9">
        <w:rPr>
          <w:rFonts w:hint="eastAsia"/>
          <w:bCs/>
          <w:szCs w:val="21"/>
        </w:rPr>
        <w:t>伸长到某一位置</w:t>
      </w:r>
      <w:r w:rsidRPr="00E561D9">
        <w:rPr>
          <w:rFonts w:hint="eastAsia"/>
          <w:bCs/>
          <w:szCs w:val="21"/>
        </w:rPr>
        <w:t>O</w:t>
      </w:r>
      <w:r w:rsidRPr="00E561D9">
        <w:rPr>
          <w:rFonts w:hint="eastAsia"/>
          <w:bCs/>
          <w:szCs w:val="21"/>
        </w:rPr>
        <w:t>点</w:t>
      </w:r>
      <w:r w:rsidRPr="00E561D9">
        <w:rPr>
          <w:rFonts w:hint="eastAsia"/>
          <w:bCs/>
          <w:szCs w:val="21"/>
        </w:rPr>
        <w:t>,</w:t>
      </w:r>
      <w:r w:rsidRPr="00E561D9">
        <w:rPr>
          <w:rFonts w:hint="eastAsia"/>
          <w:bCs/>
          <w:szCs w:val="21"/>
        </w:rPr>
        <w:t>记下</w:t>
      </w:r>
      <w:r w:rsidRPr="00E561D9">
        <w:rPr>
          <w:rFonts w:hint="eastAsia"/>
          <w:bCs/>
          <w:szCs w:val="21"/>
        </w:rPr>
        <w:t>O</w:t>
      </w:r>
      <w:r w:rsidRPr="00E561D9">
        <w:rPr>
          <w:rFonts w:hint="eastAsia"/>
          <w:bCs/>
          <w:szCs w:val="21"/>
        </w:rPr>
        <w:t>点的位置、两把弹簧秤的读数和两根细绳的方向</w:t>
      </w:r>
    </w:p>
    <w:p w:rsidR="00E561D9" w:rsidRPr="00E561D9" w:rsidRDefault="00E561D9" w:rsidP="00E561D9">
      <w:pPr>
        <w:snapToGrid w:val="0"/>
        <w:rPr>
          <w:szCs w:val="21"/>
        </w:rPr>
      </w:pPr>
      <w:r w:rsidRPr="00E561D9">
        <w:rPr>
          <w:rFonts w:hint="eastAsia"/>
          <w:bCs/>
          <w:szCs w:val="21"/>
        </w:rPr>
        <w:t>4</w:t>
      </w:r>
      <w:r>
        <w:rPr>
          <w:rFonts w:hint="eastAsia"/>
          <w:bCs/>
          <w:szCs w:val="21"/>
        </w:rPr>
        <w:t>.</w:t>
      </w:r>
      <w:r w:rsidRPr="00E561D9">
        <w:rPr>
          <w:rFonts w:hint="eastAsia"/>
          <w:bCs/>
          <w:szCs w:val="21"/>
        </w:rPr>
        <w:t>用一把弹簧</w:t>
      </w:r>
      <w:proofErr w:type="gramStart"/>
      <w:r w:rsidRPr="00E561D9">
        <w:rPr>
          <w:rFonts w:hint="eastAsia"/>
          <w:bCs/>
          <w:szCs w:val="21"/>
        </w:rPr>
        <w:t>秤钩住</w:t>
      </w:r>
      <w:proofErr w:type="gramEnd"/>
      <w:r w:rsidRPr="00E561D9">
        <w:rPr>
          <w:rFonts w:hint="eastAsia"/>
          <w:bCs/>
          <w:szCs w:val="21"/>
        </w:rPr>
        <w:t>一根细绳</w:t>
      </w:r>
      <w:r w:rsidRPr="00E561D9">
        <w:rPr>
          <w:rFonts w:hint="eastAsia"/>
          <w:bCs/>
          <w:szCs w:val="21"/>
        </w:rPr>
        <w:t>,</w:t>
      </w:r>
      <w:r w:rsidRPr="00E561D9">
        <w:rPr>
          <w:rFonts w:hint="eastAsia"/>
          <w:bCs/>
          <w:szCs w:val="21"/>
        </w:rPr>
        <w:t>使橡皮条的结点</w:t>
      </w:r>
      <w:r w:rsidRPr="00E561D9">
        <w:rPr>
          <w:rFonts w:hint="eastAsia"/>
          <w:bCs/>
          <w:szCs w:val="21"/>
        </w:rPr>
        <w:t>B</w:t>
      </w:r>
      <w:r w:rsidRPr="00E561D9">
        <w:rPr>
          <w:rFonts w:hint="eastAsia"/>
          <w:bCs/>
          <w:szCs w:val="21"/>
        </w:rPr>
        <w:t>拉到同样位置</w:t>
      </w:r>
      <w:r w:rsidRPr="00E561D9">
        <w:rPr>
          <w:rFonts w:hint="eastAsia"/>
          <w:bCs/>
          <w:szCs w:val="21"/>
        </w:rPr>
        <w:t>O</w:t>
      </w:r>
      <w:r w:rsidRPr="00E561D9">
        <w:rPr>
          <w:rFonts w:hint="eastAsia"/>
          <w:bCs/>
          <w:szCs w:val="21"/>
        </w:rPr>
        <w:t>点</w:t>
      </w:r>
      <w:r w:rsidRPr="00E561D9">
        <w:rPr>
          <w:rFonts w:hint="eastAsia"/>
          <w:bCs/>
          <w:szCs w:val="21"/>
        </w:rPr>
        <w:t>,</w:t>
      </w:r>
      <w:r w:rsidRPr="00E561D9">
        <w:rPr>
          <w:rFonts w:hint="eastAsia"/>
          <w:bCs/>
          <w:szCs w:val="21"/>
        </w:rPr>
        <w:t>记下弹簧秤的读数和细绳的方向</w:t>
      </w:r>
    </w:p>
    <w:p w:rsidR="00E561D9" w:rsidRPr="00E561D9" w:rsidRDefault="00E561D9" w:rsidP="00E561D9">
      <w:pPr>
        <w:snapToGrid w:val="0"/>
        <w:rPr>
          <w:szCs w:val="21"/>
        </w:rPr>
      </w:pPr>
      <w:r w:rsidRPr="00E561D9">
        <w:rPr>
          <w:rFonts w:hint="eastAsia"/>
          <w:bCs/>
          <w:szCs w:val="21"/>
        </w:rPr>
        <w:t>5</w:t>
      </w:r>
      <w:r>
        <w:rPr>
          <w:rFonts w:hint="eastAsia"/>
          <w:bCs/>
          <w:szCs w:val="21"/>
        </w:rPr>
        <w:t>.</w:t>
      </w:r>
      <w:r w:rsidRPr="00E561D9">
        <w:rPr>
          <w:rFonts w:hint="eastAsia"/>
          <w:bCs/>
          <w:szCs w:val="21"/>
        </w:rPr>
        <w:t>选定一个合适的标度</w:t>
      </w:r>
      <w:r w:rsidRPr="00E561D9">
        <w:rPr>
          <w:rFonts w:hint="eastAsia"/>
          <w:bCs/>
          <w:szCs w:val="21"/>
        </w:rPr>
        <w:t>,</w:t>
      </w:r>
      <w:r w:rsidRPr="00E561D9">
        <w:rPr>
          <w:rFonts w:hint="eastAsia"/>
          <w:bCs/>
          <w:szCs w:val="21"/>
        </w:rPr>
        <w:t>用力的图示法画出</w:t>
      </w:r>
      <w:r w:rsidRPr="00E561D9">
        <w:rPr>
          <w:rFonts w:hint="eastAsia"/>
          <w:bCs/>
          <w:szCs w:val="21"/>
        </w:rPr>
        <w:t>F</w:t>
      </w:r>
      <w:r w:rsidRPr="00E561D9">
        <w:rPr>
          <w:rFonts w:hint="eastAsia"/>
          <w:bCs/>
          <w:szCs w:val="21"/>
          <w:vertAlign w:val="subscript"/>
        </w:rPr>
        <w:t>1</w:t>
      </w:r>
      <w:r w:rsidRPr="00E561D9">
        <w:rPr>
          <w:rFonts w:hint="eastAsia"/>
          <w:bCs/>
          <w:szCs w:val="21"/>
        </w:rPr>
        <w:t>、</w:t>
      </w:r>
      <w:r w:rsidRPr="00E561D9">
        <w:rPr>
          <w:rFonts w:hint="eastAsia"/>
          <w:bCs/>
          <w:szCs w:val="21"/>
        </w:rPr>
        <w:t>F</w:t>
      </w:r>
      <w:r w:rsidRPr="00E561D9">
        <w:rPr>
          <w:rFonts w:hint="eastAsia"/>
          <w:bCs/>
          <w:szCs w:val="21"/>
          <w:vertAlign w:val="subscript"/>
        </w:rPr>
        <w:t>2</w:t>
      </w:r>
      <w:r w:rsidRPr="00E561D9">
        <w:rPr>
          <w:rFonts w:hint="eastAsia"/>
          <w:bCs/>
          <w:szCs w:val="21"/>
        </w:rPr>
        <w:t>和</w:t>
      </w:r>
      <w:r w:rsidRPr="00E561D9">
        <w:rPr>
          <w:rFonts w:hint="eastAsia"/>
          <w:bCs/>
          <w:szCs w:val="21"/>
        </w:rPr>
        <w:t>F</w:t>
      </w:r>
      <w:r w:rsidRPr="00E561D9">
        <w:rPr>
          <w:rFonts w:hint="eastAsia"/>
          <w:bCs/>
          <w:szCs w:val="21"/>
        </w:rPr>
        <w:t>的图示</w:t>
      </w:r>
    </w:p>
    <w:p w:rsidR="00300D57" w:rsidRDefault="00300D57" w:rsidP="00303A85">
      <w:pPr>
        <w:snapToGrid w:val="0"/>
        <w:rPr>
          <w:rFonts w:hint="eastAsia"/>
          <w:b/>
          <w:noProof/>
          <w:szCs w:val="21"/>
        </w:rPr>
      </w:pPr>
    </w:p>
    <w:p w:rsidR="008C3FE9" w:rsidRDefault="00300D57" w:rsidP="00303A85">
      <w:pPr>
        <w:snapToGrid w:val="0"/>
        <w:rPr>
          <w:b/>
          <w:szCs w:val="21"/>
        </w:rPr>
      </w:pPr>
      <w:r>
        <w:rPr>
          <w:rFonts w:hint="eastAsia"/>
          <w:b/>
          <w:noProof/>
          <w:szCs w:val="21"/>
        </w:rPr>
        <w:t>实验</w:t>
      </w:r>
      <w:r w:rsidR="004C5163">
        <w:rPr>
          <w:rFonts w:hint="eastAsia"/>
          <w:b/>
          <w:noProof/>
          <w:szCs w:val="21"/>
        </w:rPr>
        <w:t>结论：</w:t>
      </w:r>
      <w:r w:rsidR="003974C2">
        <w:rPr>
          <w:rFonts w:hint="eastAsia"/>
          <w:szCs w:val="21"/>
          <w:u w:val="single"/>
        </w:rPr>
        <w:t xml:space="preserve"> </w:t>
      </w:r>
      <w:r w:rsidR="004C5163">
        <w:rPr>
          <w:szCs w:val="21"/>
          <w:u w:val="single"/>
        </w:rPr>
        <w:t xml:space="preserve">   </w:t>
      </w:r>
      <w:r w:rsidR="003974C2">
        <w:rPr>
          <w:szCs w:val="21"/>
          <w:u w:val="single"/>
        </w:rPr>
        <w:t xml:space="preserve">                  </w:t>
      </w:r>
      <w:r w:rsidR="003974C2">
        <w:rPr>
          <w:rFonts w:hint="eastAsia"/>
          <w:szCs w:val="21"/>
          <w:u w:val="single"/>
        </w:rPr>
        <w:t xml:space="preserve">   </w:t>
      </w:r>
      <w:r>
        <w:rPr>
          <w:rFonts w:hint="eastAsia"/>
          <w:szCs w:val="21"/>
          <w:u w:val="single"/>
        </w:rPr>
        <w:t xml:space="preserve">       </w:t>
      </w:r>
      <w:r w:rsidR="004C5163">
        <w:rPr>
          <w:rFonts w:hint="eastAsia"/>
          <w:szCs w:val="21"/>
          <w:u w:val="single"/>
        </w:rPr>
        <w:t xml:space="preserve">                  </w:t>
      </w:r>
      <w:r w:rsidR="003974C2">
        <w:rPr>
          <w:rFonts w:hint="eastAsia"/>
          <w:szCs w:val="21"/>
          <w:u w:val="single"/>
        </w:rPr>
        <w:t xml:space="preserve">             </w:t>
      </w:r>
      <w:r w:rsidR="003974C2">
        <w:rPr>
          <w:rFonts w:hint="eastAsia"/>
          <w:szCs w:val="21"/>
          <w:u w:val="single"/>
        </w:rPr>
        <w:t>。</w:t>
      </w:r>
    </w:p>
    <w:p w:rsidR="00E561D9" w:rsidRDefault="00E561D9" w:rsidP="00303A85">
      <w:pPr>
        <w:snapToGrid w:val="0"/>
        <w:rPr>
          <w:b/>
          <w:szCs w:val="21"/>
        </w:rPr>
      </w:pPr>
    </w:p>
    <w:p w:rsidR="00300D57" w:rsidRDefault="00300D57" w:rsidP="00303A85">
      <w:pPr>
        <w:snapToGrid w:val="0"/>
        <w:rPr>
          <w:rFonts w:hint="eastAsia"/>
          <w:b/>
          <w:szCs w:val="21"/>
        </w:rPr>
      </w:pPr>
    </w:p>
    <w:p w:rsidR="00300D57" w:rsidRDefault="00300D57" w:rsidP="00303A85">
      <w:pPr>
        <w:snapToGrid w:val="0"/>
        <w:rPr>
          <w:rFonts w:hint="eastAsia"/>
          <w:b/>
          <w:szCs w:val="21"/>
        </w:rPr>
      </w:pPr>
    </w:p>
    <w:p w:rsidR="00E561D9" w:rsidRDefault="00FB7769" w:rsidP="00303A85">
      <w:pPr>
        <w:snapToGrid w:val="0"/>
        <w:rPr>
          <w:b/>
          <w:szCs w:val="21"/>
        </w:rPr>
      </w:pPr>
      <w:r>
        <w:rPr>
          <w:rFonts w:hint="eastAsia"/>
          <w:b/>
          <w:szCs w:val="21"/>
        </w:rPr>
        <w:lastRenderedPageBreak/>
        <w:t>三、矢量和标量</w:t>
      </w:r>
    </w:p>
    <w:p w:rsidR="00F20140" w:rsidRDefault="00F20140" w:rsidP="00F20140">
      <w:pPr>
        <w:snapToGrid w:val="0"/>
        <w:rPr>
          <w:szCs w:val="21"/>
        </w:rPr>
      </w:pPr>
      <w:r>
        <w:rPr>
          <w:rFonts w:hint="eastAsia"/>
          <w:b/>
          <w:noProof/>
          <w:szCs w:val="21"/>
        </w:rPr>
        <w:drawing>
          <wp:anchor distT="0" distB="0" distL="114300" distR="114300" simplePos="0" relativeHeight="251742207" behindDoc="0" locked="0" layoutInCell="1" allowOverlap="1">
            <wp:simplePos x="0" y="0"/>
            <wp:positionH relativeFrom="column">
              <wp:posOffset>3672840</wp:posOffset>
            </wp:positionH>
            <wp:positionV relativeFrom="paragraph">
              <wp:posOffset>42545</wp:posOffset>
            </wp:positionV>
            <wp:extent cx="1171575" cy="1085850"/>
            <wp:effectExtent l="0" t="0" r="0" b="0"/>
            <wp:wrapSquare wrapText="bothSides"/>
            <wp:docPr id="27" name="对象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96405" cy="2708277"/>
                      <a:chOff x="2858948" y="637688"/>
                      <a:chExt cx="3596405" cy="2708277"/>
                    </a:xfrm>
                  </a:grpSpPr>
                  <a:grpSp>
                    <a:nvGrpSpPr>
                      <a:cNvPr id="10" name="组合 9"/>
                      <a:cNvGrpSpPr/>
                    </a:nvGrpSpPr>
                    <a:grpSpPr>
                      <a:xfrm>
                        <a:off x="2858948" y="637688"/>
                        <a:ext cx="3596405" cy="2708277"/>
                        <a:chOff x="2858948" y="637688"/>
                        <a:chExt cx="3596405" cy="2708277"/>
                      </a:xfrm>
                    </a:grpSpPr>
                    <a:sp>
                      <a:nvSpPr>
                        <a:cNvPr id="3" name="Line 15"/>
                        <a:cNvSpPr/>
                      </a:nvSpPr>
                      <a:spPr>
                        <a:xfrm>
                          <a:off x="3058458" y="2862593"/>
                          <a:ext cx="1587349" cy="0"/>
                        </a:xfrm>
                        <a:prstGeom prst="line">
                          <a:avLst/>
                        </a:prstGeom>
                        <a:ln w="38100" cap="flat" cmpd="sng">
                          <a:solidFill>
                            <a:srgbClr val="0000FF"/>
                          </a:solidFill>
                          <a:prstDash val="solid"/>
                          <a:headEnd type="none" w="med" len="med"/>
                          <a:tailEnd type="arrow" w="sm" len="sm"/>
                        </a:ln>
                      </a:spPr>
                      <a:txSp>
                        <a:txBody>
                          <a:bodyPr/>
                          <a:lstStyle>
                            <a:defPPr>
                              <a:defRPr lang="zh-CN"/>
                            </a:defPPr>
                            <a:lvl1pPr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5pPr>
                            <a:lvl6pPr marL="2286000" algn="l" defTabSz="914400" rtl="0" eaLnBrk="1" latinLnBrk="0" hangingPunct="1">
                              <a:defRPr sz="2400" kern="1200">
                                <a:solidFill>
                                  <a:schemeClr val="tx1"/>
                                </a:solidFill>
                                <a:latin typeface="Arial" pitchFamily="34" charset="0"/>
                                <a:ea typeface="宋体" pitchFamily="2" charset="-122"/>
                                <a:cs typeface="+mn-cs"/>
                              </a:defRPr>
                            </a:lvl6pPr>
                            <a:lvl7pPr marL="2743200" algn="l" defTabSz="914400" rtl="0" eaLnBrk="1" latinLnBrk="0" hangingPunct="1">
                              <a:defRPr sz="2400" kern="1200">
                                <a:solidFill>
                                  <a:schemeClr val="tx1"/>
                                </a:solidFill>
                                <a:latin typeface="Arial" pitchFamily="34" charset="0"/>
                                <a:ea typeface="宋体" pitchFamily="2" charset="-122"/>
                                <a:cs typeface="+mn-cs"/>
                              </a:defRPr>
                            </a:lvl7pPr>
                            <a:lvl8pPr marL="3200400" algn="l" defTabSz="914400" rtl="0" eaLnBrk="1" latinLnBrk="0" hangingPunct="1">
                              <a:defRPr sz="2400" kern="1200">
                                <a:solidFill>
                                  <a:schemeClr val="tx1"/>
                                </a:solidFill>
                                <a:latin typeface="Arial" pitchFamily="34" charset="0"/>
                                <a:ea typeface="宋体" pitchFamily="2" charset="-122"/>
                                <a:cs typeface="+mn-cs"/>
                              </a:defRPr>
                            </a:lvl8pPr>
                            <a:lvl9pPr marL="3657600" algn="l" defTabSz="914400" rtl="0" eaLnBrk="1" latinLnBrk="0" hangingPunct="1">
                              <a:defRPr sz="2400" kern="1200">
                                <a:solidFill>
                                  <a:schemeClr val="tx1"/>
                                </a:solidFill>
                                <a:latin typeface="Arial" pitchFamily="34" charset="0"/>
                                <a:ea typeface="宋体" pitchFamily="2" charset="-122"/>
                                <a:cs typeface="+mn-cs"/>
                              </a:defRPr>
                            </a:lvl9pPr>
                          </a:lstStyle>
                          <a:p>
                            <a:endParaRPr/>
                          </a:p>
                        </a:txBody>
                        <a:useSpRect/>
                      </a:txSp>
                    </a:sp>
                    <a:sp>
                      <a:nvSpPr>
                        <a:cNvPr id="4" name="Line 16"/>
                        <a:cNvSpPr/>
                      </a:nvSpPr>
                      <a:spPr>
                        <a:xfrm flipV="1">
                          <a:off x="4615182" y="790762"/>
                          <a:ext cx="1298985" cy="2056726"/>
                        </a:xfrm>
                        <a:prstGeom prst="line">
                          <a:avLst/>
                        </a:prstGeom>
                        <a:ln w="38100" cap="flat" cmpd="sng">
                          <a:solidFill>
                            <a:srgbClr val="0000FF"/>
                          </a:solidFill>
                          <a:prstDash val="solid"/>
                          <a:headEnd type="none" w="med" len="med"/>
                          <a:tailEnd type="arrow" w="sm" len="sm"/>
                        </a:ln>
                      </a:spPr>
                      <a:txSp>
                        <a:txBody>
                          <a:bodyPr/>
                          <a:lstStyle>
                            <a:defPPr>
                              <a:defRPr lang="zh-CN"/>
                            </a:defPPr>
                            <a:lvl1pPr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5pPr>
                            <a:lvl6pPr marL="2286000" algn="l" defTabSz="914400" rtl="0" eaLnBrk="1" latinLnBrk="0" hangingPunct="1">
                              <a:defRPr sz="2400" kern="1200">
                                <a:solidFill>
                                  <a:schemeClr val="tx1"/>
                                </a:solidFill>
                                <a:latin typeface="Arial" pitchFamily="34" charset="0"/>
                                <a:ea typeface="宋体" pitchFamily="2" charset="-122"/>
                                <a:cs typeface="+mn-cs"/>
                              </a:defRPr>
                            </a:lvl6pPr>
                            <a:lvl7pPr marL="2743200" algn="l" defTabSz="914400" rtl="0" eaLnBrk="1" latinLnBrk="0" hangingPunct="1">
                              <a:defRPr sz="2400" kern="1200">
                                <a:solidFill>
                                  <a:schemeClr val="tx1"/>
                                </a:solidFill>
                                <a:latin typeface="Arial" pitchFamily="34" charset="0"/>
                                <a:ea typeface="宋体" pitchFamily="2" charset="-122"/>
                                <a:cs typeface="+mn-cs"/>
                              </a:defRPr>
                            </a:lvl7pPr>
                            <a:lvl8pPr marL="3200400" algn="l" defTabSz="914400" rtl="0" eaLnBrk="1" latinLnBrk="0" hangingPunct="1">
                              <a:defRPr sz="2400" kern="1200">
                                <a:solidFill>
                                  <a:schemeClr val="tx1"/>
                                </a:solidFill>
                                <a:latin typeface="Arial" pitchFamily="34" charset="0"/>
                                <a:ea typeface="宋体" pitchFamily="2" charset="-122"/>
                                <a:cs typeface="+mn-cs"/>
                              </a:defRPr>
                            </a:lvl8pPr>
                            <a:lvl9pPr marL="3657600" algn="l" defTabSz="914400" rtl="0" eaLnBrk="1" latinLnBrk="0" hangingPunct="1">
                              <a:defRPr sz="2400" kern="1200">
                                <a:solidFill>
                                  <a:schemeClr val="tx1"/>
                                </a:solidFill>
                                <a:latin typeface="Arial" pitchFamily="34" charset="0"/>
                                <a:ea typeface="宋体" pitchFamily="2" charset="-122"/>
                                <a:cs typeface="+mn-cs"/>
                              </a:defRPr>
                            </a:lvl9pPr>
                          </a:lstStyle>
                          <a:p>
                            <a:endParaRPr/>
                          </a:p>
                        </a:txBody>
                        <a:useSpRect/>
                      </a:txSp>
                    </a:sp>
                    <a:sp>
                      <a:nvSpPr>
                        <a:cNvPr id="5" name="Text Box 17"/>
                        <a:cNvSpPr txBox="1"/>
                      </a:nvSpPr>
                      <a:spPr>
                        <a:xfrm>
                          <a:off x="4400302" y="2826852"/>
                          <a:ext cx="685800" cy="519113"/>
                        </a:xfrm>
                        <a:prstGeom prst="rect">
                          <a:avLst/>
                        </a:prstGeom>
                        <a:noFill/>
                        <a:ln w="9525">
                          <a:noFill/>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5pPr>
                            <a:lvl6pPr marL="2286000" algn="l" defTabSz="914400" rtl="0" eaLnBrk="1" latinLnBrk="0" hangingPunct="1">
                              <a:defRPr sz="2400" kern="1200">
                                <a:solidFill>
                                  <a:schemeClr val="tx1"/>
                                </a:solidFill>
                                <a:latin typeface="Arial" pitchFamily="34" charset="0"/>
                                <a:ea typeface="宋体" pitchFamily="2" charset="-122"/>
                                <a:cs typeface="+mn-cs"/>
                              </a:defRPr>
                            </a:lvl6pPr>
                            <a:lvl7pPr marL="2743200" algn="l" defTabSz="914400" rtl="0" eaLnBrk="1" latinLnBrk="0" hangingPunct="1">
                              <a:defRPr sz="2400" kern="1200">
                                <a:solidFill>
                                  <a:schemeClr val="tx1"/>
                                </a:solidFill>
                                <a:latin typeface="Arial" pitchFamily="34" charset="0"/>
                                <a:ea typeface="宋体" pitchFamily="2" charset="-122"/>
                                <a:cs typeface="+mn-cs"/>
                              </a:defRPr>
                            </a:lvl7pPr>
                            <a:lvl8pPr marL="3200400" algn="l" defTabSz="914400" rtl="0" eaLnBrk="1" latinLnBrk="0" hangingPunct="1">
                              <a:defRPr sz="2400" kern="1200">
                                <a:solidFill>
                                  <a:schemeClr val="tx1"/>
                                </a:solidFill>
                                <a:latin typeface="Arial" pitchFamily="34" charset="0"/>
                                <a:ea typeface="宋体" pitchFamily="2" charset="-122"/>
                                <a:cs typeface="+mn-cs"/>
                              </a:defRPr>
                            </a:lvl8pPr>
                            <a:lvl9pPr marL="3657600" algn="l" defTabSz="914400" rtl="0" eaLnBrk="1" latinLnBrk="0" hangingPunct="1">
                              <a:defRPr sz="2400" kern="1200">
                                <a:solidFill>
                                  <a:schemeClr val="tx1"/>
                                </a:solidFill>
                                <a:latin typeface="Arial" pitchFamily="34" charset="0"/>
                                <a:ea typeface="宋体" pitchFamily="2" charset="-122"/>
                                <a:cs typeface="+mn-cs"/>
                              </a:defRPr>
                            </a:lvl9pPr>
                          </a:lstStyle>
                          <a:p>
                            <a:pPr>
                              <a:spcBef>
                                <a:spcPct val="50000"/>
                              </a:spcBef>
                              <a:buNone/>
                            </a:pPr>
                            <a:r>
                              <a:rPr lang="en-US" altLang="zh-CN" sz="2800" b="1" dirty="0" smtClean="0">
                                <a:latin typeface="Times New Roman" panose="02020603050405020304" pitchFamily="18" charset="0"/>
                                <a:ea typeface="楷体_GB2312" panose="02010609030101010101" pitchFamily="49" charset="-122"/>
                              </a:rPr>
                              <a:t>B</a:t>
                            </a:r>
                            <a:endParaRPr lang="en-US" altLang="zh-CN" sz="2800" b="1" dirty="0">
                              <a:latin typeface="Times New Roman" panose="02020603050405020304" pitchFamily="18" charset="0"/>
                              <a:ea typeface="楷体_GB2312" panose="02010609030101010101" pitchFamily="49" charset="-122"/>
                            </a:endParaRPr>
                          </a:p>
                        </a:txBody>
                        <a:useSpRect/>
                      </a:txSp>
                    </a:sp>
                    <a:sp>
                      <a:nvSpPr>
                        <a:cNvPr id="6" name="Text Box 20"/>
                        <a:cNvSpPr txBox="1"/>
                      </a:nvSpPr>
                      <a:spPr>
                        <a:xfrm>
                          <a:off x="2858948" y="2818350"/>
                          <a:ext cx="609600" cy="523875"/>
                        </a:xfrm>
                        <a:prstGeom prst="rect">
                          <a:avLst/>
                        </a:prstGeom>
                        <a:noFill/>
                        <a:ln w="9525">
                          <a:noFill/>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5pPr>
                            <a:lvl6pPr marL="2286000" algn="l" defTabSz="914400" rtl="0" eaLnBrk="1" latinLnBrk="0" hangingPunct="1">
                              <a:defRPr sz="2400" kern="1200">
                                <a:solidFill>
                                  <a:schemeClr val="tx1"/>
                                </a:solidFill>
                                <a:latin typeface="Arial" pitchFamily="34" charset="0"/>
                                <a:ea typeface="宋体" pitchFamily="2" charset="-122"/>
                                <a:cs typeface="+mn-cs"/>
                              </a:defRPr>
                            </a:lvl6pPr>
                            <a:lvl7pPr marL="2743200" algn="l" defTabSz="914400" rtl="0" eaLnBrk="1" latinLnBrk="0" hangingPunct="1">
                              <a:defRPr sz="2400" kern="1200">
                                <a:solidFill>
                                  <a:schemeClr val="tx1"/>
                                </a:solidFill>
                                <a:latin typeface="Arial" pitchFamily="34" charset="0"/>
                                <a:ea typeface="宋体" pitchFamily="2" charset="-122"/>
                                <a:cs typeface="+mn-cs"/>
                              </a:defRPr>
                            </a:lvl7pPr>
                            <a:lvl8pPr marL="3200400" algn="l" defTabSz="914400" rtl="0" eaLnBrk="1" latinLnBrk="0" hangingPunct="1">
                              <a:defRPr sz="2400" kern="1200">
                                <a:solidFill>
                                  <a:schemeClr val="tx1"/>
                                </a:solidFill>
                                <a:latin typeface="Arial" pitchFamily="34" charset="0"/>
                                <a:ea typeface="宋体" pitchFamily="2" charset="-122"/>
                                <a:cs typeface="+mn-cs"/>
                              </a:defRPr>
                            </a:lvl8pPr>
                            <a:lvl9pPr marL="3657600" algn="l" defTabSz="914400" rtl="0" eaLnBrk="1" latinLnBrk="0" hangingPunct="1">
                              <a:defRPr sz="2400" kern="1200">
                                <a:solidFill>
                                  <a:schemeClr val="tx1"/>
                                </a:solidFill>
                                <a:latin typeface="Arial" pitchFamily="34" charset="0"/>
                                <a:ea typeface="宋体" pitchFamily="2" charset="-122"/>
                                <a:cs typeface="+mn-cs"/>
                              </a:defRPr>
                            </a:lvl9pPr>
                          </a:lstStyle>
                          <a:p>
                            <a:pPr>
                              <a:spcBef>
                                <a:spcPct val="50000"/>
                              </a:spcBef>
                            </a:pPr>
                            <a:r>
                              <a:rPr lang="en-US" altLang="zh-CN" sz="2800" b="1" dirty="0" smtClean="0">
                                <a:latin typeface="Times New Roman" panose="02020603050405020304" pitchFamily="18" charset="0"/>
                                <a:ea typeface="楷体_GB2312" panose="02010609030101010101" pitchFamily="49" charset="-122"/>
                              </a:rPr>
                              <a:t>A</a:t>
                            </a:r>
                            <a:endParaRPr lang="en-US" altLang="zh-CN" sz="2800" b="1" dirty="0">
                              <a:latin typeface="Times New Roman" panose="02020603050405020304" pitchFamily="18" charset="0"/>
                              <a:ea typeface="楷体_GB2312" panose="02010609030101010101" pitchFamily="49" charset="-122"/>
                            </a:endParaRPr>
                          </a:p>
                        </a:txBody>
                        <a:useSpRect/>
                      </a:txSp>
                    </a:sp>
                    <a:sp>
                      <a:nvSpPr>
                        <a:cNvPr id="8" name="Text Box 8"/>
                        <a:cNvSpPr txBox="1"/>
                      </a:nvSpPr>
                      <a:spPr>
                        <a:xfrm>
                          <a:off x="5845753" y="637688"/>
                          <a:ext cx="609600" cy="519107"/>
                        </a:xfrm>
                        <a:prstGeom prst="rect">
                          <a:avLst/>
                        </a:prstGeom>
                        <a:noFill/>
                        <a:ln w="9525">
                          <a:noFill/>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Arial" pitchFamily="34" charset="0"/>
                                <a:ea typeface="宋体" pitchFamily="2" charset="-122"/>
                                <a:cs typeface="+mn-cs"/>
                              </a:defRPr>
                            </a:lvl5pPr>
                            <a:lvl6pPr marL="2286000" algn="l" defTabSz="914400" rtl="0" eaLnBrk="1" latinLnBrk="0" hangingPunct="1">
                              <a:defRPr sz="2400" kern="1200">
                                <a:solidFill>
                                  <a:schemeClr val="tx1"/>
                                </a:solidFill>
                                <a:latin typeface="Arial" pitchFamily="34" charset="0"/>
                                <a:ea typeface="宋体" pitchFamily="2" charset="-122"/>
                                <a:cs typeface="+mn-cs"/>
                              </a:defRPr>
                            </a:lvl6pPr>
                            <a:lvl7pPr marL="2743200" algn="l" defTabSz="914400" rtl="0" eaLnBrk="1" latinLnBrk="0" hangingPunct="1">
                              <a:defRPr sz="2400" kern="1200">
                                <a:solidFill>
                                  <a:schemeClr val="tx1"/>
                                </a:solidFill>
                                <a:latin typeface="Arial" pitchFamily="34" charset="0"/>
                                <a:ea typeface="宋体" pitchFamily="2" charset="-122"/>
                                <a:cs typeface="+mn-cs"/>
                              </a:defRPr>
                            </a:lvl7pPr>
                            <a:lvl8pPr marL="3200400" algn="l" defTabSz="914400" rtl="0" eaLnBrk="1" latinLnBrk="0" hangingPunct="1">
                              <a:defRPr sz="2400" kern="1200">
                                <a:solidFill>
                                  <a:schemeClr val="tx1"/>
                                </a:solidFill>
                                <a:latin typeface="Arial" pitchFamily="34" charset="0"/>
                                <a:ea typeface="宋体" pitchFamily="2" charset="-122"/>
                                <a:cs typeface="+mn-cs"/>
                              </a:defRPr>
                            </a:lvl8pPr>
                            <a:lvl9pPr marL="3657600" algn="l" defTabSz="914400" rtl="0" eaLnBrk="1" latinLnBrk="0" hangingPunct="1">
                              <a:defRPr sz="2400" kern="1200">
                                <a:solidFill>
                                  <a:schemeClr val="tx1"/>
                                </a:solidFill>
                                <a:latin typeface="Arial" pitchFamily="34" charset="0"/>
                                <a:ea typeface="宋体" pitchFamily="2" charset="-122"/>
                                <a:cs typeface="+mn-cs"/>
                              </a:defRPr>
                            </a:lvl9pPr>
                          </a:lstStyle>
                          <a:p>
                            <a:pPr>
                              <a:spcBef>
                                <a:spcPct val="50000"/>
                              </a:spcBef>
                            </a:pPr>
                            <a:r>
                              <a:rPr lang="en-US" altLang="zh-CN" sz="2800" b="1" dirty="0" smtClean="0">
                                <a:latin typeface="Times New Roman" panose="02020603050405020304" pitchFamily="18" charset="0"/>
                                <a:ea typeface="楷体_GB2312" panose="02010609030101010101" pitchFamily="49" charset="-122"/>
                              </a:rPr>
                              <a:t>C</a:t>
                            </a:r>
                            <a:endParaRPr lang="en-US" altLang="zh-CN" sz="2800" b="1" dirty="0">
                              <a:latin typeface="Times New Roman" panose="02020603050405020304" pitchFamily="18" charset="0"/>
                              <a:ea typeface="楷体_GB2312" panose="02010609030101010101" pitchFamily="49" charset="-122"/>
                            </a:endParaRPr>
                          </a:p>
                        </a:txBody>
                        <a:useSpRect/>
                      </a:txSp>
                    </a:sp>
                  </a:grpSp>
                </lc:lockedCanvas>
              </a:graphicData>
            </a:graphic>
          </wp:anchor>
        </w:drawing>
      </w:r>
      <w:r>
        <w:rPr>
          <w:rFonts w:hint="eastAsia"/>
          <w:b/>
          <w:szCs w:val="21"/>
        </w:rPr>
        <w:t>情景：</w:t>
      </w:r>
      <w:r w:rsidR="004C5163" w:rsidRPr="00F20140">
        <w:rPr>
          <w:rFonts w:hint="eastAsia"/>
          <w:szCs w:val="21"/>
        </w:rPr>
        <w:t>一个人从</w:t>
      </w:r>
      <w:r w:rsidR="004C5163" w:rsidRPr="00F20140">
        <w:rPr>
          <w:rFonts w:hint="eastAsia"/>
          <w:szCs w:val="21"/>
        </w:rPr>
        <w:t>A</w:t>
      </w:r>
      <w:r w:rsidR="004C5163" w:rsidRPr="00F20140">
        <w:rPr>
          <w:rFonts w:hint="eastAsia"/>
          <w:szCs w:val="21"/>
        </w:rPr>
        <w:t>走到</w:t>
      </w:r>
      <w:r w:rsidR="004C5163" w:rsidRPr="00F20140">
        <w:rPr>
          <w:rFonts w:hint="eastAsia"/>
          <w:szCs w:val="21"/>
        </w:rPr>
        <w:t>B</w:t>
      </w:r>
      <w:r w:rsidRPr="00F20140">
        <w:rPr>
          <w:rFonts w:hint="eastAsia"/>
          <w:szCs w:val="21"/>
        </w:rPr>
        <w:t>，发生的位移是</w:t>
      </w:r>
      <w:r w:rsidRPr="00F20140">
        <w:rPr>
          <w:rFonts w:hint="eastAsia"/>
          <w:szCs w:val="21"/>
        </w:rPr>
        <w:t>AB</w:t>
      </w:r>
      <w:r w:rsidRPr="00F20140">
        <w:rPr>
          <w:rFonts w:hint="eastAsia"/>
          <w:szCs w:val="21"/>
        </w:rPr>
        <w:t>，又从</w:t>
      </w:r>
      <w:r w:rsidRPr="00F20140">
        <w:rPr>
          <w:rFonts w:hint="eastAsia"/>
          <w:szCs w:val="21"/>
        </w:rPr>
        <w:t>B</w:t>
      </w:r>
      <w:r w:rsidRPr="00F20140">
        <w:rPr>
          <w:rFonts w:hint="eastAsia"/>
          <w:szCs w:val="21"/>
        </w:rPr>
        <w:t>走到</w:t>
      </w:r>
      <w:r w:rsidRPr="00F20140">
        <w:rPr>
          <w:rFonts w:hint="eastAsia"/>
          <w:szCs w:val="21"/>
        </w:rPr>
        <w:t>C</w:t>
      </w:r>
      <w:r w:rsidRPr="00F20140">
        <w:rPr>
          <w:rFonts w:hint="eastAsia"/>
          <w:szCs w:val="21"/>
        </w:rPr>
        <w:t>，发生的位移是</w:t>
      </w:r>
      <w:r w:rsidRPr="00F20140">
        <w:rPr>
          <w:rFonts w:hint="eastAsia"/>
          <w:szCs w:val="21"/>
        </w:rPr>
        <w:t>BC</w:t>
      </w:r>
      <w:r w:rsidRPr="00F20140">
        <w:rPr>
          <w:rFonts w:hint="eastAsia"/>
          <w:szCs w:val="21"/>
        </w:rPr>
        <w:t>，整个过程的位移</w:t>
      </w:r>
      <w:r>
        <w:rPr>
          <w:rFonts w:hint="eastAsia"/>
          <w:szCs w:val="21"/>
        </w:rPr>
        <w:t>是？</w:t>
      </w:r>
    </w:p>
    <w:p w:rsidR="00FB7769" w:rsidRPr="00F20140" w:rsidRDefault="00F20140" w:rsidP="00F20140">
      <w:pPr>
        <w:snapToGrid w:val="0"/>
        <w:rPr>
          <w:szCs w:val="21"/>
        </w:rPr>
      </w:pPr>
      <w:r>
        <w:rPr>
          <w:rFonts w:hint="eastAsia"/>
          <w:szCs w:val="21"/>
        </w:rPr>
        <w:t>它们的运算是否也满足平行四边形定则？</w:t>
      </w:r>
    </w:p>
    <w:p w:rsidR="00FB7769" w:rsidRDefault="00FB7769" w:rsidP="00FB7769">
      <w:pPr>
        <w:snapToGrid w:val="0"/>
        <w:ind w:firstLineChars="49" w:firstLine="103"/>
        <w:rPr>
          <w:b/>
          <w:szCs w:val="21"/>
        </w:rPr>
      </w:pPr>
    </w:p>
    <w:p w:rsidR="004C5163" w:rsidRDefault="004C5163" w:rsidP="00FB7769">
      <w:pPr>
        <w:snapToGrid w:val="0"/>
        <w:ind w:firstLineChars="49" w:firstLine="103"/>
        <w:rPr>
          <w:b/>
          <w:szCs w:val="21"/>
        </w:rPr>
      </w:pPr>
    </w:p>
    <w:p w:rsidR="004C5163" w:rsidRDefault="004C5163" w:rsidP="00FB7769">
      <w:pPr>
        <w:snapToGrid w:val="0"/>
        <w:ind w:firstLineChars="49" w:firstLine="103"/>
        <w:rPr>
          <w:b/>
          <w:szCs w:val="21"/>
        </w:rPr>
      </w:pPr>
    </w:p>
    <w:p w:rsidR="004C5163" w:rsidRDefault="004C5163" w:rsidP="00FB7769">
      <w:pPr>
        <w:snapToGrid w:val="0"/>
        <w:ind w:firstLineChars="49" w:firstLine="103"/>
        <w:rPr>
          <w:b/>
          <w:szCs w:val="21"/>
        </w:rPr>
      </w:pPr>
    </w:p>
    <w:p w:rsidR="00F20140" w:rsidRDefault="00F20140" w:rsidP="00FB7769">
      <w:pPr>
        <w:snapToGrid w:val="0"/>
        <w:ind w:firstLineChars="49" w:firstLine="103"/>
        <w:rPr>
          <w:b/>
          <w:szCs w:val="21"/>
        </w:rPr>
      </w:pPr>
    </w:p>
    <w:p w:rsidR="00FB7769" w:rsidRPr="000A5345" w:rsidRDefault="00FB7769" w:rsidP="00FB7769">
      <w:pPr>
        <w:snapToGrid w:val="0"/>
        <w:ind w:firstLineChars="49" w:firstLine="103"/>
        <w:rPr>
          <w:szCs w:val="21"/>
        </w:rPr>
      </w:pPr>
      <w:r w:rsidRPr="000A5345">
        <w:rPr>
          <w:b/>
          <w:szCs w:val="21"/>
        </w:rPr>
        <w:t>1</w:t>
      </w:r>
      <w:r w:rsidRPr="000A5345">
        <w:rPr>
          <w:b/>
          <w:szCs w:val="21"/>
        </w:rPr>
        <w:t>．标量：</w:t>
      </w:r>
      <w:r w:rsidRPr="000A5345">
        <w:rPr>
          <w:szCs w:val="21"/>
        </w:rPr>
        <w:t>只有</w:t>
      </w:r>
      <w:r w:rsidRPr="000A5345">
        <w:rPr>
          <w:szCs w:val="21"/>
          <w:u w:val="single"/>
        </w:rPr>
        <w:t xml:space="preserve">       </w:t>
      </w:r>
      <w:r w:rsidRPr="000A5345">
        <w:rPr>
          <w:szCs w:val="21"/>
        </w:rPr>
        <w:t>没有</w:t>
      </w:r>
      <w:r w:rsidRPr="000A5345">
        <w:rPr>
          <w:szCs w:val="21"/>
          <w:u w:val="single"/>
        </w:rPr>
        <w:t xml:space="preserve">       </w:t>
      </w:r>
      <w:r w:rsidRPr="000A5345">
        <w:rPr>
          <w:szCs w:val="21"/>
        </w:rPr>
        <w:t>的物理量。如</w:t>
      </w:r>
      <w:r>
        <w:rPr>
          <w:szCs w:val="21"/>
          <w:u w:val="single"/>
        </w:rPr>
        <w:t xml:space="preserve">                  </w:t>
      </w:r>
      <w:r w:rsidRPr="000A5345">
        <w:rPr>
          <w:szCs w:val="21"/>
          <w:u w:val="single"/>
        </w:rPr>
        <w:t xml:space="preserve">            </w:t>
      </w:r>
    </w:p>
    <w:p w:rsidR="00FB7769" w:rsidRPr="000A5345" w:rsidRDefault="00FB7769" w:rsidP="00FB7769">
      <w:pPr>
        <w:snapToGrid w:val="0"/>
        <w:ind w:firstLineChars="200" w:firstLine="422"/>
        <w:rPr>
          <w:szCs w:val="21"/>
          <w:u w:val="single"/>
        </w:rPr>
      </w:pPr>
      <w:r w:rsidRPr="000A5345">
        <w:rPr>
          <w:b/>
          <w:szCs w:val="21"/>
        </w:rPr>
        <w:t>矢量：</w:t>
      </w:r>
      <w:r w:rsidRPr="000A5345">
        <w:rPr>
          <w:szCs w:val="21"/>
        </w:rPr>
        <w:t>既有</w:t>
      </w:r>
      <w:r w:rsidRPr="000A5345">
        <w:rPr>
          <w:szCs w:val="21"/>
          <w:u w:val="single"/>
        </w:rPr>
        <w:t xml:space="preserve">       </w:t>
      </w:r>
      <w:r w:rsidRPr="000A5345">
        <w:rPr>
          <w:szCs w:val="21"/>
        </w:rPr>
        <w:t>又有</w:t>
      </w:r>
      <w:r w:rsidRPr="000A5345">
        <w:rPr>
          <w:szCs w:val="21"/>
          <w:u w:val="single"/>
        </w:rPr>
        <w:t xml:space="preserve">       </w:t>
      </w:r>
      <w:r w:rsidRPr="000A5345">
        <w:rPr>
          <w:szCs w:val="21"/>
        </w:rPr>
        <w:t>的物理量。如</w:t>
      </w:r>
      <w:r>
        <w:rPr>
          <w:szCs w:val="21"/>
          <w:u w:val="single"/>
        </w:rPr>
        <w:t xml:space="preserve">                </w:t>
      </w:r>
      <w:r w:rsidRPr="000A5345">
        <w:rPr>
          <w:szCs w:val="21"/>
          <w:u w:val="single"/>
        </w:rPr>
        <w:t xml:space="preserve">              </w:t>
      </w:r>
    </w:p>
    <w:p w:rsidR="00E561D9" w:rsidRDefault="00FB7769" w:rsidP="004C5163">
      <w:pPr>
        <w:snapToGrid w:val="0"/>
        <w:ind w:firstLineChars="49" w:firstLine="103"/>
        <w:rPr>
          <w:szCs w:val="21"/>
        </w:rPr>
      </w:pPr>
      <w:r w:rsidRPr="000A5345">
        <w:rPr>
          <w:b/>
          <w:szCs w:val="21"/>
        </w:rPr>
        <w:t>2</w:t>
      </w:r>
      <w:r w:rsidRPr="000A5345">
        <w:rPr>
          <w:b/>
          <w:szCs w:val="21"/>
        </w:rPr>
        <w:t>．</w:t>
      </w:r>
      <w:r w:rsidRPr="000A5345">
        <w:rPr>
          <w:szCs w:val="21"/>
        </w:rPr>
        <w:t>标量的合成</w:t>
      </w:r>
      <w:r>
        <w:rPr>
          <w:rFonts w:hint="eastAsia"/>
          <w:szCs w:val="21"/>
        </w:rPr>
        <w:t>遵循</w:t>
      </w:r>
      <w:r>
        <w:rPr>
          <w:szCs w:val="21"/>
          <w:u w:val="single"/>
        </w:rPr>
        <w:t xml:space="preserve">                   </w:t>
      </w:r>
      <w:r w:rsidRPr="000A5345">
        <w:rPr>
          <w:szCs w:val="21"/>
          <w:u w:val="single"/>
        </w:rPr>
        <w:t xml:space="preserve">  </w:t>
      </w:r>
      <w:r w:rsidRPr="000A5345">
        <w:rPr>
          <w:szCs w:val="21"/>
        </w:rPr>
        <w:t>；</w:t>
      </w:r>
      <w:r w:rsidRPr="000A5345">
        <w:rPr>
          <w:szCs w:val="21"/>
        </w:rPr>
        <w:t xml:space="preserve"> </w:t>
      </w:r>
      <w:r w:rsidRPr="000A5345">
        <w:rPr>
          <w:szCs w:val="21"/>
        </w:rPr>
        <w:t>矢量的合成遵循</w:t>
      </w:r>
      <w:r>
        <w:rPr>
          <w:szCs w:val="21"/>
          <w:u w:val="single"/>
        </w:rPr>
        <w:t xml:space="preserve">          </w:t>
      </w:r>
      <w:r w:rsidRPr="000A5345">
        <w:rPr>
          <w:szCs w:val="21"/>
          <w:u w:val="single"/>
        </w:rPr>
        <w:t xml:space="preserve">        </w:t>
      </w:r>
      <w:r w:rsidRPr="000A5345">
        <w:rPr>
          <w:szCs w:val="21"/>
        </w:rPr>
        <w:t>。</w:t>
      </w:r>
    </w:p>
    <w:p w:rsidR="00987FDB" w:rsidRDefault="00987FDB" w:rsidP="004C5163">
      <w:pPr>
        <w:snapToGrid w:val="0"/>
        <w:ind w:firstLineChars="49" w:firstLine="103"/>
        <w:rPr>
          <w:rFonts w:hint="eastAsia"/>
          <w:b/>
          <w:szCs w:val="21"/>
        </w:rPr>
      </w:pPr>
    </w:p>
    <w:p w:rsidR="00987FDB" w:rsidRDefault="00987FDB" w:rsidP="004C5163">
      <w:pPr>
        <w:snapToGrid w:val="0"/>
        <w:ind w:firstLineChars="49" w:firstLine="103"/>
        <w:rPr>
          <w:rFonts w:hint="eastAsia"/>
          <w:b/>
          <w:szCs w:val="21"/>
        </w:rPr>
      </w:pPr>
    </w:p>
    <w:p w:rsidR="004C5163" w:rsidRDefault="00F20140" w:rsidP="004C5163">
      <w:pPr>
        <w:snapToGrid w:val="0"/>
        <w:ind w:firstLineChars="49" w:firstLine="103"/>
        <w:rPr>
          <w:rFonts w:hint="eastAsia"/>
          <w:b/>
          <w:szCs w:val="21"/>
        </w:rPr>
      </w:pPr>
      <w:r>
        <w:rPr>
          <w:rFonts w:hint="eastAsia"/>
          <w:b/>
          <w:szCs w:val="21"/>
        </w:rPr>
        <w:t>课堂小结</w:t>
      </w:r>
      <w:r w:rsidR="004C5163" w:rsidRPr="004C5163">
        <w:rPr>
          <w:rFonts w:hint="eastAsia"/>
          <w:b/>
          <w:szCs w:val="21"/>
        </w:rPr>
        <w:t>：</w:t>
      </w:r>
    </w:p>
    <w:p w:rsidR="00987FDB" w:rsidRDefault="00987FDB" w:rsidP="004C5163">
      <w:pPr>
        <w:snapToGrid w:val="0"/>
        <w:ind w:firstLineChars="49" w:firstLine="103"/>
        <w:rPr>
          <w:rFonts w:hint="eastAsia"/>
          <w:b/>
          <w:szCs w:val="21"/>
        </w:rPr>
      </w:pPr>
    </w:p>
    <w:p w:rsidR="00987FDB" w:rsidRDefault="00987FDB" w:rsidP="004C5163">
      <w:pPr>
        <w:snapToGrid w:val="0"/>
        <w:ind w:firstLineChars="49" w:firstLine="103"/>
        <w:rPr>
          <w:rFonts w:hint="eastAsia"/>
          <w:b/>
          <w:szCs w:val="21"/>
        </w:rPr>
      </w:pPr>
    </w:p>
    <w:p w:rsidR="00987FDB" w:rsidRDefault="00987FDB" w:rsidP="00987FDB">
      <w:pPr>
        <w:snapToGrid w:val="0"/>
        <w:ind w:firstLineChars="49" w:firstLine="103"/>
        <w:rPr>
          <w:rFonts w:hint="eastAsia"/>
          <w:b/>
          <w:szCs w:val="21"/>
        </w:rPr>
      </w:pPr>
      <w:r>
        <w:rPr>
          <w:rFonts w:hint="eastAsia"/>
          <w:b/>
          <w:szCs w:val="21"/>
        </w:rPr>
        <w:t>简单应用：</w:t>
      </w:r>
    </w:p>
    <w:p w:rsidR="00987FDB" w:rsidRPr="00987FDB" w:rsidRDefault="00987FDB" w:rsidP="00987FDB">
      <w:pPr>
        <w:snapToGrid w:val="0"/>
        <w:ind w:firstLineChars="150" w:firstLine="315"/>
        <w:rPr>
          <w:szCs w:val="21"/>
        </w:rPr>
      </w:pPr>
      <w:r w:rsidRPr="00987FDB">
        <w:rPr>
          <w:rFonts w:hint="eastAsia"/>
          <w:bCs/>
          <w:szCs w:val="21"/>
        </w:rPr>
        <w:t>某物体受到一个大小为力</w:t>
      </w:r>
      <w:r w:rsidRPr="00987FDB">
        <w:rPr>
          <w:rFonts w:hint="eastAsia"/>
          <w:bCs/>
          <w:szCs w:val="21"/>
        </w:rPr>
        <w:t>45N</w:t>
      </w:r>
      <w:r w:rsidRPr="00987FDB">
        <w:rPr>
          <w:rFonts w:hint="eastAsia"/>
          <w:bCs/>
          <w:szCs w:val="21"/>
        </w:rPr>
        <w:t>的力，方向水平向右。还受到另一个大小为</w:t>
      </w:r>
      <w:r w:rsidRPr="00987FDB">
        <w:rPr>
          <w:rFonts w:hint="eastAsia"/>
          <w:bCs/>
          <w:szCs w:val="21"/>
        </w:rPr>
        <w:t>60N</w:t>
      </w:r>
      <w:r w:rsidRPr="00987FDB">
        <w:rPr>
          <w:rFonts w:hint="eastAsia"/>
          <w:bCs/>
          <w:szCs w:val="21"/>
        </w:rPr>
        <w:t>的力，方向竖直向上。通过作图法求这两个力的合力</w:t>
      </w:r>
      <w:r w:rsidRPr="00987FDB">
        <w:rPr>
          <w:rFonts w:hint="eastAsia"/>
          <w:bCs/>
          <w:szCs w:val="21"/>
        </w:rPr>
        <w:t>F</w:t>
      </w:r>
      <w:r w:rsidRPr="00987FDB">
        <w:rPr>
          <w:rFonts w:hint="eastAsia"/>
          <w:bCs/>
          <w:szCs w:val="21"/>
        </w:rPr>
        <w:t>的大小和方向。</w:t>
      </w:r>
    </w:p>
    <w:p w:rsidR="00987FDB" w:rsidRPr="00987FDB" w:rsidRDefault="00987FDB" w:rsidP="004C5163">
      <w:pPr>
        <w:snapToGrid w:val="0"/>
        <w:ind w:firstLineChars="49" w:firstLine="103"/>
        <w:rPr>
          <w:szCs w:val="21"/>
        </w:rPr>
      </w:pPr>
    </w:p>
    <w:sectPr w:rsidR="00987FDB" w:rsidRPr="00987FDB" w:rsidSect="004C5163">
      <w:headerReference w:type="default" r:id="rId8"/>
      <w:footerReference w:type="even" r:id="rId9"/>
      <w:footerReference w:type="default" r:id="rId10"/>
      <w:pgSz w:w="10433" w:h="14742"/>
      <w:pgMar w:top="1191" w:right="1418" w:bottom="1418" w:left="1191" w:header="851" w:footer="2268"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D0" w:rsidRDefault="008748D0">
      <w:r>
        <w:separator/>
      </w:r>
    </w:p>
  </w:endnote>
  <w:endnote w:type="continuationSeparator" w:id="0">
    <w:p w:rsidR="008748D0" w:rsidRDefault="00874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AB" w:rsidRDefault="00525D90" w:rsidP="000559C7">
    <w:pPr>
      <w:pStyle w:val="a4"/>
      <w:framePr w:wrap="around" w:vAnchor="text" w:hAnchor="margin" w:xAlign="center" w:y="1"/>
      <w:rPr>
        <w:rStyle w:val="a5"/>
      </w:rPr>
    </w:pPr>
    <w:r>
      <w:rPr>
        <w:rStyle w:val="a5"/>
      </w:rPr>
      <w:fldChar w:fldCharType="begin"/>
    </w:r>
    <w:r w:rsidR="006556AB">
      <w:rPr>
        <w:rStyle w:val="a5"/>
      </w:rPr>
      <w:instrText xml:space="preserve">PAGE  </w:instrText>
    </w:r>
    <w:r>
      <w:rPr>
        <w:rStyle w:val="a5"/>
      </w:rPr>
      <w:fldChar w:fldCharType="end"/>
    </w:r>
  </w:p>
  <w:p w:rsidR="006556AB" w:rsidRDefault="006556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AB" w:rsidRDefault="00525D90" w:rsidP="000559C7">
    <w:pPr>
      <w:pStyle w:val="a4"/>
      <w:framePr w:wrap="around" w:vAnchor="text" w:hAnchor="margin" w:xAlign="center" w:y="1"/>
      <w:rPr>
        <w:rStyle w:val="a5"/>
      </w:rPr>
    </w:pPr>
    <w:r>
      <w:rPr>
        <w:rStyle w:val="a5"/>
      </w:rPr>
      <w:fldChar w:fldCharType="begin"/>
    </w:r>
    <w:r w:rsidR="006556AB">
      <w:rPr>
        <w:rStyle w:val="a5"/>
      </w:rPr>
      <w:instrText xml:space="preserve">PAGE  </w:instrText>
    </w:r>
    <w:r>
      <w:rPr>
        <w:rStyle w:val="a5"/>
      </w:rPr>
      <w:fldChar w:fldCharType="separate"/>
    </w:r>
    <w:r w:rsidR="00987FDB">
      <w:rPr>
        <w:rStyle w:val="a5"/>
        <w:noProof/>
      </w:rPr>
      <w:t>1</w:t>
    </w:r>
    <w:r>
      <w:rPr>
        <w:rStyle w:val="a5"/>
      </w:rPr>
      <w:fldChar w:fldCharType="end"/>
    </w:r>
  </w:p>
  <w:p w:rsidR="006556AB" w:rsidRDefault="006556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D0" w:rsidRDefault="008748D0">
      <w:r>
        <w:separator/>
      </w:r>
    </w:p>
  </w:footnote>
  <w:footnote w:type="continuationSeparator" w:id="0">
    <w:p w:rsidR="008748D0" w:rsidRDefault="00874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AB" w:rsidRDefault="006556AB" w:rsidP="004C5163">
    <w:pPr>
      <w:pStyle w:val="a6"/>
      <w:jc w:val="both"/>
    </w:pPr>
    <w:r>
      <w:rPr>
        <w:rFonts w:hint="eastAsia"/>
      </w:rPr>
      <w:t>江苏省溧阳中学</w:t>
    </w:r>
    <w:r>
      <w:rPr>
        <w:rFonts w:hint="eastAsia"/>
      </w:rPr>
      <w:t>20</w:t>
    </w:r>
    <w:r w:rsidR="002E09A5">
      <w:rPr>
        <w:rFonts w:hint="eastAsia"/>
      </w:rPr>
      <w:t>2</w:t>
    </w:r>
    <w:r w:rsidR="00204D7A">
      <w:t>2</w:t>
    </w:r>
    <w:r w:rsidR="00FF3C21">
      <w:rPr>
        <w:rFonts w:hint="eastAsia"/>
      </w:rPr>
      <w:t>-</w:t>
    </w:r>
    <w:r w:rsidR="00FF3C21">
      <w:t>202</w:t>
    </w:r>
    <w:r w:rsidR="00204D7A">
      <w:t>3</w:t>
    </w:r>
    <w:r w:rsidR="00FF3C21">
      <w:rPr>
        <w:rFonts w:hint="eastAsia"/>
      </w:rPr>
      <w:t>学年</w:t>
    </w:r>
    <w:r>
      <w:rPr>
        <w:rFonts w:hint="eastAsia"/>
      </w:rPr>
      <w:t>高一物理学案</w:t>
    </w:r>
    <w:r w:rsidR="004C5163">
      <w:rPr>
        <w:rFonts w:hint="eastAsia"/>
      </w:rPr>
      <w:t xml:space="preserve"> </w:t>
    </w:r>
    <w:r>
      <w:rPr>
        <w:rFonts w:hint="eastAsia"/>
      </w:rPr>
      <w:t xml:space="preserve">         </w:t>
    </w:r>
    <w:r w:rsidR="004C5163">
      <w:rPr>
        <w:rFonts w:hint="eastAsia"/>
      </w:rPr>
      <w:t xml:space="preserve">    </w:t>
    </w:r>
    <w:r>
      <w:rPr>
        <w:rFonts w:hint="eastAsia"/>
      </w:rPr>
      <w:t xml:space="preserve">  </w:t>
    </w:r>
    <w:r w:rsidR="004C5163">
      <w:rPr>
        <w:rFonts w:hint="eastAsia"/>
      </w:rPr>
      <w:t xml:space="preserve">                         </w:t>
    </w:r>
    <w:r>
      <w:rPr>
        <w:rFonts w:hint="eastAsia"/>
      </w:rPr>
      <w:t>(</w:t>
    </w:r>
    <w:r w:rsidR="00204D7A">
      <w:t xml:space="preserve"> </w:t>
    </w:r>
    <w:r w:rsidR="00847E36">
      <w:rPr>
        <w:rFonts w:hint="eastAsia"/>
      </w:rPr>
      <w:t>21</w:t>
    </w:r>
    <w:r w:rsidR="002E09A5">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13B7"/>
    <w:multiLevelType w:val="hybridMultilevel"/>
    <w:tmpl w:val="0D42FD52"/>
    <w:lvl w:ilvl="0" w:tplc="57E2109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FC920C1"/>
    <w:multiLevelType w:val="hybridMultilevel"/>
    <w:tmpl w:val="7B34E0CA"/>
    <w:lvl w:ilvl="0" w:tplc="08A86040">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2B11A4"/>
    <w:multiLevelType w:val="hybridMultilevel"/>
    <w:tmpl w:val="30CEC5C6"/>
    <w:lvl w:ilvl="0" w:tplc="BB3472B8">
      <w:start w:val="1"/>
      <w:numFmt w:val="upp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DB94D96"/>
    <w:multiLevelType w:val="hybridMultilevel"/>
    <w:tmpl w:val="65FA8552"/>
    <w:lvl w:ilvl="0" w:tplc="ADAAF3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2BD3311"/>
    <w:multiLevelType w:val="multilevel"/>
    <w:tmpl w:val="30CEC5C6"/>
    <w:lvl w:ilvl="0">
      <w:start w:val="1"/>
      <w:numFmt w:val="upp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2F41B62"/>
    <w:multiLevelType w:val="hybridMultilevel"/>
    <w:tmpl w:val="A050CCB4"/>
    <w:lvl w:ilvl="0" w:tplc="4B96390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6">
    <w:nsid w:val="534F3222"/>
    <w:multiLevelType w:val="hybridMultilevel"/>
    <w:tmpl w:val="5422142C"/>
    <w:lvl w:ilvl="0" w:tplc="FD6498A4">
      <w:start w:val="3"/>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291"/>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7BA"/>
    <w:rsid w:val="00016E2B"/>
    <w:rsid w:val="00024200"/>
    <w:rsid w:val="00027C34"/>
    <w:rsid w:val="00034084"/>
    <w:rsid w:val="00035991"/>
    <w:rsid w:val="000559C7"/>
    <w:rsid w:val="000639FD"/>
    <w:rsid w:val="00066039"/>
    <w:rsid w:val="00066703"/>
    <w:rsid w:val="000673CF"/>
    <w:rsid w:val="000A3072"/>
    <w:rsid w:val="000A4956"/>
    <w:rsid w:val="000A5345"/>
    <w:rsid w:val="000A6F4F"/>
    <w:rsid w:val="000A7E29"/>
    <w:rsid w:val="000D39F3"/>
    <w:rsid w:val="000D4901"/>
    <w:rsid w:val="000D5B9E"/>
    <w:rsid w:val="000F02F2"/>
    <w:rsid w:val="000F2AD5"/>
    <w:rsid w:val="00101B68"/>
    <w:rsid w:val="001149CA"/>
    <w:rsid w:val="00120786"/>
    <w:rsid w:val="00127382"/>
    <w:rsid w:val="001325D8"/>
    <w:rsid w:val="0016293C"/>
    <w:rsid w:val="00164CEF"/>
    <w:rsid w:val="00170B45"/>
    <w:rsid w:val="001762AB"/>
    <w:rsid w:val="00181CBC"/>
    <w:rsid w:val="00183CA2"/>
    <w:rsid w:val="00184F56"/>
    <w:rsid w:val="00187ECF"/>
    <w:rsid w:val="001964FA"/>
    <w:rsid w:val="001A1BAF"/>
    <w:rsid w:val="001B2611"/>
    <w:rsid w:val="001B4CF6"/>
    <w:rsid w:val="001B693C"/>
    <w:rsid w:val="001C3313"/>
    <w:rsid w:val="001C77A5"/>
    <w:rsid w:val="001D6040"/>
    <w:rsid w:val="001D7592"/>
    <w:rsid w:val="001E1309"/>
    <w:rsid w:val="001E1B63"/>
    <w:rsid w:val="001E2C77"/>
    <w:rsid w:val="00204D7A"/>
    <w:rsid w:val="0020503A"/>
    <w:rsid w:val="00206104"/>
    <w:rsid w:val="00210FB8"/>
    <w:rsid w:val="00213514"/>
    <w:rsid w:val="00215BF2"/>
    <w:rsid w:val="0021758E"/>
    <w:rsid w:val="0022680A"/>
    <w:rsid w:val="00230600"/>
    <w:rsid w:val="00237F11"/>
    <w:rsid w:val="002531E3"/>
    <w:rsid w:val="0026650F"/>
    <w:rsid w:val="002843D4"/>
    <w:rsid w:val="00285575"/>
    <w:rsid w:val="00291774"/>
    <w:rsid w:val="00295B69"/>
    <w:rsid w:val="00296115"/>
    <w:rsid w:val="002A63A1"/>
    <w:rsid w:val="002C1067"/>
    <w:rsid w:val="002D12BC"/>
    <w:rsid w:val="002E09A5"/>
    <w:rsid w:val="002E22D4"/>
    <w:rsid w:val="002E463E"/>
    <w:rsid w:val="00300D57"/>
    <w:rsid w:val="00302AA9"/>
    <w:rsid w:val="00303A85"/>
    <w:rsid w:val="00311530"/>
    <w:rsid w:val="00313047"/>
    <w:rsid w:val="00321230"/>
    <w:rsid w:val="0032776B"/>
    <w:rsid w:val="00352403"/>
    <w:rsid w:val="00352E39"/>
    <w:rsid w:val="0036571A"/>
    <w:rsid w:val="00370692"/>
    <w:rsid w:val="0037110E"/>
    <w:rsid w:val="003729F3"/>
    <w:rsid w:val="00377D45"/>
    <w:rsid w:val="003864E1"/>
    <w:rsid w:val="003938FC"/>
    <w:rsid w:val="00394023"/>
    <w:rsid w:val="003974C2"/>
    <w:rsid w:val="003A0A4A"/>
    <w:rsid w:val="003C5DD2"/>
    <w:rsid w:val="003D1CF7"/>
    <w:rsid w:val="003D6CE6"/>
    <w:rsid w:val="003E53F4"/>
    <w:rsid w:val="00422145"/>
    <w:rsid w:val="00430471"/>
    <w:rsid w:val="004377F0"/>
    <w:rsid w:val="00445BEB"/>
    <w:rsid w:val="00450A6C"/>
    <w:rsid w:val="00455581"/>
    <w:rsid w:val="0046149C"/>
    <w:rsid w:val="004732F3"/>
    <w:rsid w:val="004770B7"/>
    <w:rsid w:val="004832E9"/>
    <w:rsid w:val="00485927"/>
    <w:rsid w:val="00485EA7"/>
    <w:rsid w:val="004A5489"/>
    <w:rsid w:val="004C5163"/>
    <w:rsid w:val="004D2B7D"/>
    <w:rsid w:val="00501BD4"/>
    <w:rsid w:val="0051317C"/>
    <w:rsid w:val="00513842"/>
    <w:rsid w:val="00525D90"/>
    <w:rsid w:val="00536625"/>
    <w:rsid w:val="005467B7"/>
    <w:rsid w:val="005478F7"/>
    <w:rsid w:val="00567638"/>
    <w:rsid w:val="005779C3"/>
    <w:rsid w:val="0058358F"/>
    <w:rsid w:val="00590C19"/>
    <w:rsid w:val="00591466"/>
    <w:rsid w:val="005B7207"/>
    <w:rsid w:val="005B796D"/>
    <w:rsid w:val="005C79A8"/>
    <w:rsid w:val="006040FA"/>
    <w:rsid w:val="00611C5A"/>
    <w:rsid w:val="00612667"/>
    <w:rsid w:val="00613F4F"/>
    <w:rsid w:val="00620861"/>
    <w:rsid w:val="00626921"/>
    <w:rsid w:val="00632DB6"/>
    <w:rsid w:val="00635733"/>
    <w:rsid w:val="00645EB3"/>
    <w:rsid w:val="0065040B"/>
    <w:rsid w:val="0065452D"/>
    <w:rsid w:val="0065539F"/>
    <w:rsid w:val="006556AB"/>
    <w:rsid w:val="006615B1"/>
    <w:rsid w:val="00685A65"/>
    <w:rsid w:val="00685B99"/>
    <w:rsid w:val="0068758E"/>
    <w:rsid w:val="0069185F"/>
    <w:rsid w:val="00692629"/>
    <w:rsid w:val="006947E4"/>
    <w:rsid w:val="006949EC"/>
    <w:rsid w:val="006A2F2C"/>
    <w:rsid w:val="006E0C55"/>
    <w:rsid w:val="006E1F0A"/>
    <w:rsid w:val="006E616A"/>
    <w:rsid w:val="006E6ABE"/>
    <w:rsid w:val="006F2119"/>
    <w:rsid w:val="006F5402"/>
    <w:rsid w:val="00705044"/>
    <w:rsid w:val="0072150E"/>
    <w:rsid w:val="007301BF"/>
    <w:rsid w:val="007313DA"/>
    <w:rsid w:val="00732542"/>
    <w:rsid w:val="00734C84"/>
    <w:rsid w:val="007379C2"/>
    <w:rsid w:val="00774FA4"/>
    <w:rsid w:val="00777749"/>
    <w:rsid w:val="00782AB7"/>
    <w:rsid w:val="007841F4"/>
    <w:rsid w:val="00793954"/>
    <w:rsid w:val="007A38F7"/>
    <w:rsid w:val="007B557B"/>
    <w:rsid w:val="007C1136"/>
    <w:rsid w:val="007C1559"/>
    <w:rsid w:val="007C2478"/>
    <w:rsid w:val="007D0380"/>
    <w:rsid w:val="007D3AA9"/>
    <w:rsid w:val="007D52AD"/>
    <w:rsid w:val="007E0343"/>
    <w:rsid w:val="007E57E2"/>
    <w:rsid w:val="007F62A7"/>
    <w:rsid w:val="007F6534"/>
    <w:rsid w:val="00804046"/>
    <w:rsid w:val="00817A49"/>
    <w:rsid w:val="008237E1"/>
    <w:rsid w:val="00827BF2"/>
    <w:rsid w:val="00836F37"/>
    <w:rsid w:val="00842070"/>
    <w:rsid w:val="00844AC7"/>
    <w:rsid w:val="00844C09"/>
    <w:rsid w:val="00847E36"/>
    <w:rsid w:val="008669F5"/>
    <w:rsid w:val="00871D4E"/>
    <w:rsid w:val="00873EA0"/>
    <w:rsid w:val="008748D0"/>
    <w:rsid w:val="00884458"/>
    <w:rsid w:val="00886E89"/>
    <w:rsid w:val="00897315"/>
    <w:rsid w:val="008A6E2D"/>
    <w:rsid w:val="008C3FE9"/>
    <w:rsid w:val="008D7ADE"/>
    <w:rsid w:val="008E38B9"/>
    <w:rsid w:val="008E5CEC"/>
    <w:rsid w:val="008F583D"/>
    <w:rsid w:val="009001F3"/>
    <w:rsid w:val="00903712"/>
    <w:rsid w:val="009061B7"/>
    <w:rsid w:val="00910B38"/>
    <w:rsid w:val="00923D80"/>
    <w:rsid w:val="00933003"/>
    <w:rsid w:val="009338BA"/>
    <w:rsid w:val="009346E9"/>
    <w:rsid w:val="0094598F"/>
    <w:rsid w:val="00951577"/>
    <w:rsid w:val="00953C9B"/>
    <w:rsid w:val="00956D99"/>
    <w:rsid w:val="00971BCB"/>
    <w:rsid w:val="009811D8"/>
    <w:rsid w:val="00983AA1"/>
    <w:rsid w:val="009863E6"/>
    <w:rsid w:val="00987FDB"/>
    <w:rsid w:val="00992318"/>
    <w:rsid w:val="009A4C89"/>
    <w:rsid w:val="009B54CA"/>
    <w:rsid w:val="009C120F"/>
    <w:rsid w:val="009D53EE"/>
    <w:rsid w:val="009E3807"/>
    <w:rsid w:val="009F0F04"/>
    <w:rsid w:val="009F54A9"/>
    <w:rsid w:val="00A24F53"/>
    <w:rsid w:val="00A46F78"/>
    <w:rsid w:val="00A5628C"/>
    <w:rsid w:val="00A63A2B"/>
    <w:rsid w:val="00A66EE0"/>
    <w:rsid w:val="00AA1061"/>
    <w:rsid w:val="00AB31B6"/>
    <w:rsid w:val="00AB4121"/>
    <w:rsid w:val="00AC0169"/>
    <w:rsid w:val="00AC355D"/>
    <w:rsid w:val="00AD0568"/>
    <w:rsid w:val="00AD206B"/>
    <w:rsid w:val="00AD64AA"/>
    <w:rsid w:val="00AF2A50"/>
    <w:rsid w:val="00B16E61"/>
    <w:rsid w:val="00B21786"/>
    <w:rsid w:val="00B32827"/>
    <w:rsid w:val="00B40B40"/>
    <w:rsid w:val="00B47818"/>
    <w:rsid w:val="00B657CA"/>
    <w:rsid w:val="00B70153"/>
    <w:rsid w:val="00B7178C"/>
    <w:rsid w:val="00B73D6A"/>
    <w:rsid w:val="00B80AA7"/>
    <w:rsid w:val="00B84946"/>
    <w:rsid w:val="00B851C0"/>
    <w:rsid w:val="00B91130"/>
    <w:rsid w:val="00B96265"/>
    <w:rsid w:val="00B97B80"/>
    <w:rsid w:val="00BA37F9"/>
    <w:rsid w:val="00BD34D9"/>
    <w:rsid w:val="00BD69D8"/>
    <w:rsid w:val="00BE1D8B"/>
    <w:rsid w:val="00C13B1E"/>
    <w:rsid w:val="00C13D35"/>
    <w:rsid w:val="00C23F3F"/>
    <w:rsid w:val="00C2433F"/>
    <w:rsid w:val="00C50ECE"/>
    <w:rsid w:val="00C6694A"/>
    <w:rsid w:val="00C679B8"/>
    <w:rsid w:val="00CA4637"/>
    <w:rsid w:val="00CB2E9F"/>
    <w:rsid w:val="00CB2F56"/>
    <w:rsid w:val="00CB6028"/>
    <w:rsid w:val="00CD3254"/>
    <w:rsid w:val="00D01CE1"/>
    <w:rsid w:val="00D10495"/>
    <w:rsid w:val="00D109F3"/>
    <w:rsid w:val="00D149BB"/>
    <w:rsid w:val="00D23A80"/>
    <w:rsid w:val="00D26870"/>
    <w:rsid w:val="00D7327A"/>
    <w:rsid w:val="00D74B96"/>
    <w:rsid w:val="00D84BC8"/>
    <w:rsid w:val="00D94E99"/>
    <w:rsid w:val="00D978B9"/>
    <w:rsid w:val="00DB2D94"/>
    <w:rsid w:val="00DC6ED2"/>
    <w:rsid w:val="00DD542A"/>
    <w:rsid w:val="00DD5E4A"/>
    <w:rsid w:val="00DD626C"/>
    <w:rsid w:val="00DD799B"/>
    <w:rsid w:val="00DE2CE4"/>
    <w:rsid w:val="00DE3AD5"/>
    <w:rsid w:val="00DE4DEF"/>
    <w:rsid w:val="00DF2473"/>
    <w:rsid w:val="00E03B7B"/>
    <w:rsid w:val="00E074BE"/>
    <w:rsid w:val="00E25E07"/>
    <w:rsid w:val="00E444FA"/>
    <w:rsid w:val="00E447B3"/>
    <w:rsid w:val="00E454C6"/>
    <w:rsid w:val="00E50C3A"/>
    <w:rsid w:val="00E516D9"/>
    <w:rsid w:val="00E55EA2"/>
    <w:rsid w:val="00E561D9"/>
    <w:rsid w:val="00E6310C"/>
    <w:rsid w:val="00E715E4"/>
    <w:rsid w:val="00E71E05"/>
    <w:rsid w:val="00E72430"/>
    <w:rsid w:val="00E76554"/>
    <w:rsid w:val="00E817BA"/>
    <w:rsid w:val="00EA0972"/>
    <w:rsid w:val="00EA4F39"/>
    <w:rsid w:val="00EB5529"/>
    <w:rsid w:val="00EB6C1F"/>
    <w:rsid w:val="00EB7942"/>
    <w:rsid w:val="00EC4390"/>
    <w:rsid w:val="00EC4B90"/>
    <w:rsid w:val="00EC6D91"/>
    <w:rsid w:val="00ED0D4D"/>
    <w:rsid w:val="00ED22E9"/>
    <w:rsid w:val="00ED2333"/>
    <w:rsid w:val="00ED5A31"/>
    <w:rsid w:val="00ED7450"/>
    <w:rsid w:val="00EE187A"/>
    <w:rsid w:val="00EF5EFB"/>
    <w:rsid w:val="00F02D80"/>
    <w:rsid w:val="00F1714B"/>
    <w:rsid w:val="00F20140"/>
    <w:rsid w:val="00F20841"/>
    <w:rsid w:val="00F308E6"/>
    <w:rsid w:val="00F30902"/>
    <w:rsid w:val="00F51559"/>
    <w:rsid w:val="00F51620"/>
    <w:rsid w:val="00F60230"/>
    <w:rsid w:val="00F60831"/>
    <w:rsid w:val="00F66537"/>
    <w:rsid w:val="00F732BB"/>
    <w:rsid w:val="00F80BDD"/>
    <w:rsid w:val="00F81D9C"/>
    <w:rsid w:val="00FA1329"/>
    <w:rsid w:val="00FB7769"/>
    <w:rsid w:val="00FC72B7"/>
    <w:rsid w:val="00FD09EE"/>
    <w:rsid w:val="00FE4BBF"/>
    <w:rsid w:val="00FF3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2"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E6"/>
    <w:pPr>
      <w:widowControl w:val="0"/>
      <w:jc w:val="both"/>
    </w:pPr>
    <w:rPr>
      <w:kern w:val="2"/>
      <w:sz w:val="21"/>
      <w:szCs w:val="24"/>
    </w:rPr>
  </w:style>
  <w:style w:type="paragraph" w:styleId="1">
    <w:name w:val="heading 1"/>
    <w:basedOn w:val="a"/>
    <w:next w:val="a"/>
    <w:link w:val="1Char"/>
    <w:qFormat/>
    <w:rsid w:val="0012738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2738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27382"/>
    <w:pPr>
      <w:keepNext/>
      <w:keepLines/>
      <w:spacing w:before="260" w:after="260" w:line="416" w:lineRule="auto"/>
      <w:outlineLvl w:val="2"/>
    </w:pPr>
    <w:rPr>
      <w:b/>
      <w:bCs/>
      <w:sz w:val="32"/>
      <w:szCs w:val="32"/>
    </w:rPr>
  </w:style>
  <w:style w:type="paragraph" w:styleId="4">
    <w:name w:val="heading 4"/>
    <w:basedOn w:val="a"/>
    <w:next w:val="a"/>
    <w:link w:val="4Char"/>
    <w:qFormat/>
    <w:rsid w:val="00127382"/>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127382"/>
    <w:pPr>
      <w:keepNext/>
      <w:keepLines/>
      <w:spacing w:before="280" w:after="290" w:line="376" w:lineRule="auto"/>
      <w:outlineLvl w:val="4"/>
    </w:pPr>
    <w:rPr>
      <w:b/>
      <w:bCs/>
      <w:sz w:val="28"/>
      <w:szCs w:val="28"/>
    </w:rPr>
  </w:style>
  <w:style w:type="paragraph" w:styleId="6">
    <w:name w:val="heading 6"/>
    <w:basedOn w:val="a"/>
    <w:next w:val="a"/>
    <w:link w:val="6Char"/>
    <w:qFormat/>
    <w:rsid w:val="0012738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127382"/>
    <w:pPr>
      <w:keepNext/>
      <w:keepLines/>
      <w:spacing w:before="240" w:after="64" w:line="320" w:lineRule="auto"/>
      <w:outlineLvl w:val="6"/>
    </w:pPr>
    <w:rPr>
      <w:b/>
      <w:bCs/>
      <w:sz w:val="24"/>
    </w:rPr>
  </w:style>
  <w:style w:type="paragraph" w:styleId="8">
    <w:name w:val="heading 8"/>
    <w:basedOn w:val="a"/>
    <w:next w:val="a"/>
    <w:link w:val="8Char"/>
    <w:qFormat/>
    <w:rsid w:val="00127382"/>
    <w:pPr>
      <w:keepNext/>
      <w:keepLines/>
      <w:spacing w:before="240" w:after="64" w:line="320" w:lineRule="auto"/>
      <w:outlineLvl w:val="7"/>
    </w:pPr>
    <w:rPr>
      <w:rFonts w:ascii="Arial" w:eastAsia="黑体" w:hAnsi="Arial"/>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6CE6"/>
    <w:pPr>
      <w:spacing w:after="120"/>
    </w:pPr>
  </w:style>
  <w:style w:type="paragraph" w:styleId="a4">
    <w:name w:val="footer"/>
    <w:basedOn w:val="a"/>
    <w:link w:val="Char"/>
    <w:rsid w:val="003D6CE6"/>
    <w:pPr>
      <w:tabs>
        <w:tab w:val="center" w:pos="4153"/>
        <w:tab w:val="right" w:pos="8306"/>
      </w:tabs>
      <w:snapToGrid w:val="0"/>
      <w:jc w:val="left"/>
    </w:pPr>
    <w:rPr>
      <w:sz w:val="18"/>
      <w:szCs w:val="18"/>
    </w:rPr>
  </w:style>
  <w:style w:type="character" w:styleId="a5">
    <w:name w:val="page number"/>
    <w:basedOn w:val="a0"/>
    <w:rsid w:val="003D6CE6"/>
  </w:style>
  <w:style w:type="paragraph" w:styleId="a6">
    <w:name w:val="header"/>
    <w:basedOn w:val="a"/>
    <w:link w:val="Char0"/>
    <w:rsid w:val="0021758E"/>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3729F3"/>
    <w:pPr>
      <w:spacing w:after="120"/>
      <w:ind w:leftChars="200" w:left="420"/>
    </w:pPr>
  </w:style>
  <w:style w:type="paragraph" w:styleId="a8">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Plain,普"/>
    <w:basedOn w:val="a"/>
    <w:link w:val="Char2"/>
    <w:qFormat/>
    <w:rsid w:val="00445BEB"/>
    <w:rPr>
      <w:rFonts w:ascii="宋体" w:hAnsi="Courier New" w:cs="Courier New"/>
      <w:szCs w:val="21"/>
    </w:rPr>
  </w:style>
  <w:style w:type="character" w:customStyle="1" w:styleId="Char2">
    <w:name w:val="纯文本 Char2"/>
    <w:aliases w:val="标题1 Char1,普通文字 Char Char1,纯文本 Char Char Char2,Plain Text Char1,Char Char Char Char1,Char Char Char2,Char Char2,普通文字 Char2,标题1 Char Char Char1,纯文本 Char1 Char1,纯文本 Char Char Char Char1,纯文本 Char Char1 Char1,标题1 Char Char Char Char Char Char1"/>
    <w:link w:val="a8"/>
    <w:rsid w:val="00445BEB"/>
    <w:rPr>
      <w:rFonts w:ascii="宋体" w:eastAsia="宋体" w:hAnsi="Courier New" w:cs="Courier New"/>
      <w:kern w:val="2"/>
      <w:sz w:val="21"/>
      <w:szCs w:val="21"/>
      <w:lang w:val="en-US" w:eastAsia="zh-CN" w:bidi="ar-SA"/>
    </w:rPr>
  </w:style>
  <w:style w:type="paragraph" w:styleId="30">
    <w:name w:val="Body Text Indent 3"/>
    <w:basedOn w:val="a"/>
    <w:link w:val="3Char0"/>
    <w:rsid w:val="00E25E07"/>
    <w:pPr>
      <w:spacing w:after="120"/>
      <w:ind w:leftChars="200" w:left="420"/>
    </w:pPr>
    <w:rPr>
      <w:sz w:val="16"/>
      <w:szCs w:val="16"/>
    </w:rPr>
  </w:style>
  <w:style w:type="character" w:customStyle="1" w:styleId="3Char0">
    <w:name w:val="正文文本缩进 3 Char"/>
    <w:link w:val="30"/>
    <w:rsid w:val="00E25E07"/>
    <w:rPr>
      <w:kern w:val="2"/>
      <w:sz w:val="16"/>
      <w:szCs w:val="16"/>
    </w:rPr>
  </w:style>
  <w:style w:type="character" w:customStyle="1" w:styleId="1Char">
    <w:name w:val="标题 1 Char"/>
    <w:basedOn w:val="a0"/>
    <w:link w:val="1"/>
    <w:rsid w:val="00127382"/>
    <w:rPr>
      <w:b/>
      <w:bCs/>
      <w:kern w:val="44"/>
      <w:sz w:val="44"/>
      <w:szCs w:val="44"/>
    </w:rPr>
  </w:style>
  <w:style w:type="character" w:customStyle="1" w:styleId="2Char">
    <w:name w:val="标题 2 Char"/>
    <w:basedOn w:val="a0"/>
    <w:link w:val="2"/>
    <w:rsid w:val="00127382"/>
    <w:rPr>
      <w:rFonts w:ascii="Arial" w:eastAsia="黑体" w:hAnsi="Arial"/>
      <w:b/>
      <w:bCs/>
      <w:kern w:val="2"/>
      <w:sz w:val="32"/>
      <w:szCs w:val="32"/>
    </w:rPr>
  </w:style>
  <w:style w:type="character" w:customStyle="1" w:styleId="3Char">
    <w:name w:val="标题 3 Char"/>
    <w:basedOn w:val="a0"/>
    <w:link w:val="3"/>
    <w:rsid w:val="00127382"/>
    <w:rPr>
      <w:b/>
      <w:bCs/>
      <w:kern w:val="2"/>
      <w:sz w:val="32"/>
      <w:szCs w:val="32"/>
    </w:rPr>
  </w:style>
  <w:style w:type="character" w:customStyle="1" w:styleId="4Char">
    <w:name w:val="标题 4 Char"/>
    <w:basedOn w:val="a0"/>
    <w:link w:val="4"/>
    <w:rsid w:val="00127382"/>
    <w:rPr>
      <w:rFonts w:ascii="Arial" w:eastAsia="黑体" w:hAnsi="Arial"/>
      <w:b/>
      <w:bCs/>
      <w:kern w:val="2"/>
      <w:sz w:val="28"/>
      <w:szCs w:val="28"/>
    </w:rPr>
  </w:style>
  <w:style w:type="character" w:customStyle="1" w:styleId="5Char">
    <w:name w:val="标题 5 Char"/>
    <w:basedOn w:val="a0"/>
    <w:link w:val="5"/>
    <w:rsid w:val="00127382"/>
    <w:rPr>
      <w:b/>
      <w:bCs/>
      <w:kern w:val="2"/>
      <w:sz w:val="28"/>
      <w:szCs w:val="28"/>
    </w:rPr>
  </w:style>
  <w:style w:type="character" w:customStyle="1" w:styleId="6Char">
    <w:name w:val="标题 6 Char"/>
    <w:basedOn w:val="a0"/>
    <w:link w:val="6"/>
    <w:rsid w:val="00127382"/>
    <w:rPr>
      <w:rFonts w:ascii="Arial" w:eastAsia="黑体" w:hAnsi="Arial"/>
      <w:b/>
      <w:bCs/>
      <w:kern w:val="2"/>
      <w:sz w:val="24"/>
      <w:szCs w:val="24"/>
    </w:rPr>
  </w:style>
  <w:style w:type="character" w:customStyle="1" w:styleId="7Char">
    <w:name w:val="标题 7 Char"/>
    <w:basedOn w:val="a0"/>
    <w:link w:val="7"/>
    <w:rsid w:val="00127382"/>
    <w:rPr>
      <w:b/>
      <w:bCs/>
      <w:kern w:val="2"/>
      <w:sz w:val="24"/>
      <w:szCs w:val="24"/>
    </w:rPr>
  </w:style>
  <w:style w:type="character" w:customStyle="1" w:styleId="8Char">
    <w:name w:val="标题 8 Char"/>
    <w:basedOn w:val="a0"/>
    <w:link w:val="8"/>
    <w:rsid w:val="00127382"/>
    <w:rPr>
      <w:rFonts w:ascii="Arial" w:eastAsia="黑体" w:hAnsi="Arial"/>
      <w:kern w:val="2"/>
      <w:sz w:val="24"/>
      <w:szCs w:val="24"/>
    </w:rPr>
  </w:style>
  <w:style w:type="character" w:customStyle="1" w:styleId="a9">
    <w:name w:val="纯文本 字符"/>
    <w:rsid w:val="00127382"/>
    <w:rPr>
      <w:rFonts w:ascii="宋体" w:hAnsi="Courier New" w:cs="Courier New"/>
      <w:kern w:val="2"/>
      <w:sz w:val="21"/>
      <w:szCs w:val="21"/>
    </w:rPr>
  </w:style>
  <w:style w:type="character" w:customStyle="1" w:styleId="Char0">
    <w:name w:val="页眉 Char"/>
    <w:link w:val="a6"/>
    <w:rsid w:val="00127382"/>
    <w:rPr>
      <w:kern w:val="2"/>
      <w:sz w:val="18"/>
      <w:szCs w:val="18"/>
    </w:rPr>
  </w:style>
  <w:style w:type="character" w:customStyle="1" w:styleId="Char">
    <w:name w:val="页脚 Char"/>
    <w:link w:val="a4"/>
    <w:rsid w:val="00127382"/>
    <w:rPr>
      <w:kern w:val="2"/>
      <w:sz w:val="18"/>
      <w:szCs w:val="18"/>
    </w:rPr>
  </w:style>
  <w:style w:type="character" w:customStyle="1" w:styleId="10">
    <w:name w:val="纯文本 字符1"/>
    <w:aliases w:val="标题1 字符1,普通文字 Char 字符1,纯文本 Char Char 字符1,Plain Text 字符1,Char Char Char 字符1,Char Char 字符1,Char 字符1,普通文字 字符1,标题1 Char Char 字符1,纯文本 Char1 字符1,纯文本 Char Char Char 字符1,纯文本 Char Char1 字符1,标题1 Char Char Char Char Char 字符1,标题1 Char Char Char Char 字符1,普 字符"/>
    <w:semiHidden/>
    <w:locked/>
    <w:rsid w:val="0068758E"/>
    <w:rPr>
      <w:rFonts w:ascii="宋体" w:hAnsi="Courier New" w:cs="Courier New"/>
      <w:kern w:val="2"/>
      <w:sz w:val="21"/>
      <w:szCs w:val="21"/>
    </w:rPr>
  </w:style>
  <w:style w:type="character" w:customStyle="1" w:styleId="Char1">
    <w:name w:val="纯文本 Char"/>
    <w:aliases w:val="标题1 Char,普通文字 Char Char,纯文本 Char Char Char1,Plain Text Char,Char Char Char Char,Char Char Char1,Char Char1,普通文字 Char1,标题1 Char Char Char,纯文本 Char1 Char,纯文本 Char Char Char Char,纯文本 Char Char1 Char,标题1 Char Char Char Char Char Char,游数的 Char"/>
    <w:qFormat/>
    <w:rsid w:val="00C23F3F"/>
    <w:rPr>
      <w:rFonts w:ascii="宋体" w:hAnsi="Courier New" w:cs="Courier New"/>
      <w:kern w:val="2"/>
      <w:sz w:val="21"/>
      <w:szCs w:val="21"/>
    </w:rPr>
  </w:style>
  <w:style w:type="paragraph" w:styleId="aa">
    <w:name w:val="Balloon Text"/>
    <w:basedOn w:val="a"/>
    <w:link w:val="Char3"/>
    <w:semiHidden/>
    <w:unhideWhenUsed/>
    <w:rsid w:val="00027C34"/>
    <w:rPr>
      <w:sz w:val="18"/>
      <w:szCs w:val="18"/>
    </w:rPr>
  </w:style>
  <w:style w:type="character" w:customStyle="1" w:styleId="Char3">
    <w:name w:val="批注框文本 Char"/>
    <w:basedOn w:val="a0"/>
    <w:link w:val="aa"/>
    <w:semiHidden/>
    <w:rsid w:val="00027C34"/>
    <w:rPr>
      <w:kern w:val="2"/>
      <w:sz w:val="18"/>
      <w:szCs w:val="18"/>
    </w:rPr>
  </w:style>
  <w:style w:type="table" w:styleId="ab">
    <w:name w:val="Table Grid"/>
    <w:basedOn w:val="a1"/>
    <w:rsid w:val="00E44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List 2"/>
    <w:basedOn w:val="a"/>
    <w:qFormat/>
    <w:rsid w:val="00645EB3"/>
    <w:pPr>
      <w:ind w:leftChars="200" w:left="100" w:hangingChars="200" w:hanging="200"/>
    </w:pPr>
  </w:style>
  <w:style w:type="paragraph" w:styleId="ac">
    <w:name w:val="List Paragraph"/>
    <w:basedOn w:val="a"/>
    <w:uiPriority w:val="34"/>
    <w:qFormat/>
    <w:rsid w:val="00844AC7"/>
    <w:pPr>
      <w:ind w:firstLineChars="200" w:firstLine="420"/>
    </w:pPr>
  </w:style>
  <w:style w:type="paragraph" w:styleId="ad">
    <w:name w:val="Normal (Web)"/>
    <w:basedOn w:val="a"/>
    <w:uiPriority w:val="99"/>
    <w:semiHidden/>
    <w:unhideWhenUsed/>
    <w:rsid w:val="00B7015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67489872">
      <w:bodyDiv w:val="1"/>
      <w:marLeft w:val="0"/>
      <w:marRight w:val="0"/>
      <w:marTop w:val="0"/>
      <w:marBottom w:val="0"/>
      <w:divBdr>
        <w:top w:val="none" w:sz="0" w:space="0" w:color="auto"/>
        <w:left w:val="none" w:sz="0" w:space="0" w:color="auto"/>
        <w:bottom w:val="none" w:sz="0" w:space="0" w:color="auto"/>
        <w:right w:val="none" w:sz="0" w:space="0" w:color="auto"/>
      </w:divBdr>
    </w:div>
    <w:div w:id="597295496">
      <w:bodyDiv w:val="1"/>
      <w:marLeft w:val="0"/>
      <w:marRight w:val="0"/>
      <w:marTop w:val="0"/>
      <w:marBottom w:val="0"/>
      <w:divBdr>
        <w:top w:val="none" w:sz="0" w:space="0" w:color="auto"/>
        <w:left w:val="none" w:sz="0" w:space="0" w:color="auto"/>
        <w:bottom w:val="none" w:sz="0" w:space="0" w:color="auto"/>
        <w:right w:val="none" w:sz="0" w:space="0" w:color="auto"/>
      </w:divBdr>
    </w:div>
    <w:div w:id="797183578">
      <w:bodyDiv w:val="1"/>
      <w:marLeft w:val="0"/>
      <w:marRight w:val="0"/>
      <w:marTop w:val="0"/>
      <w:marBottom w:val="0"/>
      <w:divBdr>
        <w:top w:val="none" w:sz="0" w:space="0" w:color="auto"/>
        <w:left w:val="none" w:sz="0" w:space="0" w:color="auto"/>
        <w:bottom w:val="none" w:sz="0" w:space="0" w:color="auto"/>
        <w:right w:val="none" w:sz="0" w:space="0" w:color="auto"/>
      </w:divBdr>
    </w:div>
    <w:div w:id="938221553">
      <w:bodyDiv w:val="1"/>
      <w:marLeft w:val="0"/>
      <w:marRight w:val="0"/>
      <w:marTop w:val="0"/>
      <w:marBottom w:val="0"/>
      <w:divBdr>
        <w:top w:val="none" w:sz="0" w:space="0" w:color="auto"/>
        <w:left w:val="none" w:sz="0" w:space="0" w:color="auto"/>
        <w:bottom w:val="none" w:sz="0" w:space="0" w:color="auto"/>
        <w:right w:val="none" w:sz="0" w:space="0" w:color="auto"/>
      </w:divBdr>
    </w:div>
    <w:div w:id="1073434805">
      <w:bodyDiv w:val="1"/>
      <w:marLeft w:val="0"/>
      <w:marRight w:val="0"/>
      <w:marTop w:val="0"/>
      <w:marBottom w:val="0"/>
      <w:divBdr>
        <w:top w:val="none" w:sz="0" w:space="0" w:color="auto"/>
        <w:left w:val="none" w:sz="0" w:space="0" w:color="auto"/>
        <w:bottom w:val="none" w:sz="0" w:space="0" w:color="auto"/>
        <w:right w:val="none" w:sz="0" w:space="0" w:color="auto"/>
      </w:divBdr>
    </w:div>
    <w:div w:id="1144273214">
      <w:bodyDiv w:val="1"/>
      <w:marLeft w:val="0"/>
      <w:marRight w:val="0"/>
      <w:marTop w:val="0"/>
      <w:marBottom w:val="0"/>
      <w:divBdr>
        <w:top w:val="none" w:sz="0" w:space="0" w:color="auto"/>
        <w:left w:val="none" w:sz="0" w:space="0" w:color="auto"/>
        <w:bottom w:val="none" w:sz="0" w:space="0" w:color="auto"/>
        <w:right w:val="none" w:sz="0" w:space="0" w:color="auto"/>
      </w:divBdr>
    </w:div>
    <w:div w:id="1223254975">
      <w:bodyDiv w:val="1"/>
      <w:marLeft w:val="0"/>
      <w:marRight w:val="0"/>
      <w:marTop w:val="0"/>
      <w:marBottom w:val="0"/>
      <w:divBdr>
        <w:top w:val="none" w:sz="0" w:space="0" w:color="auto"/>
        <w:left w:val="none" w:sz="0" w:space="0" w:color="auto"/>
        <w:bottom w:val="none" w:sz="0" w:space="0" w:color="auto"/>
        <w:right w:val="none" w:sz="0" w:space="0" w:color="auto"/>
      </w:divBdr>
    </w:div>
    <w:div w:id="1364525950">
      <w:bodyDiv w:val="1"/>
      <w:marLeft w:val="0"/>
      <w:marRight w:val="0"/>
      <w:marTop w:val="0"/>
      <w:marBottom w:val="0"/>
      <w:divBdr>
        <w:top w:val="none" w:sz="0" w:space="0" w:color="auto"/>
        <w:left w:val="none" w:sz="0" w:space="0" w:color="auto"/>
        <w:bottom w:val="none" w:sz="0" w:space="0" w:color="auto"/>
        <w:right w:val="none" w:sz="0" w:space="0" w:color="auto"/>
      </w:divBdr>
      <w:divsChild>
        <w:div w:id="555509499">
          <w:marLeft w:val="0"/>
          <w:marRight w:val="0"/>
          <w:marTop w:val="0"/>
          <w:marBottom w:val="0"/>
          <w:divBdr>
            <w:top w:val="none" w:sz="0" w:space="0" w:color="auto"/>
            <w:left w:val="none" w:sz="0" w:space="0" w:color="auto"/>
            <w:bottom w:val="none" w:sz="0" w:space="0" w:color="auto"/>
            <w:right w:val="none" w:sz="0" w:space="0" w:color="auto"/>
          </w:divBdr>
        </w:div>
      </w:divsChild>
    </w:div>
    <w:div w:id="1449817750">
      <w:bodyDiv w:val="1"/>
      <w:marLeft w:val="0"/>
      <w:marRight w:val="0"/>
      <w:marTop w:val="0"/>
      <w:marBottom w:val="0"/>
      <w:divBdr>
        <w:top w:val="none" w:sz="0" w:space="0" w:color="auto"/>
        <w:left w:val="none" w:sz="0" w:space="0" w:color="auto"/>
        <w:bottom w:val="none" w:sz="0" w:space="0" w:color="auto"/>
        <w:right w:val="none" w:sz="0" w:space="0" w:color="auto"/>
      </w:divBdr>
    </w:div>
    <w:div w:id="1506945389">
      <w:bodyDiv w:val="1"/>
      <w:marLeft w:val="0"/>
      <w:marRight w:val="0"/>
      <w:marTop w:val="0"/>
      <w:marBottom w:val="0"/>
      <w:divBdr>
        <w:top w:val="none" w:sz="0" w:space="0" w:color="auto"/>
        <w:left w:val="none" w:sz="0" w:space="0" w:color="auto"/>
        <w:bottom w:val="none" w:sz="0" w:space="0" w:color="auto"/>
        <w:right w:val="none" w:sz="0" w:space="0" w:color="auto"/>
      </w:divBdr>
    </w:div>
    <w:div w:id="1593466805">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851525257">
      <w:bodyDiv w:val="1"/>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
      </w:divsChild>
    </w:div>
    <w:div w:id="1901670038">
      <w:bodyDiv w:val="1"/>
      <w:marLeft w:val="0"/>
      <w:marRight w:val="0"/>
      <w:marTop w:val="0"/>
      <w:marBottom w:val="0"/>
      <w:divBdr>
        <w:top w:val="none" w:sz="0" w:space="0" w:color="auto"/>
        <w:left w:val="none" w:sz="0" w:space="0" w:color="auto"/>
        <w:bottom w:val="none" w:sz="0" w:space="0" w:color="auto"/>
        <w:right w:val="none" w:sz="0" w:space="0" w:color="auto"/>
      </w:divBdr>
    </w:div>
    <w:div w:id="1947151635">
      <w:bodyDiv w:val="1"/>
      <w:marLeft w:val="0"/>
      <w:marRight w:val="0"/>
      <w:marTop w:val="0"/>
      <w:marBottom w:val="0"/>
      <w:divBdr>
        <w:top w:val="none" w:sz="0" w:space="0" w:color="auto"/>
        <w:left w:val="none" w:sz="0" w:space="0" w:color="auto"/>
        <w:bottom w:val="none" w:sz="0" w:space="0" w:color="auto"/>
        <w:right w:val="none" w:sz="0" w:space="0" w:color="auto"/>
      </w:divBdr>
    </w:div>
    <w:div w:id="2086486788">
      <w:bodyDiv w:val="1"/>
      <w:marLeft w:val="0"/>
      <w:marRight w:val="0"/>
      <w:marTop w:val="0"/>
      <w:marBottom w:val="0"/>
      <w:divBdr>
        <w:top w:val="none" w:sz="0" w:space="0" w:color="auto"/>
        <w:left w:val="none" w:sz="0" w:space="0" w:color="auto"/>
        <w:bottom w:val="none" w:sz="0" w:space="0" w:color="auto"/>
        <w:right w:val="none" w:sz="0" w:space="0" w:color="auto"/>
      </w:divBdr>
    </w:div>
    <w:div w:id="20870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8E64-4CB2-4186-9E3E-FC9140B6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Links>
    <vt:vector size="12" baseType="variant">
      <vt:variant>
        <vt:i4>4587545</vt:i4>
      </vt:variant>
      <vt:variant>
        <vt:i4>-1</vt:i4>
      </vt:variant>
      <vt:variant>
        <vt:i4>1262</vt:i4>
      </vt:variant>
      <vt:variant>
        <vt:i4>1</vt:i4>
      </vt:variant>
      <vt:variant>
        <vt:lpwstr>R2-32.TIF</vt:lpwstr>
      </vt:variant>
      <vt:variant>
        <vt:lpwstr/>
      </vt:variant>
      <vt:variant>
        <vt:i4>8257586</vt:i4>
      </vt:variant>
      <vt:variant>
        <vt:i4>-1</vt:i4>
      </vt:variant>
      <vt:variant>
        <vt:i4>1267</vt:i4>
      </vt:variant>
      <vt:variant>
        <vt:i4>1</vt:i4>
      </vt:variant>
      <vt:variant>
        <vt:lpwstr>R94.tif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14</cp:revision>
  <cp:lastPrinted>2020-10-16T00:07:00Z</cp:lastPrinted>
  <dcterms:created xsi:type="dcterms:W3CDTF">2022-10-07T06:59:00Z</dcterms:created>
  <dcterms:modified xsi:type="dcterms:W3CDTF">2022-10-09T03:00:00Z</dcterms:modified>
</cp:coreProperties>
</file>