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41" w:rsidRDefault="003F34A1">
      <w:pPr>
        <w:spacing w:line="360" w:lineRule="auto"/>
        <w:jc w:val="center"/>
        <w:rPr>
          <w:rFonts w:ascii="黑体" w:eastAsia="黑体" w:hAnsi="黑体" w:cs="黑体"/>
          <w:sz w:val="32"/>
          <w:szCs w:val="32"/>
        </w:rPr>
      </w:pPr>
      <w:r>
        <w:rPr>
          <w:rFonts w:ascii="黑体" w:eastAsia="黑体" w:hAnsi="黑体" w:cs="黑体" w:hint="eastAsia"/>
          <w:sz w:val="32"/>
          <w:szCs w:val="32"/>
        </w:rPr>
        <w:t>溧阳市</w:t>
      </w:r>
      <w:r w:rsidR="00404D3E">
        <w:rPr>
          <w:rFonts w:ascii="黑体" w:eastAsia="黑体" w:hAnsi="黑体" w:cs="黑体" w:hint="eastAsia"/>
          <w:sz w:val="32"/>
          <w:szCs w:val="32"/>
        </w:rPr>
        <w:t>上兴中心小学</w:t>
      </w:r>
      <w:r w:rsidR="00C40301">
        <w:rPr>
          <w:rFonts w:ascii="黑体" w:eastAsia="黑体" w:hAnsi="黑体" w:cs="黑体" w:hint="eastAsia"/>
          <w:sz w:val="32"/>
          <w:szCs w:val="32"/>
        </w:rPr>
        <w:t>2021年</w:t>
      </w:r>
      <w:r>
        <w:rPr>
          <w:rFonts w:ascii="黑体" w:eastAsia="黑体" w:hAnsi="黑体" w:cs="黑体" w:hint="eastAsia"/>
          <w:sz w:val="32"/>
          <w:szCs w:val="32"/>
        </w:rPr>
        <w:t>小学语文</w:t>
      </w:r>
      <w:r w:rsidR="00C40301">
        <w:rPr>
          <w:rFonts w:ascii="黑体" w:eastAsia="黑体" w:hAnsi="黑体" w:cs="黑体" w:hint="eastAsia"/>
          <w:sz w:val="32"/>
          <w:szCs w:val="32"/>
        </w:rPr>
        <w:t>学业质量</w:t>
      </w:r>
      <w:r>
        <w:rPr>
          <w:rFonts w:ascii="黑体" w:eastAsia="黑体" w:hAnsi="黑体" w:cs="黑体" w:hint="eastAsia"/>
          <w:sz w:val="32"/>
          <w:szCs w:val="32"/>
        </w:rPr>
        <w:t>调研</w:t>
      </w:r>
    </w:p>
    <w:p w:rsidR="00494F41" w:rsidRDefault="00C40301">
      <w:pPr>
        <w:spacing w:line="360" w:lineRule="auto"/>
        <w:jc w:val="center"/>
        <w:rPr>
          <w:rFonts w:ascii="黑体" w:eastAsia="黑体" w:hAnsi="黑体" w:cs="黑体"/>
          <w:sz w:val="32"/>
          <w:szCs w:val="32"/>
        </w:rPr>
      </w:pPr>
      <w:r>
        <w:rPr>
          <w:rFonts w:ascii="黑体" w:eastAsia="黑体" w:hAnsi="黑体" w:cs="黑体" w:hint="eastAsia"/>
          <w:sz w:val="32"/>
          <w:szCs w:val="32"/>
        </w:rPr>
        <w:t>质量分析报告</w:t>
      </w:r>
    </w:p>
    <w:p w:rsidR="00494F41" w:rsidRDefault="00662B4F">
      <w:pPr>
        <w:spacing w:line="360" w:lineRule="auto"/>
        <w:rPr>
          <w:rFonts w:ascii="黑体" w:eastAsia="黑体" w:hAnsi="黑体" w:cs="黑体"/>
          <w:sz w:val="24"/>
        </w:rPr>
      </w:pPr>
      <w:r>
        <w:rPr>
          <w:rFonts w:ascii="黑体" w:eastAsia="黑体" w:hAnsi="黑体" w:cs="黑体" w:hint="eastAsia"/>
          <w:sz w:val="24"/>
        </w:rPr>
        <w:t>一、调研</w:t>
      </w:r>
      <w:r w:rsidR="00C40301">
        <w:rPr>
          <w:rFonts w:ascii="黑体" w:eastAsia="黑体" w:hAnsi="黑体" w:cs="黑体" w:hint="eastAsia"/>
          <w:sz w:val="24"/>
        </w:rPr>
        <w:t>概况</w:t>
      </w:r>
    </w:p>
    <w:p w:rsidR="00494F41" w:rsidRPr="00404D3E" w:rsidRDefault="00C40301">
      <w:pPr>
        <w:spacing w:line="360" w:lineRule="auto"/>
        <w:ind w:firstLineChars="200" w:firstLine="480"/>
        <w:rPr>
          <w:rFonts w:ascii="黑体" w:eastAsia="黑体" w:hAnsi="黑体" w:cs="黑体"/>
          <w:sz w:val="24"/>
        </w:rPr>
      </w:pPr>
      <w:r w:rsidRPr="00404D3E">
        <w:rPr>
          <w:rFonts w:ascii="黑体" w:eastAsia="黑体" w:hAnsi="黑体" w:cs="黑体" w:hint="eastAsia"/>
          <w:sz w:val="24"/>
        </w:rPr>
        <w:t>1.</w:t>
      </w:r>
      <w:r w:rsidR="00662B4F" w:rsidRPr="00404D3E">
        <w:rPr>
          <w:rFonts w:ascii="黑体" w:eastAsia="黑体" w:hAnsi="黑体" w:cs="黑体" w:hint="eastAsia"/>
          <w:sz w:val="24"/>
        </w:rPr>
        <w:t>调研</w:t>
      </w:r>
      <w:r w:rsidRPr="00404D3E">
        <w:rPr>
          <w:rFonts w:ascii="黑体" w:eastAsia="黑体" w:hAnsi="黑体" w:cs="黑体" w:hint="eastAsia"/>
          <w:sz w:val="24"/>
        </w:rPr>
        <w:t>样本</w:t>
      </w:r>
    </w:p>
    <w:tbl>
      <w:tblPr>
        <w:tblStyle w:val="a3"/>
        <w:tblW w:w="9747" w:type="dxa"/>
        <w:tblLayout w:type="fixed"/>
        <w:tblLook w:val="04A0"/>
      </w:tblPr>
      <w:tblGrid>
        <w:gridCol w:w="801"/>
        <w:gridCol w:w="1434"/>
        <w:gridCol w:w="1559"/>
        <w:gridCol w:w="1559"/>
        <w:gridCol w:w="1559"/>
        <w:gridCol w:w="1418"/>
        <w:gridCol w:w="1417"/>
      </w:tblGrid>
      <w:tr w:rsidR="00662B4F" w:rsidTr="00026FE6">
        <w:tc>
          <w:tcPr>
            <w:tcW w:w="801" w:type="dxa"/>
          </w:tcPr>
          <w:p w:rsidR="00662B4F" w:rsidRDefault="00662B4F">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学校</w:t>
            </w:r>
          </w:p>
        </w:tc>
        <w:tc>
          <w:tcPr>
            <w:tcW w:w="8946" w:type="dxa"/>
            <w:gridSpan w:val="6"/>
          </w:tcPr>
          <w:p w:rsidR="00662B4F" w:rsidRPr="00026FE6" w:rsidRDefault="00026FE6">
            <w:pPr>
              <w:autoSpaceDE w:val="0"/>
              <w:autoSpaceDN w:val="0"/>
              <w:adjustRightInd w:val="0"/>
              <w:spacing w:line="300" w:lineRule="auto"/>
              <w:jc w:val="center"/>
              <w:rPr>
                <w:rFonts w:ascii="KaiTi" w:eastAsia="KaiTi" w:hAnsi="KaiTi" w:cs="宋体"/>
                <w:color w:val="000000"/>
                <w:kern w:val="0"/>
                <w:sz w:val="24"/>
              </w:rPr>
            </w:pPr>
            <w:r w:rsidRPr="00026FE6">
              <w:rPr>
                <w:rFonts w:ascii="KaiTi" w:eastAsia="KaiTi" w:hAnsi="KaiTi" w:cs="宋体" w:hint="eastAsia"/>
                <w:color w:val="000000"/>
                <w:kern w:val="0"/>
                <w:sz w:val="24"/>
              </w:rPr>
              <w:t>溧阳市上兴中心小学</w:t>
            </w:r>
          </w:p>
        </w:tc>
      </w:tr>
      <w:tr w:rsidR="00026FE6" w:rsidTr="00026FE6">
        <w:tc>
          <w:tcPr>
            <w:tcW w:w="801" w:type="dxa"/>
          </w:tcPr>
          <w:p w:rsidR="00026FE6" w:rsidRDefault="00026FE6">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班级</w:t>
            </w:r>
          </w:p>
        </w:tc>
        <w:tc>
          <w:tcPr>
            <w:tcW w:w="1434"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hint="eastAsia"/>
                <w:color w:val="000000"/>
                <w:kern w:val="0"/>
                <w:sz w:val="24"/>
              </w:rPr>
              <w:t>五1</w:t>
            </w:r>
          </w:p>
        </w:tc>
        <w:tc>
          <w:tcPr>
            <w:tcW w:w="1559"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hint="eastAsia"/>
                <w:color w:val="000000"/>
                <w:kern w:val="0"/>
                <w:sz w:val="24"/>
              </w:rPr>
              <w:t>五</w:t>
            </w:r>
            <w:r w:rsidR="00026FE6" w:rsidRPr="00026FE6">
              <w:rPr>
                <w:rFonts w:ascii="KaiTi" w:eastAsia="KaiTi" w:hAnsi="KaiTi" w:cs="宋体" w:hint="eastAsia"/>
                <w:color w:val="000000"/>
                <w:kern w:val="0"/>
                <w:sz w:val="24"/>
              </w:rPr>
              <w:t>2</w:t>
            </w:r>
          </w:p>
        </w:tc>
        <w:tc>
          <w:tcPr>
            <w:tcW w:w="1559"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hint="eastAsia"/>
                <w:color w:val="000000"/>
                <w:kern w:val="0"/>
                <w:sz w:val="24"/>
              </w:rPr>
              <w:t>五</w:t>
            </w:r>
            <w:r w:rsidR="00026FE6" w:rsidRPr="00026FE6">
              <w:rPr>
                <w:rFonts w:ascii="KaiTi" w:eastAsia="KaiTi" w:hAnsi="KaiTi" w:cs="宋体" w:hint="eastAsia"/>
                <w:color w:val="000000"/>
                <w:kern w:val="0"/>
                <w:sz w:val="24"/>
              </w:rPr>
              <w:t>3</w:t>
            </w:r>
          </w:p>
        </w:tc>
        <w:tc>
          <w:tcPr>
            <w:tcW w:w="1559"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hint="eastAsia"/>
                <w:color w:val="000000"/>
                <w:kern w:val="0"/>
                <w:sz w:val="24"/>
              </w:rPr>
              <w:t>五</w:t>
            </w:r>
            <w:r w:rsidR="00026FE6" w:rsidRPr="00026FE6">
              <w:rPr>
                <w:rFonts w:ascii="KaiTi" w:eastAsia="KaiTi" w:hAnsi="KaiTi" w:cs="宋体" w:hint="eastAsia"/>
                <w:color w:val="000000"/>
                <w:kern w:val="0"/>
                <w:sz w:val="24"/>
              </w:rPr>
              <w:t>4</w:t>
            </w:r>
          </w:p>
        </w:tc>
        <w:tc>
          <w:tcPr>
            <w:tcW w:w="1418"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hint="eastAsia"/>
                <w:color w:val="000000"/>
                <w:kern w:val="0"/>
                <w:sz w:val="24"/>
              </w:rPr>
              <w:t>五</w:t>
            </w:r>
            <w:r w:rsidR="00026FE6" w:rsidRPr="00026FE6">
              <w:rPr>
                <w:rFonts w:ascii="KaiTi" w:eastAsia="KaiTi" w:hAnsi="KaiTi" w:cs="宋体" w:hint="eastAsia"/>
                <w:color w:val="000000"/>
                <w:kern w:val="0"/>
                <w:sz w:val="24"/>
              </w:rPr>
              <w:t>5</w:t>
            </w:r>
          </w:p>
        </w:tc>
        <w:tc>
          <w:tcPr>
            <w:tcW w:w="1417"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hint="eastAsia"/>
                <w:color w:val="000000"/>
                <w:kern w:val="0"/>
                <w:sz w:val="24"/>
              </w:rPr>
              <w:t>五</w:t>
            </w:r>
            <w:r w:rsidR="00026FE6" w:rsidRPr="00026FE6">
              <w:rPr>
                <w:rFonts w:ascii="KaiTi" w:eastAsia="KaiTi" w:hAnsi="KaiTi" w:cs="宋体" w:hint="eastAsia"/>
                <w:color w:val="000000"/>
                <w:kern w:val="0"/>
                <w:sz w:val="24"/>
              </w:rPr>
              <w:t>6</w:t>
            </w:r>
          </w:p>
        </w:tc>
      </w:tr>
      <w:tr w:rsidR="00026FE6" w:rsidTr="00026FE6">
        <w:tc>
          <w:tcPr>
            <w:tcW w:w="801" w:type="dxa"/>
          </w:tcPr>
          <w:p w:rsidR="00026FE6" w:rsidRDefault="00026FE6">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人数</w:t>
            </w:r>
          </w:p>
        </w:tc>
        <w:tc>
          <w:tcPr>
            <w:tcW w:w="1434"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color w:val="000000"/>
                <w:kern w:val="0"/>
                <w:sz w:val="24"/>
              </w:rPr>
              <w:t>43</w:t>
            </w:r>
          </w:p>
        </w:tc>
        <w:tc>
          <w:tcPr>
            <w:tcW w:w="1559"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color w:val="000000"/>
                <w:kern w:val="0"/>
                <w:sz w:val="24"/>
              </w:rPr>
              <w:t>41</w:t>
            </w:r>
          </w:p>
        </w:tc>
        <w:tc>
          <w:tcPr>
            <w:tcW w:w="1559"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color w:val="000000"/>
                <w:kern w:val="0"/>
                <w:sz w:val="24"/>
              </w:rPr>
              <w:t>43</w:t>
            </w:r>
          </w:p>
        </w:tc>
        <w:tc>
          <w:tcPr>
            <w:tcW w:w="1559"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color w:val="000000"/>
                <w:kern w:val="0"/>
                <w:sz w:val="24"/>
              </w:rPr>
              <w:t>42</w:t>
            </w:r>
          </w:p>
        </w:tc>
        <w:tc>
          <w:tcPr>
            <w:tcW w:w="1418"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color w:val="000000"/>
                <w:kern w:val="0"/>
                <w:sz w:val="24"/>
              </w:rPr>
              <w:t>44</w:t>
            </w:r>
          </w:p>
        </w:tc>
        <w:tc>
          <w:tcPr>
            <w:tcW w:w="1417" w:type="dxa"/>
            <w:vAlign w:val="center"/>
          </w:tcPr>
          <w:p w:rsidR="00026FE6" w:rsidRPr="00026FE6" w:rsidRDefault="00D855A0" w:rsidP="00026FE6">
            <w:pPr>
              <w:autoSpaceDE w:val="0"/>
              <w:autoSpaceDN w:val="0"/>
              <w:adjustRightInd w:val="0"/>
              <w:spacing w:line="300" w:lineRule="auto"/>
              <w:jc w:val="center"/>
              <w:rPr>
                <w:rFonts w:ascii="KaiTi" w:eastAsia="KaiTi" w:hAnsi="KaiTi" w:cs="宋体"/>
                <w:color w:val="000000"/>
                <w:kern w:val="0"/>
                <w:sz w:val="24"/>
              </w:rPr>
            </w:pPr>
            <w:r>
              <w:rPr>
                <w:rFonts w:ascii="KaiTi" w:eastAsia="KaiTi" w:hAnsi="KaiTi" w:cs="宋体"/>
                <w:color w:val="000000"/>
                <w:kern w:val="0"/>
                <w:sz w:val="24"/>
              </w:rPr>
              <w:t>41</w:t>
            </w:r>
          </w:p>
        </w:tc>
      </w:tr>
      <w:tr w:rsidR="00026FE6" w:rsidTr="00026FE6">
        <w:tc>
          <w:tcPr>
            <w:tcW w:w="801" w:type="dxa"/>
            <w:vAlign w:val="center"/>
          </w:tcPr>
          <w:p w:rsidR="00026FE6" w:rsidRDefault="00026FE6">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任教</w:t>
            </w:r>
          </w:p>
          <w:p w:rsidR="00026FE6" w:rsidRDefault="00026FE6">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教师</w:t>
            </w:r>
          </w:p>
        </w:tc>
        <w:tc>
          <w:tcPr>
            <w:tcW w:w="1434" w:type="dxa"/>
            <w:vAlign w:val="center"/>
          </w:tcPr>
          <w:p w:rsidR="00026FE6" w:rsidRPr="00026FE6" w:rsidRDefault="00D855A0" w:rsidP="00026FE6">
            <w:pPr>
              <w:autoSpaceDE w:val="0"/>
              <w:autoSpaceDN w:val="0"/>
              <w:adjustRightInd w:val="0"/>
              <w:jc w:val="center"/>
              <w:rPr>
                <w:rFonts w:ascii="KaiTi" w:eastAsia="KaiTi" w:hAnsi="KaiTi" w:cs="宋体"/>
                <w:color w:val="000000"/>
                <w:kern w:val="0"/>
                <w:sz w:val="24"/>
              </w:rPr>
            </w:pPr>
            <w:r>
              <w:rPr>
                <w:rFonts w:ascii="KaiTi" w:eastAsia="KaiTi" w:hAnsi="KaiTi" w:cs="宋体" w:hint="eastAsia"/>
                <w:color w:val="000000"/>
                <w:kern w:val="0"/>
                <w:sz w:val="24"/>
              </w:rPr>
              <w:t>潘青松</w:t>
            </w:r>
          </w:p>
        </w:tc>
        <w:tc>
          <w:tcPr>
            <w:tcW w:w="1559" w:type="dxa"/>
            <w:vAlign w:val="center"/>
          </w:tcPr>
          <w:p w:rsidR="00026FE6" w:rsidRPr="00026FE6" w:rsidRDefault="00D855A0" w:rsidP="00026FE6">
            <w:pPr>
              <w:autoSpaceDE w:val="0"/>
              <w:autoSpaceDN w:val="0"/>
              <w:adjustRightInd w:val="0"/>
              <w:jc w:val="center"/>
              <w:rPr>
                <w:rFonts w:ascii="KaiTi" w:eastAsia="KaiTi" w:hAnsi="KaiTi" w:cs="宋体"/>
                <w:color w:val="000000"/>
                <w:kern w:val="0"/>
                <w:sz w:val="24"/>
              </w:rPr>
            </w:pPr>
            <w:r>
              <w:rPr>
                <w:rFonts w:ascii="KaiTi" w:eastAsia="KaiTi" w:hAnsi="KaiTi" w:cs="宋体" w:hint="eastAsia"/>
                <w:color w:val="000000"/>
                <w:kern w:val="0"/>
                <w:sz w:val="24"/>
              </w:rPr>
              <w:t>万敏</w:t>
            </w:r>
          </w:p>
        </w:tc>
        <w:tc>
          <w:tcPr>
            <w:tcW w:w="1559" w:type="dxa"/>
            <w:vAlign w:val="center"/>
          </w:tcPr>
          <w:p w:rsidR="00026FE6" w:rsidRPr="00026FE6" w:rsidRDefault="00D855A0" w:rsidP="00026FE6">
            <w:pPr>
              <w:autoSpaceDE w:val="0"/>
              <w:autoSpaceDN w:val="0"/>
              <w:adjustRightInd w:val="0"/>
              <w:jc w:val="center"/>
              <w:rPr>
                <w:rFonts w:ascii="KaiTi" w:eastAsia="KaiTi" w:hAnsi="KaiTi" w:cs="宋体"/>
                <w:color w:val="000000"/>
                <w:kern w:val="0"/>
                <w:sz w:val="24"/>
              </w:rPr>
            </w:pPr>
            <w:r>
              <w:rPr>
                <w:rFonts w:ascii="KaiTi" w:eastAsia="KaiTi" w:hAnsi="KaiTi" w:cs="宋体" w:hint="eastAsia"/>
                <w:color w:val="000000"/>
                <w:kern w:val="0"/>
                <w:sz w:val="24"/>
              </w:rPr>
              <w:t>孙红俊</w:t>
            </w:r>
          </w:p>
        </w:tc>
        <w:tc>
          <w:tcPr>
            <w:tcW w:w="1559" w:type="dxa"/>
            <w:vAlign w:val="center"/>
          </w:tcPr>
          <w:p w:rsidR="00026FE6" w:rsidRPr="00026FE6" w:rsidRDefault="00D855A0" w:rsidP="00026FE6">
            <w:pPr>
              <w:autoSpaceDE w:val="0"/>
              <w:autoSpaceDN w:val="0"/>
              <w:adjustRightInd w:val="0"/>
              <w:jc w:val="center"/>
              <w:rPr>
                <w:rFonts w:ascii="KaiTi" w:eastAsia="KaiTi" w:hAnsi="KaiTi" w:cs="宋体"/>
                <w:color w:val="000000"/>
                <w:kern w:val="0"/>
                <w:sz w:val="24"/>
              </w:rPr>
            </w:pPr>
            <w:r>
              <w:rPr>
                <w:rFonts w:ascii="KaiTi" w:eastAsia="KaiTi" w:hAnsi="KaiTi" w:cs="宋体" w:hint="eastAsia"/>
                <w:color w:val="000000"/>
                <w:kern w:val="0"/>
                <w:sz w:val="24"/>
              </w:rPr>
              <w:t>朱彩芳</w:t>
            </w:r>
          </w:p>
        </w:tc>
        <w:tc>
          <w:tcPr>
            <w:tcW w:w="1418" w:type="dxa"/>
            <w:vAlign w:val="center"/>
          </w:tcPr>
          <w:p w:rsidR="00026FE6" w:rsidRPr="00026FE6" w:rsidRDefault="00D855A0" w:rsidP="00026FE6">
            <w:pPr>
              <w:autoSpaceDE w:val="0"/>
              <w:autoSpaceDN w:val="0"/>
              <w:adjustRightInd w:val="0"/>
              <w:jc w:val="center"/>
              <w:rPr>
                <w:rFonts w:ascii="KaiTi" w:eastAsia="KaiTi" w:hAnsi="KaiTi" w:cs="宋体"/>
                <w:color w:val="000000"/>
                <w:kern w:val="0"/>
                <w:sz w:val="24"/>
              </w:rPr>
            </w:pPr>
            <w:r>
              <w:rPr>
                <w:rFonts w:ascii="KaiTi" w:eastAsia="KaiTi" w:hAnsi="KaiTi" w:cs="宋体" w:hint="eastAsia"/>
                <w:color w:val="000000"/>
                <w:kern w:val="0"/>
                <w:sz w:val="24"/>
              </w:rPr>
              <w:t>陈继兰</w:t>
            </w:r>
          </w:p>
        </w:tc>
        <w:tc>
          <w:tcPr>
            <w:tcW w:w="1417" w:type="dxa"/>
            <w:vAlign w:val="center"/>
          </w:tcPr>
          <w:p w:rsidR="00026FE6" w:rsidRPr="00026FE6" w:rsidRDefault="00D855A0" w:rsidP="00026FE6">
            <w:pPr>
              <w:autoSpaceDE w:val="0"/>
              <w:autoSpaceDN w:val="0"/>
              <w:adjustRightInd w:val="0"/>
              <w:jc w:val="center"/>
              <w:rPr>
                <w:rFonts w:ascii="KaiTi" w:eastAsia="KaiTi" w:hAnsi="KaiTi" w:cs="宋体"/>
                <w:color w:val="000000"/>
                <w:kern w:val="0"/>
                <w:sz w:val="24"/>
              </w:rPr>
            </w:pPr>
            <w:r>
              <w:rPr>
                <w:rFonts w:ascii="KaiTi" w:eastAsia="KaiTi" w:hAnsi="KaiTi" w:cs="宋体" w:hint="eastAsia"/>
                <w:color w:val="000000"/>
                <w:kern w:val="0"/>
                <w:sz w:val="24"/>
              </w:rPr>
              <w:t>富俊琳</w:t>
            </w:r>
          </w:p>
        </w:tc>
      </w:tr>
    </w:tbl>
    <w:p w:rsidR="00494F41" w:rsidRPr="00404D3E" w:rsidRDefault="00C40301">
      <w:pPr>
        <w:spacing w:line="360" w:lineRule="auto"/>
        <w:ind w:firstLine="480"/>
        <w:rPr>
          <w:rFonts w:ascii="黑体" w:eastAsia="黑体" w:hAnsi="黑体" w:cs="黑体"/>
          <w:sz w:val="24"/>
        </w:rPr>
      </w:pPr>
      <w:r w:rsidRPr="00404D3E">
        <w:rPr>
          <w:rFonts w:ascii="黑体" w:eastAsia="黑体" w:hAnsi="黑体" w:cs="黑体" w:hint="eastAsia"/>
          <w:sz w:val="24"/>
        </w:rPr>
        <w:t>2.</w:t>
      </w:r>
      <w:r w:rsidR="00662B4F" w:rsidRPr="00404D3E">
        <w:rPr>
          <w:rFonts w:ascii="黑体" w:eastAsia="黑体" w:hAnsi="黑体" w:cs="黑体" w:hint="eastAsia"/>
          <w:sz w:val="24"/>
        </w:rPr>
        <w:t>调研</w:t>
      </w:r>
      <w:r w:rsidRPr="00404D3E">
        <w:rPr>
          <w:rFonts w:ascii="黑体" w:eastAsia="黑体" w:hAnsi="黑体" w:cs="黑体" w:hint="eastAsia"/>
          <w:sz w:val="24"/>
        </w:rPr>
        <w:t>内容</w:t>
      </w:r>
    </w:p>
    <w:p w:rsidR="00494F41" w:rsidRPr="00404D3E" w:rsidRDefault="00404D3E" w:rsidP="00DD2DCF">
      <w:pPr>
        <w:spacing w:line="360" w:lineRule="auto"/>
        <w:ind w:firstLineChars="300" w:firstLine="756"/>
        <w:rPr>
          <w:rFonts w:ascii="KaiTi" w:eastAsia="KaiTi" w:hAnsi="KaiTi"/>
          <w:bCs/>
          <w:sz w:val="24"/>
        </w:rPr>
      </w:pPr>
      <w:r w:rsidRPr="00404D3E">
        <w:rPr>
          <w:rFonts w:ascii="KaiTi" w:eastAsia="KaiTi" w:hAnsi="KaiTi" w:hint="eastAsia"/>
          <w:bCs/>
          <w:sz w:val="24"/>
        </w:rPr>
        <w:t>部编版</w:t>
      </w:r>
      <w:r w:rsidR="00D855A0">
        <w:rPr>
          <w:rFonts w:ascii="KaiTi" w:eastAsia="KaiTi" w:hAnsi="KaiTi" w:hint="eastAsia"/>
          <w:bCs/>
          <w:sz w:val="24"/>
        </w:rPr>
        <w:t>五</w:t>
      </w:r>
      <w:r w:rsidRPr="00404D3E">
        <w:rPr>
          <w:rFonts w:ascii="KaiTi" w:eastAsia="KaiTi" w:hAnsi="KaiTi" w:hint="eastAsia"/>
          <w:bCs/>
          <w:sz w:val="24"/>
        </w:rPr>
        <w:t>年级语文下册1</w:t>
      </w:r>
      <w:r w:rsidRPr="00404D3E">
        <w:rPr>
          <w:rFonts w:ascii="KaiTi" w:eastAsia="KaiTi" w:hAnsi="KaiTi"/>
          <w:bCs/>
          <w:sz w:val="24"/>
        </w:rPr>
        <w:t>-</w:t>
      </w:r>
      <w:r w:rsidR="00D855A0">
        <w:rPr>
          <w:rFonts w:ascii="KaiTi" w:eastAsia="KaiTi" w:hAnsi="KaiTi"/>
          <w:bCs/>
          <w:sz w:val="24"/>
        </w:rPr>
        <w:t>8</w:t>
      </w:r>
      <w:r w:rsidRPr="00404D3E">
        <w:rPr>
          <w:rFonts w:ascii="KaiTi" w:eastAsia="KaiTi" w:hAnsi="KaiTi" w:hint="eastAsia"/>
          <w:bCs/>
          <w:sz w:val="24"/>
        </w:rPr>
        <w:t>单元课文内容。</w:t>
      </w:r>
    </w:p>
    <w:p w:rsidR="00494F41" w:rsidRDefault="00C40301">
      <w:pPr>
        <w:spacing w:line="360" w:lineRule="auto"/>
        <w:ind w:firstLine="480"/>
        <w:rPr>
          <w:rFonts w:ascii="黑体" w:eastAsia="黑体" w:hAnsi="黑体" w:cs="黑体"/>
          <w:sz w:val="24"/>
        </w:rPr>
      </w:pPr>
      <w:r w:rsidRPr="00404D3E">
        <w:rPr>
          <w:rFonts w:ascii="黑体" w:eastAsia="黑体" w:hAnsi="黑体" w:cs="黑体" w:hint="eastAsia"/>
          <w:sz w:val="24"/>
        </w:rPr>
        <w:t>3.</w:t>
      </w:r>
      <w:r w:rsidR="00662B4F" w:rsidRPr="00404D3E">
        <w:rPr>
          <w:rFonts w:ascii="黑体" w:eastAsia="黑体" w:hAnsi="黑体" w:cs="黑体" w:hint="eastAsia"/>
          <w:sz w:val="24"/>
        </w:rPr>
        <w:t>调研学校</w:t>
      </w:r>
      <w:r w:rsidRPr="00404D3E">
        <w:rPr>
          <w:rFonts w:ascii="黑体" w:eastAsia="黑体" w:hAnsi="黑体" w:cs="黑体" w:hint="eastAsia"/>
          <w:sz w:val="24"/>
        </w:rPr>
        <w:t>总体情况</w:t>
      </w:r>
    </w:p>
    <w:p w:rsidR="00494F41" w:rsidRDefault="00404D3E">
      <w:pPr>
        <w:spacing w:line="360" w:lineRule="auto"/>
        <w:rPr>
          <w:rFonts w:ascii="KaiTi" w:eastAsia="KaiTi" w:hAnsi="KaiTi" w:cs="宋体"/>
          <w:sz w:val="24"/>
        </w:rPr>
      </w:pPr>
      <w:r>
        <w:rPr>
          <w:rFonts w:ascii="KaiTi" w:eastAsia="KaiTi" w:hAnsi="KaiTi" w:cs="宋体" w:hint="eastAsia"/>
          <w:noProof/>
          <w:sz w:val="24"/>
        </w:rPr>
        <w:drawing>
          <wp:anchor distT="0" distB="0" distL="114300" distR="114300" simplePos="0" relativeHeight="251661312" behindDoc="1" locked="0" layoutInCell="1" allowOverlap="1">
            <wp:simplePos x="0" y="0"/>
            <wp:positionH relativeFrom="column">
              <wp:posOffset>-2540</wp:posOffset>
            </wp:positionH>
            <wp:positionV relativeFrom="paragraph">
              <wp:posOffset>294640</wp:posOffset>
            </wp:positionV>
            <wp:extent cx="4826000" cy="1778000"/>
            <wp:effectExtent l="0" t="0" r="12700" b="1270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404D3E">
        <w:rPr>
          <w:rFonts w:ascii="KaiTi" w:eastAsia="KaiTi" w:hAnsi="KaiTi" w:cs="宋体" w:hint="eastAsia"/>
          <w:sz w:val="24"/>
        </w:rPr>
        <w:t>校平均：</w:t>
      </w:r>
      <w:r w:rsidR="00D855A0">
        <w:rPr>
          <w:rFonts w:ascii="KaiTi" w:eastAsia="KaiTi" w:hAnsi="KaiTi" w:cs="宋体"/>
          <w:sz w:val="24"/>
        </w:rPr>
        <w:t>80</w:t>
      </w:r>
      <w:r w:rsidRPr="00404D3E">
        <w:rPr>
          <w:rFonts w:ascii="KaiTi" w:eastAsia="KaiTi" w:hAnsi="KaiTi" w:cs="宋体"/>
          <w:sz w:val="24"/>
        </w:rPr>
        <w:t>.88</w:t>
      </w:r>
      <w:r w:rsidRPr="00404D3E">
        <w:rPr>
          <w:rFonts w:ascii="KaiTi" w:eastAsia="KaiTi" w:hAnsi="KaiTi" w:cs="宋体" w:hint="eastAsia"/>
          <w:sz w:val="24"/>
        </w:rPr>
        <w:t>分</w:t>
      </w:r>
    </w:p>
    <w:p w:rsidR="00404D3E" w:rsidRPr="00404D3E" w:rsidRDefault="00404D3E">
      <w:pPr>
        <w:spacing w:line="360" w:lineRule="auto"/>
        <w:rPr>
          <w:rFonts w:ascii="KaiTi" w:eastAsia="KaiTi" w:hAnsi="KaiTi" w:cs="宋体"/>
          <w:sz w:val="24"/>
        </w:rPr>
      </w:pPr>
    </w:p>
    <w:p w:rsidR="00404D3E" w:rsidRDefault="00404D3E" w:rsidP="00B403C2">
      <w:pPr>
        <w:spacing w:line="360" w:lineRule="auto"/>
        <w:ind w:firstLineChars="200" w:firstLine="480"/>
        <w:rPr>
          <w:rFonts w:ascii="宋体" w:eastAsia="宋体" w:hAnsi="宋体" w:cs="宋体"/>
          <w:sz w:val="24"/>
        </w:rPr>
      </w:pPr>
    </w:p>
    <w:p w:rsidR="00494F41" w:rsidRDefault="00494F41" w:rsidP="00B403C2">
      <w:pPr>
        <w:spacing w:line="360" w:lineRule="auto"/>
        <w:ind w:firstLineChars="200" w:firstLine="480"/>
        <w:rPr>
          <w:rFonts w:ascii="黑体" w:eastAsia="黑体" w:hAnsi="黑体" w:cs="黑体"/>
          <w:sz w:val="24"/>
        </w:rPr>
      </w:pPr>
    </w:p>
    <w:p w:rsidR="00404D3E" w:rsidRDefault="00404D3E" w:rsidP="00404D3E">
      <w:pPr>
        <w:spacing w:line="360" w:lineRule="auto"/>
        <w:ind w:firstLineChars="200" w:firstLine="482"/>
        <w:rPr>
          <w:rFonts w:ascii="黑体" w:eastAsia="黑体" w:hAnsi="黑体" w:cs="黑体"/>
          <w:b/>
          <w:bCs/>
          <w:sz w:val="24"/>
        </w:rPr>
      </w:pPr>
    </w:p>
    <w:p w:rsidR="00404D3E" w:rsidRDefault="00404D3E">
      <w:pPr>
        <w:spacing w:line="360" w:lineRule="auto"/>
        <w:rPr>
          <w:rFonts w:ascii="黑体" w:eastAsia="黑体" w:hAnsi="黑体" w:cs="黑体"/>
          <w:b/>
          <w:bCs/>
          <w:sz w:val="24"/>
        </w:rPr>
      </w:pPr>
    </w:p>
    <w:p w:rsidR="00404D3E" w:rsidRDefault="00404D3E">
      <w:pPr>
        <w:spacing w:line="360" w:lineRule="auto"/>
        <w:rPr>
          <w:rFonts w:ascii="黑体" w:eastAsia="黑体" w:hAnsi="黑体" w:cs="黑体"/>
          <w:b/>
          <w:bCs/>
          <w:sz w:val="24"/>
        </w:rPr>
      </w:pPr>
    </w:p>
    <w:p w:rsidR="00494F41" w:rsidRDefault="00662B4F">
      <w:pPr>
        <w:spacing w:line="360" w:lineRule="auto"/>
        <w:rPr>
          <w:rFonts w:ascii="黑体" w:eastAsia="黑体" w:hAnsi="黑体" w:cs="黑体"/>
          <w:b/>
          <w:bCs/>
          <w:sz w:val="24"/>
        </w:rPr>
      </w:pPr>
      <w:r>
        <w:rPr>
          <w:rFonts w:ascii="黑体" w:eastAsia="黑体" w:hAnsi="黑体" w:cs="黑体" w:hint="eastAsia"/>
          <w:b/>
          <w:bCs/>
          <w:sz w:val="24"/>
        </w:rPr>
        <w:t>二、调研</w:t>
      </w:r>
      <w:r w:rsidR="00C40301">
        <w:rPr>
          <w:rFonts w:ascii="黑体" w:eastAsia="黑体" w:hAnsi="黑体" w:cs="黑体" w:hint="eastAsia"/>
          <w:b/>
          <w:bCs/>
          <w:sz w:val="24"/>
        </w:rPr>
        <w:t>结果与分析</w:t>
      </w:r>
    </w:p>
    <w:p w:rsidR="00494F41" w:rsidRDefault="00662B4F">
      <w:pPr>
        <w:spacing w:line="360" w:lineRule="auto"/>
        <w:ind w:firstLine="480"/>
        <w:rPr>
          <w:rFonts w:ascii="黑体" w:eastAsia="黑体" w:hAnsi="黑体" w:cs="黑体"/>
          <w:sz w:val="24"/>
        </w:rPr>
      </w:pPr>
      <w:r>
        <w:rPr>
          <w:rFonts w:ascii="黑体" w:eastAsia="黑体" w:hAnsi="黑体" w:cs="黑体" w:hint="eastAsia"/>
          <w:sz w:val="24"/>
        </w:rPr>
        <w:t>（一）命题理解及学校</w:t>
      </w:r>
      <w:r w:rsidR="00C40301">
        <w:rPr>
          <w:rFonts w:ascii="黑体" w:eastAsia="黑体" w:hAnsi="黑体" w:cs="黑体" w:hint="eastAsia"/>
          <w:sz w:val="24"/>
        </w:rPr>
        <w:t>各模块得分率分析</w:t>
      </w:r>
    </w:p>
    <w:p w:rsidR="00C34FC1" w:rsidRDefault="00C34FC1" w:rsidP="00EC2602">
      <w:pPr>
        <w:spacing w:line="360" w:lineRule="auto"/>
        <w:ind w:leftChars="200" w:left="420"/>
        <w:rPr>
          <w:rFonts w:ascii="KaiTi" w:eastAsia="KaiTi" w:hAnsi="KaiTi" w:cs="黑体"/>
          <w:sz w:val="24"/>
        </w:rPr>
      </w:pPr>
      <w:r w:rsidRPr="00C34FC1">
        <w:rPr>
          <w:rFonts w:ascii="KaiTi" w:eastAsia="KaiTi" w:hAnsi="KaiTi" w:cs="黑体" w:hint="eastAsia"/>
          <w:sz w:val="24"/>
        </w:rPr>
        <w:t>1</w:t>
      </w:r>
      <w:r w:rsidRPr="00C34FC1">
        <w:rPr>
          <w:rFonts w:ascii="KaiTi" w:eastAsia="KaiTi" w:hAnsi="KaiTi" w:cs="黑体"/>
          <w:sz w:val="24"/>
        </w:rPr>
        <w:t>.</w:t>
      </w:r>
      <w:r w:rsidR="00EC2602" w:rsidRPr="00EC2602">
        <w:rPr>
          <w:rFonts w:ascii="KaiTi" w:eastAsia="KaiTi" w:hAnsi="KaiTi" w:cs="黑体" w:hint="eastAsia"/>
          <w:sz w:val="24"/>
        </w:rPr>
        <w:t>本套试题基本上达到了《全日制义务教育语文课程标准》对小学五年级</w:t>
      </w:r>
      <w:r w:rsidR="00EC2602">
        <w:rPr>
          <w:rFonts w:ascii="KaiTi" w:eastAsia="KaiTi" w:hAnsi="KaiTi" w:cs="黑体" w:hint="eastAsia"/>
          <w:sz w:val="24"/>
        </w:rPr>
        <w:t>下</w:t>
      </w:r>
      <w:r w:rsidR="00EC2602" w:rsidRPr="00EC2602">
        <w:rPr>
          <w:rFonts w:ascii="KaiTi" w:eastAsia="KaiTi" w:hAnsi="KaiTi" w:cs="黑体" w:hint="eastAsia"/>
          <w:sz w:val="24"/>
        </w:rPr>
        <w:t>学期的目标要求，题型结构和难度相对稳定，试卷难易适度，容量适中，卷面上未出现偏题、怪题，内容比较全面，比较能反映出学生对实际语文知识的掌握及运用情况。试卷从不同的题型，不同的角度，对学生所学知识进行了全面的检测，题型多样，形式灵活。一方面强调对基础知识,基本技能的考查;另一方面，生活语文的凸显使测查跳出“机械模仿”的框框,能在语文能力、语文运用等可持续发展上对学生作出引领，较</w:t>
      </w:r>
      <w:r w:rsidR="00EC2602" w:rsidRPr="00EC2602">
        <w:rPr>
          <w:rFonts w:ascii="KaiTi" w:eastAsia="KaiTi" w:hAnsi="KaiTi" w:cs="黑体" w:hint="eastAsia"/>
          <w:sz w:val="24"/>
        </w:rPr>
        <w:lastRenderedPageBreak/>
        <w:t>全面考察学生在具体情境中运用知识的能力。试卷各部份分数比例比较合理，不仅测查学生的知识技能掌握情况，还注重测查学生的创新能力的培养。总的来说，本份试题题型多样、涉及面广、难易适中，体现了新课标、新思想、新理念，是一份科学合理的试题。</w:t>
      </w:r>
    </w:p>
    <w:p w:rsidR="00EC2602" w:rsidRDefault="00EC2602" w:rsidP="00DD2DCF">
      <w:pPr>
        <w:spacing w:line="360" w:lineRule="auto"/>
        <w:ind w:firstLineChars="200" w:firstLine="504"/>
        <w:rPr>
          <w:rFonts w:ascii="KaiTi" w:eastAsia="KaiTi" w:hAnsi="KaiTi" w:cs="黑体"/>
          <w:sz w:val="24"/>
        </w:rPr>
      </w:pPr>
    </w:p>
    <w:p w:rsidR="00C34FC1" w:rsidRDefault="00C34FC1" w:rsidP="00DD2DCF">
      <w:pPr>
        <w:spacing w:line="360" w:lineRule="auto"/>
        <w:ind w:firstLineChars="200" w:firstLine="504"/>
        <w:rPr>
          <w:rFonts w:ascii="KaiTi" w:eastAsia="KaiTi" w:hAnsi="KaiTi" w:cs="黑体"/>
          <w:sz w:val="24"/>
        </w:rPr>
      </w:pPr>
      <w:r>
        <w:rPr>
          <w:rFonts w:ascii="KaiTi" w:eastAsia="KaiTi" w:hAnsi="KaiTi" w:cs="黑体" w:hint="eastAsia"/>
          <w:sz w:val="24"/>
        </w:rPr>
        <w:t>2</w:t>
      </w:r>
      <w:r>
        <w:rPr>
          <w:rFonts w:ascii="KaiTi" w:eastAsia="KaiTi" w:hAnsi="KaiTi" w:cs="黑体"/>
          <w:sz w:val="24"/>
        </w:rPr>
        <w:t>.</w:t>
      </w:r>
      <w:r>
        <w:rPr>
          <w:rFonts w:ascii="KaiTi" w:eastAsia="KaiTi" w:hAnsi="KaiTi" w:cs="黑体" w:hint="eastAsia"/>
          <w:sz w:val="24"/>
        </w:rPr>
        <w:t>得分率分析</w:t>
      </w:r>
    </w:p>
    <w:p w:rsidR="00C34FC1" w:rsidRDefault="00C34FC1" w:rsidP="00DD2DCF">
      <w:pPr>
        <w:spacing w:line="360" w:lineRule="auto"/>
        <w:ind w:firstLineChars="200" w:firstLine="504"/>
        <w:rPr>
          <w:rFonts w:ascii="KaiTi" w:eastAsia="KaiTi" w:hAnsi="KaiTi" w:cs="黑体"/>
          <w:sz w:val="24"/>
        </w:rPr>
      </w:pPr>
      <w:r>
        <w:rPr>
          <w:rFonts w:ascii="KaiTi" w:eastAsia="KaiTi" w:hAnsi="KaiTi" w:cs="黑体" w:hint="eastAsia"/>
          <w:sz w:val="24"/>
        </w:rPr>
        <w:t>（1）</w:t>
      </w:r>
      <w:r w:rsidR="003A2100">
        <w:rPr>
          <w:rFonts w:ascii="KaiTi" w:eastAsia="KaiTi" w:hAnsi="KaiTi" w:cs="黑体" w:hint="eastAsia"/>
          <w:sz w:val="24"/>
        </w:rPr>
        <w:t>基础知识部分</w:t>
      </w:r>
      <w:r w:rsidR="00687D5D">
        <w:rPr>
          <w:rFonts w:ascii="KaiTi" w:eastAsia="KaiTi" w:hAnsi="KaiTi" w:cs="黑体" w:hint="eastAsia"/>
          <w:sz w:val="24"/>
        </w:rPr>
        <w:t xml:space="preserve">得分率 </w:t>
      </w:r>
      <w:r w:rsidR="003A2100">
        <w:rPr>
          <w:rFonts w:ascii="KaiTi" w:eastAsia="KaiTi" w:hAnsi="KaiTi" w:cs="黑体"/>
          <w:sz w:val="24"/>
        </w:rPr>
        <w:t>76.33</w:t>
      </w:r>
      <w:r w:rsidR="003A2100">
        <w:rPr>
          <w:rFonts w:ascii="KaiTi" w:eastAsia="KaiTi" w:hAnsi="KaiTi" w:cs="黑体" w:hint="eastAsia"/>
          <w:sz w:val="24"/>
        </w:rPr>
        <w:t>%</w:t>
      </w:r>
    </w:p>
    <w:p w:rsidR="00687D5D" w:rsidRDefault="00687D5D" w:rsidP="00DD2DCF">
      <w:pPr>
        <w:spacing w:line="360" w:lineRule="auto"/>
        <w:ind w:firstLineChars="200" w:firstLine="504"/>
        <w:rPr>
          <w:rFonts w:ascii="KaiTi" w:eastAsia="KaiTi" w:hAnsi="KaiTi" w:cs="黑体"/>
          <w:sz w:val="24"/>
        </w:rPr>
      </w:pPr>
      <w:r>
        <w:rPr>
          <w:rFonts w:ascii="KaiTi" w:eastAsia="KaiTi" w:hAnsi="KaiTi" w:cs="黑体" w:hint="eastAsia"/>
          <w:sz w:val="24"/>
        </w:rPr>
        <w:t>（2）</w:t>
      </w:r>
      <w:r w:rsidR="003A2100">
        <w:rPr>
          <w:rFonts w:ascii="KaiTi" w:eastAsia="KaiTi" w:hAnsi="KaiTi" w:cs="黑体" w:hint="eastAsia"/>
          <w:sz w:val="24"/>
        </w:rPr>
        <w:t>语言积累与运用部分</w:t>
      </w:r>
      <w:r>
        <w:rPr>
          <w:rFonts w:ascii="KaiTi" w:eastAsia="KaiTi" w:hAnsi="KaiTi" w:cs="黑体" w:hint="eastAsia"/>
          <w:sz w:val="24"/>
        </w:rPr>
        <w:t xml:space="preserve">得分率 </w:t>
      </w:r>
      <w:r w:rsidR="003A2100">
        <w:rPr>
          <w:rFonts w:ascii="KaiTi" w:eastAsia="KaiTi" w:hAnsi="KaiTi" w:cs="黑体"/>
          <w:sz w:val="24"/>
        </w:rPr>
        <w:t>90.50</w:t>
      </w:r>
      <w:r w:rsidR="003A2100">
        <w:rPr>
          <w:rFonts w:ascii="KaiTi" w:eastAsia="KaiTi" w:hAnsi="KaiTi" w:cs="黑体" w:hint="eastAsia"/>
          <w:sz w:val="24"/>
        </w:rPr>
        <w:t>%</w:t>
      </w:r>
    </w:p>
    <w:p w:rsidR="00687D5D" w:rsidRDefault="00687D5D" w:rsidP="00DD2DCF">
      <w:pPr>
        <w:spacing w:line="360" w:lineRule="auto"/>
        <w:ind w:firstLineChars="200" w:firstLine="504"/>
        <w:rPr>
          <w:rFonts w:ascii="KaiTi" w:eastAsia="KaiTi" w:hAnsi="KaiTi" w:cs="黑体"/>
          <w:sz w:val="24"/>
        </w:rPr>
      </w:pPr>
      <w:r>
        <w:rPr>
          <w:rFonts w:ascii="KaiTi" w:eastAsia="KaiTi" w:hAnsi="KaiTi" w:cs="黑体" w:hint="eastAsia"/>
          <w:sz w:val="24"/>
        </w:rPr>
        <w:t>（3）</w:t>
      </w:r>
      <w:r w:rsidR="003A2100">
        <w:rPr>
          <w:rFonts w:ascii="KaiTi" w:eastAsia="KaiTi" w:hAnsi="KaiTi" w:cs="黑体" w:hint="eastAsia"/>
          <w:sz w:val="24"/>
        </w:rPr>
        <w:t>阅读感悟</w:t>
      </w:r>
      <w:r>
        <w:rPr>
          <w:rFonts w:ascii="KaiTi" w:eastAsia="KaiTi" w:hAnsi="KaiTi" w:cs="黑体" w:hint="eastAsia"/>
          <w:sz w:val="24"/>
        </w:rPr>
        <w:t xml:space="preserve">得分率 </w:t>
      </w:r>
      <w:r w:rsidR="003A2100">
        <w:rPr>
          <w:rFonts w:ascii="KaiTi" w:eastAsia="KaiTi" w:hAnsi="KaiTi" w:cs="黑体"/>
          <w:sz w:val="24"/>
        </w:rPr>
        <w:t>68.11</w:t>
      </w:r>
      <w:r w:rsidR="003A2100">
        <w:rPr>
          <w:rFonts w:ascii="KaiTi" w:eastAsia="KaiTi" w:hAnsi="KaiTi" w:cs="黑体" w:hint="eastAsia"/>
          <w:sz w:val="24"/>
        </w:rPr>
        <w:t>%</w:t>
      </w:r>
    </w:p>
    <w:p w:rsidR="00687D5D" w:rsidRDefault="00687D5D" w:rsidP="00DD2DCF">
      <w:pPr>
        <w:spacing w:line="360" w:lineRule="auto"/>
        <w:ind w:firstLineChars="200" w:firstLine="504"/>
        <w:rPr>
          <w:rFonts w:ascii="KaiTi" w:eastAsia="KaiTi" w:hAnsi="KaiTi" w:cs="黑体"/>
          <w:sz w:val="24"/>
        </w:rPr>
      </w:pPr>
      <w:r>
        <w:rPr>
          <w:rFonts w:ascii="KaiTi" w:eastAsia="KaiTi" w:hAnsi="KaiTi" w:cs="黑体" w:hint="eastAsia"/>
          <w:sz w:val="24"/>
        </w:rPr>
        <w:t>（4）</w:t>
      </w:r>
      <w:r w:rsidR="003A2100">
        <w:rPr>
          <w:rFonts w:ascii="KaiTi" w:eastAsia="KaiTi" w:hAnsi="KaiTi" w:cs="黑体" w:hint="eastAsia"/>
          <w:sz w:val="24"/>
        </w:rPr>
        <w:t>习作表达部分</w:t>
      </w:r>
      <w:r>
        <w:rPr>
          <w:rFonts w:ascii="KaiTi" w:eastAsia="KaiTi" w:hAnsi="KaiTi" w:cs="黑体" w:hint="eastAsia"/>
          <w:sz w:val="24"/>
        </w:rPr>
        <w:t xml:space="preserve"> 得分率 </w:t>
      </w:r>
      <w:r w:rsidR="003A2100">
        <w:rPr>
          <w:rFonts w:ascii="KaiTi" w:eastAsia="KaiTi" w:hAnsi="KaiTi" w:cs="黑体"/>
          <w:sz w:val="24"/>
        </w:rPr>
        <w:t>80.5</w:t>
      </w:r>
      <w:r w:rsidR="00EC2602">
        <w:rPr>
          <w:rFonts w:ascii="KaiTi" w:eastAsia="KaiTi" w:hAnsi="KaiTi" w:cs="黑体" w:hint="eastAsia"/>
          <w:sz w:val="24"/>
        </w:rPr>
        <w:t>%</w:t>
      </w:r>
    </w:p>
    <w:p w:rsidR="00AC7874" w:rsidRDefault="00AC7874" w:rsidP="00DD2DCF">
      <w:pPr>
        <w:spacing w:line="360" w:lineRule="auto"/>
        <w:ind w:firstLineChars="200" w:firstLine="504"/>
        <w:rPr>
          <w:rFonts w:ascii="KaiTi" w:eastAsia="KaiTi" w:hAnsi="KaiTi" w:cs="黑体"/>
          <w:sz w:val="24"/>
        </w:rPr>
      </w:pPr>
    </w:p>
    <w:p w:rsidR="00494F41" w:rsidRDefault="00C40301" w:rsidP="002A11D8">
      <w:pPr>
        <w:spacing w:line="360" w:lineRule="auto"/>
        <w:ind w:firstLine="480"/>
        <w:rPr>
          <w:rFonts w:ascii="黑体" w:eastAsia="黑体" w:hAnsi="黑体" w:cs="黑体"/>
          <w:sz w:val="24"/>
        </w:rPr>
      </w:pPr>
      <w:r>
        <w:rPr>
          <w:rFonts w:ascii="黑体" w:eastAsia="黑体" w:hAnsi="黑体" w:cs="黑体" w:hint="eastAsia"/>
          <w:sz w:val="24"/>
        </w:rPr>
        <w:t>（二）典型题目分析</w:t>
      </w:r>
    </w:p>
    <w:p w:rsidR="002A11D8" w:rsidRDefault="00EE75D0" w:rsidP="002A11D8">
      <w:pPr>
        <w:spacing w:line="360" w:lineRule="auto"/>
        <w:ind w:firstLineChars="300" w:firstLine="720"/>
        <w:rPr>
          <w:rFonts w:ascii="黑体" w:eastAsia="黑体" w:hAnsi="黑体" w:cs="黑体"/>
          <w:sz w:val="24"/>
        </w:rPr>
      </w:pPr>
      <w:bookmarkStart w:id="0" w:name="_Hlk75721064"/>
      <w:r>
        <w:rPr>
          <w:rFonts w:ascii="黑体" w:eastAsia="黑体" w:hAnsi="黑体" w:cs="黑体" w:hint="eastAsia"/>
          <w:sz w:val="24"/>
        </w:rPr>
        <w:t>①</w:t>
      </w:r>
      <w:r w:rsidR="002A11D8">
        <w:rPr>
          <w:rFonts w:ascii="黑体" w:eastAsia="黑体" w:hAnsi="黑体" w:cs="黑体" w:hint="eastAsia"/>
          <w:sz w:val="24"/>
        </w:rPr>
        <w:t>基础知识部分：</w:t>
      </w:r>
    </w:p>
    <w:bookmarkEnd w:id="0"/>
    <w:p w:rsidR="00494F41" w:rsidRDefault="00C40301">
      <w:pPr>
        <w:spacing w:line="360" w:lineRule="auto"/>
        <w:rPr>
          <w:rFonts w:ascii="宋体" w:eastAsia="宋体" w:hAnsi="宋体" w:cs="宋体"/>
          <w:sz w:val="24"/>
        </w:rPr>
      </w:pPr>
      <w:r>
        <w:rPr>
          <w:rFonts w:ascii="宋体" w:eastAsia="宋体" w:hAnsi="宋体" w:cs="宋体" w:hint="eastAsia"/>
          <w:sz w:val="24"/>
        </w:rPr>
        <w:t xml:space="preserve">  1.</w:t>
      </w:r>
      <w:r w:rsidR="00662B4F">
        <w:rPr>
          <w:rFonts w:ascii="宋体" w:eastAsia="宋体" w:hAnsi="宋体" w:cs="宋体" w:hint="eastAsia"/>
          <w:sz w:val="24"/>
        </w:rPr>
        <w:t>看拼音，写词语</w:t>
      </w:r>
      <w:r w:rsidR="00A22022">
        <w:rPr>
          <w:rFonts w:ascii="宋体" w:eastAsia="宋体" w:hAnsi="宋体" w:cs="宋体" w:hint="eastAsia"/>
          <w:sz w:val="24"/>
        </w:rPr>
        <w:t>。</w:t>
      </w:r>
    </w:p>
    <w:p w:rsidR="00494F41" w:rsidRPr="0074722F" w:rsidRDefault="00C40301">
      <w:pPr>
        <w:spacing w:line="360" w:lineRule="auto"/>
        <w:rPr>
          <w:rFonts w:ascii="宋体" w:eastAsia="宋体" w:hAnsi="宋体" w:cs="宋体"/>
          <w:color w:val="000000" w:themeColor="text1"/>
          <w:sz w:val="24"/>
        </w:rPr>
      </w:pPr>
      <w:r>
        <w:rPr>
          <w:rFonts w:ascii="宋体" w:eastAsia="宋体" w:hAnsi="宋体" w:cs="宋体" w:hint="eastAsia"/>
          <w:sz w:val="24"/>
        </w:rPr>
        <w:t xml:space="preserve">      典型题目：</w:t>
      </w:r>
      <w:r w:rsidR="00776C55" w:rsidRPr="00776C55">
        <w:rPr>
          <w:rFonts w:ascii="Arial" w:hAnsi="Arial" w:cs="Arial"/>
          <w:color w:val="000000" w:themeColor="text1"/>
          <w:szCs w:val="21"/>
          <w:shd w:val="clear" w:color="auto" w:fill="FFFFFF"/>
        </w:rPr>
        <w:t>b</w:t>
      </w:r>
      <w:r w:rsidR="00F963BC" w:rsidRPr="00776C55">
        <w:rPr>
          <w:rFonts w:ascii="Arial" w:hAnsi="Arial" w:cs="Arial"/>
          <w:color w:val="000000" w:themeColor="text1"/>
          <w:szCs w:val="21"/>
          <w:shd w:val="clear" w:color="auto" w:fill="FFFFFF"/>
        </w:rPr>
        <w:ruby>
          <w:rubyPr>
            <w:rubyAlign w:val="distributeSpace"/>
            <w:hps w:val="10"/>
            <w:hpsRaise w:val="18"/>
            <w:hpsBaseText w:val="21"/>
            <w:lid w:val="zh-CN"/>
          </w:rubyPr>
          <w:rt>
            <w:r w:rsidR="00776C55" w:rsidRPr="00776C55">
              <w:rPr>
                <w:rFonts w:ascii="Arial" w:hAnsi="Arial" w:cs="Arial"/>
                <w:color w:val="000000" w:themeColor="text1"/>
                <w:sz w:val="10"/>
                <w:szCs w:val="21"/>
                <w:shd w:val="clear" w:color="auto" w:fill="FFFFFF"/>
              </w:rPr>
              <w:t>_</w:t>
            </w:r>
          </w:rt>
          <w:rubyBase>
            <w:r w:rsidR="00776C55" w:rsidRPr="00776C55">
              <w:rPr>
                <w:rFonts w:ascii="Arial" w:hAnsi="Arial" w:cs="Arial"/>
                <w:color w:val="000000" w:themeColor="text1"/>
                <w:szCs w:val="21"/>
                <w:shd w:val="clear" w:color="auto" w:fill="FFFFFF"/>
              </w:rPr>
              <w:t>a</w:t>
            </w:r>
          </w:rubyBase>
        </w:ruby>
      </w:r>
      <w:r w:rsidR="00776C55">
        <w:rPr>
          <w:rFonts w:ascii="Arial" w:hAnsi="Arial" w:cs="Arial"/>
          <w:color w:val="000000" w:themeColor="text1"/>
          <w:szCs w:val="21"/>
          <w:shd w:val="clear" w:color="auto" w:fill="FFFFFF"/>
        </w:rPr>
        <w:t>of</w:t>
      </w:r>
      <w:r w:rsidR="00F963BC">
        <w:rPr>
          <w:rFonts w:ascii="Arial" w:hAnsi="Arial" w:cs="Arial"/>
          <w:color w:val="000000" w:themeColor="text1"/>
          <w:szCs w:val="21"/>
          <w:shd w:val="clear" w:color="auto" w:fill="FFFFFF"/>
        </w:rPr>
        <w:ruby>
          <w:rubyPr>
            <w:rubyAlign w:val="distributeSpace"/>
            <w:hps w:val="10"/>
            <w:hpsRaise w:val="18"/>
            <w:hpsBaseText w:val="21"/>
            <w:lid w:val="zh-CN"/>
          </w:rubyPr>
          <w:rt>
            <w:r w:rsidR="00776C55" w:rsidRPr="00776C55">
              <w:rPr>
                <w:rFonts w:ascii="Arial" w:hAnsi="Arial" w:cs="Arial"/>
                <w:color w:val="000000" w:themeColor="text1"/>
                <w:sz w:val="10"/>
                <w:szCs w:val="21"/>
                <w:shd w:val="clear" w:color="auto" w:fill="FFFFFF"/>
              </w:rPr>
              <w:t>/</w:t>
            </w:r>
          </w:rt>
          <w:rubyBase>
            <w:r w:rsidR="00776C55">
              <w:rPr>
                <w:rFonts w:ascii="Arial" w:hAnsi="Arial" w:cs="Arial"/>
                <w:color w:val="000000" w:themeColor="text1"/>
                <w:szCs w:val="21"/>
                <w:shd w:val="clear" w:color="auto" w:fill="FFFFFF"/>
              </w:rPr>
              <w:t>u</w:t>
            </w:r>
          </w:rubyBase>
        </w:ruby>
      </w:r>
      <w:r w:rsidR="00776C55" w:rsidRPr="00776C55">
        <w:rPr>
          <w:rFonts w:ascii="Arial" w:hAnsi="Arial" w:cs="Arial"/>
          <w:color w:val="000000" w:themeColor="text1"/>
          <w:szCs w:val="21"/>
          <w:shd w:val="clear" w:color="auto" w:fill="FFFFFF"/>
        </w:rPr>
        <w:t>s</w:t>
      </w:r>
      <w:r w:rsidR="00F963BC" w:rsidRPr="00776C55">
        <w:rPr>
          <w:rFonts w:ascii="Arial" w:hAnsi="Arial" w:cs="Arial"/>
          <w:color w:val="000000" w:themeColor="text1"/>
          <w:szCs w:val="21"/>
          <w:shd w:val="clear" w:color="auto" w:fill="FFFFFF"/>
        </w:rPr>
        <w:ruby>
          <w:rubyPr>
            <w:rubyAlign w:val="distributeSpace"/>
            <w:hps w:val="10"/>
            <w:hpsRaise w:val="18"/>
            <w:hpsBaseText w:val="21"/>
            <w:lid w:val="zh-CN"/>
          </w:rubyPr>
          <w:rt>
            <w:r w:rsidR="00776C55" w:rsidRPr="00776C55">
              <w:rPr>
                <w:rFonts w:ascii="Arial" w:hAnsi="Arial" w:cs="Arial"/>
                <w:color w:val="000000" w:themeColor="text1"/>
                <w:sz w:val="10"/>
                <w:szCs w:val="21"/>
                <w:shd w:val="clear" w:color="auto" w:fill="FFFFFF"/>
              </w:rPr>
              <w:t>_</w:t>
            </w:r>
          </w:rt>
          <w:rubyBase>
            <w:r w:rsidR="00776C55" w:rsidRPr="00776C55">
              <w:rPr>
                <w:rFonts w:ascii="Arial" w:hAnsi="Arial" w:cs="Arial"/>
                <w:color w:val="000000" w:themeColor="text1"/>
                <w:szCs w:val="21"/>
                <w:shd w:val="clear" w:color="auto" w:fill="FFFFFF"/>
              </w:rPr>
              <w:t>a</w:t>
            </w:r>
          </w:rubyBase>
        </w:ruby>
      </w:r>
      <w:r w:rsidR="00776C55">
        <w:rPr>
          <w:rFonts w:ascii="Arial" w:hAnsi="Arial" w:cs="Arial"/>
          <w:color w:val="000000" w:themeColor="text1"/>
          <w:szCs w:val="21"/>
          <w:shd w:val="clear" w:color="auto" w:fill="FFFFFF"/>
        </w:rPr>
        <w:t xml:space="preserve">o </w:t>
      </w:r>
      <w:r w:rsidR="00FE334B">
        <w:rPr>
          <w:rFonts w:ascii="Arial" w:hAnsi="Arial" w:cs="Arial"/>
          <w:color w:val="000000" w:themeColor="text1"/>
          <w:szCs w:val="21"/>
          <w:shd w:val="clear" w:color="auto" w:fill="FFFFFF"/>
        </w:rPr>
        <w:t>yǎng</w:t>
      </w:r>
    </w:p>
    <w:p w:rsidR="00494F41" w:rsidRDefault="00C40301">
      <w:pPr>
        <w:spacing w:line="360" w:lineRule="auto"/>
        <w:rPr>
          <w:rFonts w:ascii="宋体" w:eastAsia="宋体" w:hAnsi="宋体" w:cs="宋体"/>
          <w:sz w:val="24"/>
        </w:rPr>
      </w:pPr>
      <w:r>
        <w:rPr>
          <w:rFonts w:ascii="宋体" w:eastAsia="宋体" w:hAnsi="宋体" w:cs="宋体" w:hint="eastAsia"/>
          <w:sz w:val="24"/>
        </w:rPr>
        <w:t xml:space="preserve">      正确答案：</w:t>
      </w:r>
      <w:r w:rsidR="00776C55">
        <w:rPr>
          <w:rFonts w:ascii="KaiTi" w:eastAsia="KaiTi" w:hAnsi="KaiTi" w:cs="宋体" w:hint="eastAsia"/>
          <w:sz w:val="24"/>
        </w:rPr>
        <w:t>包袱搔痒</w:t>
      </w:r>
    </w:p>
    <w:p w:rsidR="00494F41" w:rsidRPr="00C72FF7" w:rsidRDefault="00C40301">
      <w:pPr>
        <w:spacing w:line="360" w:lineRule="auto"/>
        <w:rPr>
          <w:rFonts w:ascii="KaiTi" w:eastAsia="KaiTi" w:hAnsi="KaiTi" w:cs="宋体"/>
          <w:sz w:val="24"/>
        </w:rPr>
      </w:pPr>
      <w:r>
        <w:rPr>
          <w:rFonts w:ascii="宋体" w:eastAsia="宋体" w:hAnsi="宋体" w:cs="宋体" w:hint="eastAsia"/>
          <w:sz w:val="24"/>
        </w:rPr>
        <w:t xml:space="preserve">      答题情况：</w:t>
      </w:r>
      <w:r w:rsidR="0074722F" w:rsidRPr="00C72FF7">
        <w:rPr>
          <w:rFonts w:ascii="KaiTi" w:eastAsia="KaiTi" w:hAnsi="KaiTi" w:cs="宋体" w:hint="eastAsia"/>
          <w:sz w:val="24"/>
        </w:rPr>
        <w:t>（1）“</w:t>
      </w:r>
      <w:r w:rsidR="001B606D">
        <w:rPr>
          <w:rFonts w:ascii="KaiTi" w:eastAsia="KaiTi" w:hAnsi="KaiTi" w:cs="宋体" w:hint="eastAsia"/>
          <w:sz w:val="24"/>
        </w:rPr>
        <w:t>袱</w:t>
      </w:r>
      <w:r w:rsidR="0074722F" w:rsidRPr="00C72FF7">
        <w:rPr>
          <w:rFonts w:ascii="KaiTi" w:eastAsia="KaiTi" w:hAnsi="KaiTi" w:cs="宋体" w:hint="eastAsia"/>
          <w:sz w:val="24"/>
        </w:rPr>
        <w:t>”字</w:t>
      </w:r>
      <w:r w:rsidR="001B606D">
        <w:rPr>
          <w:rFonts w:ascii="KaiTi" w:eastAsia="KaiTi" w:hAnsi="KaiTi" w:cs="宋体" w:hint="eastAsia"/>
          <w:sz w:val="24"/>
        </w:rPr>
        <w:t>“</w:t>
      </w:r>
      <w:r w:rsidR="001B606D" w:rsidRPr="001B606D">
        <w:rPr>
          <w:rFonts w:ascii="KaiTi" w:eastAsia="KaiTi" w:hAnsi="KaiTi" w:cs="宋体" w:hint="eastAsia"/>
          <w:sz w:val="24"/>
        </w:rPr>
        <w:t>衤</w:t>
      </w:r>
      <w:r w:rsidR="001B606D">
        <w:rPr>
          <w:rFonts w:ascii="KaiTi" w:eastAsia="KaiTi" w:hAnsi="KaiTi" w:cs="宋体" w:hint="eastAsia"/>
          <w:sz w:val="24"/>
        </w:rPr>
        <w:t>”部分有同学写成“</w:t>
      </w:r>
      <w:r w:rsidR="001B606D" w:rsidRPr="001B606D">
        <w:rPr>
          <w:rFonts w:ascii="KaiTi" w:eastAsia="KaiTi" w:hAnsi="KaiTi" w:cs="宋体" w:hint="eastAsia"/>
          <w:sz w:val="24"/>
        </w:rPr>
        <w:t>礻</w:t>
      </w:r>
      <w:r w:rsidR="001B606D">
        <w:rPr>
          <w:rFonts w:ascii="KaiTi" w:eastAsia="KaiTi" w:hAnsi="KaiTi" w:cs="宋体" w:hint="eastAsia"/>
          <w:sz w:val="24"/>
        </w:rPr>
        <w:t>”</w:t>
      </w:r>
      <w:r w:rsidR="00C72FF7" w:rsidRPr="00C72FF7">
        <w:rPr>
          <w:rFonts w:ascii="KaiTi" w:eastAsia="KaiTi" w:hAnsi="KaiTi" w:cs="宋体" w:hint="eastAsia"/>
          <w:sz w:val="24"/>
        </w:rPr>
        <w:t>。</w:t>
      </w:r>
    </w:p>
    <w:p w:rsidR="00C72FF7" w:rsidRPr="00C72FF7" w:rsidRDefault="00C72FF7">
      <w:pPr>
        <w:spacing w:line="360" w:lineRule="auto"/>
        <w:rPr>
          <w:rFonts w:ascii="KaiTi" w:eastAsia="KaiTi" w:hAnsi="KaiTi" w:cs="宋体"/>
          <w:sz w:val="24"/>
        </w:rPr>
      </w:pPr>
      <w:r w:rsidRPr="00C72FF7">
        <w:rPr>
          <w:rFonts w:ascii="KaiTi" w:eastAsia="KaiTi" w:hAnsi="KaiTi" w:cs="宋体" w:hint="eastAsia"/>
          <w:sz w:val="24"/>
        </w:rPr>
        <w:t>（2）“</w:t>
      </w:r>
      <w:r w:rsidR="001B606D">
        <w:rPr>
          <w:rFonts w:ascii="KaiTi" w:eastAsia="KaiTi" w:hAnsi="KaiTi" w:cs="宋体" w:hint="eastAsia"/>
          <w:sz w:val="24"/>
        </w:rPr>
        <w:t>搔</w:t>
      </w:r>
      <w:r w:rsidRPr="00C72FF7">
        <w:rPr>
          <w:rFonts w:ascii="KaiTi" w:eastAsia="KaiTi" w:hAnsi="KaiTi" w:cs="宋体" w:hint="eastAsia"/>
          <w:sz w:val="24"/>
        </w:rPr>
        <w:t>”字写成了“</w:t>
      </w:r>
      <w:r w:rsidR="001B606D">
        <w:rPr>
          <w:rFonts w:ascii="KaiTi" w:eastAsia="KaiTi" w:hAnsi="KaiTi" w:cs="宋体" w:hint="eastAsia"/>
          <w:sz w:val="24"/>
        </w:rPr>
        <w:t>蚤</w:t>
      </w:r>
      <w:r w:rsidRPr="00C72FF7">
        <w:rPr>
          <w:rFonts w:ascii="KaiTi" w:eastAsia="KaiTi" w:hAnsi="KaiTi" w:cs="宋体" w:hint="eastAsia"/>
          <w:sz w:val="24"/>
        </w:rPr>
        <w:t>”部分不会写</w:t>
      </w:r>
      <w:r w:rsidR="001B606D">
        <w:rPr>
          <w:rFonts w:ascii="KaiTi" w:eastAsia="KaiTi" w:hAnsi="KaiTi" w:cs="宋体" w:hint="eastAsia"/>
          <w:sz w:val="24"/>
        </w:rPr>
        <w:t>或写得不端正</w:t>
      </w:r>
      <w:r w:rsidRPr="00C72FF7">
        <w:rPr>
          <w:rFonts w:ascii="KaiTi" w:eastAsia="KaiTi" w:hAnsi="KaiTi" w:cs="宋体" w:hint="eastAsia"/>
          <w:sz w:val="24"/>
        </w:rPr>
        <w:t>。</w:t>
      </w:r>
    </w:p>
    <w:p w:rsidR="00494F41" w:rsidRDefault="00C40301" w:rsidP="00C72FF7">
      <w:pPr>
        <w:spacing w:line="360" w:lineRule="auto"/>
        <w:ind w:left="1920" w:hangingChars="800" w:hanging="1920"/>
        <w:rPr>
          <w:rFonts w:ascii="宋体" w:eastAsia="宋体" w:hAnsi="宋体" w:cs="宋体"/>
          <w:sz w:val="24"/>
        </w:rPr>
      </w:pPr>
      <w:r>
        <w:rPr>
          <w:rFonts w:ascii="宋体" w:eastAsia="宋体" w:hAnsi="宋体" w:cs="宋体" w:hint="eastAsia"/>
          <w:sz w:val="24"/>
        </w:rPr>
        <w:t>错因分析：</w:t>
      </w:r>
      <w:r w:rsidR="00C72FF7" w:rsidRPr="00C72FF7">
        <w:rPr>
          <w:rFonts w:ascii="KaiTi" w:eastAsia="KaiTi" w:hAnsi="KaiTi" w:cs="宋体" w:hint="eastAsia"/>
          <w:sz w:val="24"/>
        </w:rPr>
        <w:t>对于字形的记忆不够准确；对于词语理解不透彻，</w:t>
      </w:r>
      <w:r w:rsidR="001B606D">
        <w:rPr>
          <w:rFonts w:ascii="KaiTi" w:eastAsia="KaiTi" w:hAnsi="KaiTi" w:cs="宋体" w:hint="eastAsia"/>
          <w:sz w:val="24"/>
        </w:rPr>
        <w:t>读题不够仔细就答题，</w:t>
      </w:r>
      <w:r w:rsidR="00C72FF7" w:rsidRPr="00C72FF7">
        <w:rPr>
          <w:rFonts w:ascii="KaiTi" w:eastAsia="KaiTi" w:hAnsi="KaiTi" w:cs="宋体" w:hint="eastAsia"/>
          <w:sz w:val="24"/>
        </w:rPr>
        <w:t>比如把“</w:t>
      </w:r>
      <w:r w:rsidR="002A11D8">
        <w:rPr>
          <w:rFonts w:ascii="KaiTi" w:eastAsia="KaiTi" w:hAnsi="KaiTi" w:cs="宋体" w:hint="eastAsia"/>
          <w:sz w:val="24"/>
        </w:rPr>
        <w:t>包袱</w:t>
      </w:r>
      <w:r w:rsidR="00C72FF7" w:rsidRPr="00C72FF7">
        <w:rPr>
          <w:rFonts w:ascii="KaiTi" w:eastAsia="KaiTi" w:hAnsi="KaiTi" w:cs="宋体" w:hint="eastAsia"/>
          <w:sz w:val="24"/>
        </w:rPr>
        <w:t>”和“</w:t>
      </w:r>
      <w:r w:rsidR="002A11D8">
        <w:rPr>
          <w:rFonts w:ascii="KaiTi" w:eastAsia="KaiTi" w:hAnsi="KaiTi" w:cs="宋体" w:hint="eastAsia"/>
          <w:sz w:val="24"/>
        </w:rPr>
        <w:t>背负</w:t>
      </w:r>
      <w:r w:rsidR="00C72FF7" w:rsidRPr="00C72FF7">
        <w:rPr>
          <w:rFonts w:ascii="KaiTi" w:eastAsia="KaiTi" w:hAnsi="KaiTi" w:cs="宋体" w:hint="eastAsia"/>
          <w:sz w:val="24"/>
        </w:rPr>
        <w:t>”搞混了。</w:t>
      </w:r>
    </w:p>
    <w:p w:rsidR="00494F41" w:rsidRDefault="00C40301">
      <w:pPr>
        <w:spacing w:line="360" w:lineRule="auto"/>
        <w:rPr>
          <w:rFonts w:ascii="宋体" w:eastAsia="宋体" w:hAnsi="宋体" w:cs="宋体"/>
          <w:sz w:val="24"/>
        </w:rPr>
      </w:pPr>
      <w:r>
        <w:rPr>
          <w:rFonts w:ascii="宋体" w:eastAsia="宋体" w:hAnsi="宋体" w:cs="宋体" w:hint="eastAsia"/>
          <w:sz w:val="24"/>
        </w:rPr>
        <w:t xml:space="preserve">      2.</w:t>
      </w:r>
      <w:r w:rsidR="00662B4F">
        <w:rPr>
          <w:rFonts w:ascii="宋体" w:eastAsia="宋体" w:hAnsi="宋体" w:cs="宋体" w:hint="eastAsia"/>
          <w:sz w:val="24"/>
        </w:rPr>
        <w:t>单项选择题</w:t>
      </w:r>
      <w:r w:rsidR="00A22022">
        <w:rPr>
          <w:rFonts w:ascii="宋体" w:eastAsia="宋体" w:hAnsi="宋体" w:cs="宋体" w:hint="eastAsia"/>
          <w:sz w:val="24"/>
        </w:rPr>
        <w:t>。</w:t>
      </w:r>
    </w:p>
    <w:p w:rsidR="00915009" w:rsidRDefault="00C72FF7" w:rsidP="00EE75D0">
      <w:pPr>
        <w:spacing w:line="360" w:lineRule="auto"/>
        <w:ind w:firstLineChars="300" w:firstLine="720"/>
        <w:rPr>
          <w:rFonts w:ascii="宋体" w:eastAsia="宋体" w:hAnsi="宋体" w:cs="宋体"/>
          <w:sz w:val="24"/>
        </w:rPr>
      </w:pPr>
      <w:bookmarkStart w:id="1" w:name="_Hlk75720805"/>
      <w:r>
        <w:rPr>
          <w:rFonts w:ascii="宋体" w:eastAsia="宋体" w:hAnsi="宋体" w:cs="宋体" w:hint="eastAsia"/>
          <w:sz w:val="24"/>
        </w:rPr>
        <w:t>典型题目：</w:t>
      </w:r>
      <w:bookmarkEnd w:id="1"/>
    </w:p>
    <w:p w:rsidR="00EE75D0" w:rsidRPr="00EE75D0" w:rsidRDefault="00EE75D0" w:rsidP="00EE75D0">
      <w:pPr>
        <w:spacing w:line="360" w:lineRule="auto"/>
        <w:rPr>
          <w:rFonts w:ascii="宋体" w:eastAsia="宋体" w:hAnsi="宋体" w:cs="宋体"/>
          <w:sz w:val="24"/>
        </w:rPr>
      </w:pPr>
      <w:r>
        <w:rPr>
          <w:noProof/>
        </w:rPr>
        <w:lastRenderedPageBreak/>
        <w:drawing>
          <wp:inline distT="0" distB="0" distL="0" distR="0">
            <wp:extent cx="6120130" cy="124333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243330"/>
                    </a:xfrm>
                    <a:prstGeom prst="rect">
                      <a:avLst/>
                    </a:prstGeom>
                    <a:noFill/>
                    <a:ln>
                      <a:noFill/>
                    </a:ln>
                  </pic:spPr>
                </pic:pic>
              </a:graphicData>
            </a:graphic>
          </wp:inline>
        </w:drawing>
      </w:r>
    </w:p>
    <w:p w:rsidR="00C72FF7" w:rsidRDefault="00C72FF7" w:rsidP="00915009">
      <w:pPr>
        <w:spacing w:line="360" w:lineRule="auto"/>
        <w:ind w:firstLineChars="300" w:firstLine="720"/>
        <w:rPr>
          <w:rFonts w:ascii="宋体" w:eastAsia="宋体" w:hAnsi="宋体" w:cs="宋体"/>
          <w:sz w:val="24"/>
        </w:rPr>
      </w:pPr>
      <w:bookmarkStart w:id="2" w:name="_Hlk75720421"/>
      <w:r>
        <w:rPr>
          <w:rFonts w:ascii="宋体" w:eastAsia="宋体" w:hAnsi="宋体" w:cs="宋体" w:hint="eastAsia"/>
          <w:sz w:val="24"/>
        </w:rPr>
        <w:t>正确答案：</w:t>
      </w:r>
      <w:r w:rsidR="001B606D">
        <w:rPr>
          <w:rFonts w:ascii="KaiTi" w:eastAsia="KaiTi" w:hAnsi="KaiTi" w:cs="宋体"/>
          <w:sz w:val="24"/>
        </w:rPr>
        <w:t>D</w:t>
      </w:r>
    </w:p>
    <w:p w:rsidR="00C72FF7" w:rsidRPr="00C72FF7" w:rsidRDefault="00C72FF7" w:rsidP="00C72FF7">
      <w:pPr>
        <w:spacing w:line="360" w:lineRule="auto"/>
        <w:rPr>
          <w:rFonts w:ascii="KaiTi" w:eastAsia="KaiTi" w:hAnsi="KaiTi" w:cs="宋体"/>
          <w:sz w:val="24"/>
        </w:rPr>
      </w:pPr>
      <w:r>
        <w:rPr>
          <w:rFonts w:ascii="宋体" w:eastAsia="宋体" w:hAnsi="宋体" w:cs="宋体" w:hint="eastAsia"/>
          <w:sz w:val="24"/>
        </w:rPr>
        <w:t xml:space="preserve">      答题情况：</w:t>
      </w:r>
      <w:r w:rsidR="005B77E2">
        <w:rPr>
          <w:rFonts w:ascii="KaiTi" w:eastAsia="KaiTi" w:hAnsi="KaiTi" w:cs="宋体" w:hint="eastAsia"/>
          <w:sz w:val="24"/>
        </w:rPr>
        <w:t>部分</w:t>
      </w:r>
      <w:r w:rsidR="00915009">
        <w:rPr>
          <w:rFonts w:ascii="KaiTi" w:eastAsia="KaiTi" w:hAnsi="KaiTi" w:cs="宋体" w:hint="eastAsia"/>
          <w:sz w:val="24"/>
        </w:rPr>
        <w:t>学生选择</w:t>
      </w:r>
      <w:r w:rsidR="001B606D">
        <w:rPr>
          <w:rFonts w:ascii="KaiTi" w:eastAsia="KaiTi" w:hAnsi="KaiTi" w:cs="宋体" w:hint="eastAsia"/>
          <w:sz w:val="24"/>
        </w:rPr>
        <w:t>A</w:t>
      </w:r>
    </w:p>
    <w:p w:rsidR="00C72FF7" w:rsidRDefault="00C72FF7" w:rsidP="00C72FF7">
      <w:pPr>
        <w:spacing w:line="360" w:lineRule="auto"/>
        <w:ind w:left="1920" w:hangingChars="800" w:hanging="1920"/>
        <w:rPr>
          <w:rFonts w:ascii="KaiTi" w:eastAsia="KaiTi" w:hAnsi="KaiTi" w:cs="宋体"/>
          <w:sz w:val="24"/>
        </w:rPr>
      </w:pPr>
      <w:r>
        <w:rPr>
          <w:rFonts w:ascii="宋体" w:eastAsia="宋体" w:hAnsi="宋体" w:cs="宋体" w:hint="eastAsia"/>
          <w:sz w:val="24"/>
        </w:rPr>
        <w:t>错因分析：</w:t>
      </w:r>
      <w:r w:rsidR="00915009">
        <w:rPr>
          <w:rFonts w:ascii="KaiTi" w:eastAsia="KaiTi" w:hAnsi="KaiTi" w:cs="宋体" w:hint="eastAsia"/>
          <w:sz w:val="24"/>
        </w:rPr>
        <w:t>学生</w:t>
      </w:r>
      <w:r w:rsidR="001B606D">
        <w:rPr>
          <w:rFonts w:ascii="KaiTi" w:eastAsia="KaiTi" w:hAnsi="KaiTi" w:cs="宋体" w:hint="eastAsia"/>
          <w:sz w:val="24"/>
        </w:rPr>
        <w:t>对手疾眼快这个词语里的“疾”字不理解，没能纠正错字，看到</w:t>
      </w:r>
      <w:r w:rsidR="001B606D">
        <w:rPr>
          <w:rFonts w:ascii="KaiTi" w:eastAsia="KaiTi" w:hAnsi="KaiTi" w:cs="宋体"/>
          <w:sz w:val="24"/>
        </w:rPr>
        <w:t>A</w:t>
      </w:r>
      <w:r w:rsidR="001B606D">
        <w:rPr>
          <w:rFonts w:ascii="KaiTi" w:eastAsia="KaiTi" w:hAnsi="KaiTi" w:cs="宋体" w:hint="eastAsia"/>
          <w:sz w:val="24"/>
        </w:rPr>
        <w:t>项就仓促选择。</w:t>
      </w:r>
    </w:p>
    <w:p w:rsidR="00EC2602" w:rsidRDefault="00EC2602" w:rsidP="00EB5A46">
      <w:pPr>
        <w:spacing w:line="360" w:lineRule="auto"/>
        <w:ind w:firstLineChars="300" w:firstLine="720"/>
        <w:rPr>
          <w:rFonts w:ascii="宋体" w:eastAsia="宋体" w:hAnsi="宋体" w:cs="宋体"/>
          <w:sz w:val="24"/>
        </w:rPr>
      </w:pPr>
    </w:p>
    <w:p w:rsidR="00EC2602" w:rsidRDefault="00EC2602" w:rsidP="00EB5A46">
      <w:pPr>
        <w:spacing w:line="360" w:lineRule="auto"/>
        <w:ind w:firstLineChars="300" w:firstLine="720"/>
        <w:rPr>
          <w:rFonts w:ascii="宋体" w:eastAsia="宋体" w:hAnsi="宋体" w:cs="宋体"/>
          <w:sz w:val="24"/>
        </w:rPr>
      </w:pPr>
    </w:p>
    <w:p w:rsidR="00EC2602" w:rsidRDefault="00EC2602" w:rsidP="00EB5A46">
      <w:pPr>
        <w:spacing w:line="360" w:lineRule="auto"/>
        <w:ind w:firstLineChars="300" w:firstLine="720"/>
        <w:rPr>
          <w:rFonts w:ascii="宋体" w:eastAsia="宋体" w:hAnsi="宋体" w:cs="宋体"/>
          <w:sz w:val="24"/>
        </w:rPr>
      </w:pPr>
    </w:p>
    <w:p w:rsidR="00EC2602" w:rsidRDefault="00EC2602" w:rsidP="00EB5A46">
      <w:pPr>
        <w:spacing w:line="360" w:lineRule="auto"/>
        <w:ind w:firstLineChars="300" w:firstLine="720"/>
        <w:rPr>
          <w:rFonts w:ascii="宋体" w:eastAsia="宋体" w:hAnsi="宋体" w:cs="宋体"/>
          <w:sz w:val="24"/>
        </w:rPr>
      </w:pPr>
    </w:p>
    <w:p w:rsidR="00EC2602" w:rsidRDefault="00EC2602" w:rsidP="00EB5A46">
      <w:pPr>
        <w:spacing w:line="360" w:lineRule="auto"/>
        <w:ind w:firstLineChars="300" w:firstLine="720"/>
        <w:rPr>
          <w:rFonts w:ascii="宋体" w:eastAsia="宋体" w:hAnsi="宋体" w:cs="宋体"/>
          <w:sz w:val="24"/>
        </w:rPr>
      </w:pPr>
    </w:p>
    <w:p w:rsidR="00EB5A46" w:rsidRDefault="00EB5A46" w:rsidP="00EB5A46">
      <w:pPr>
        <w:spacing w:line="360" w:lineRule="auto"/>
        <w:ind w:firstLineChars="300" w:firstLine="720"/>
        <w:rPr>
          <w:rFonts w:ascii="宋体" w:eastAsia="宋体" w:hAnsi="宋体" w:cs="宋体"/>
          <w:sz w:val="24"/>
        </w:rPr>
      </w:pPr>
      <w:r>
        <w:rPr>
          <w:rFonts w:ascii="宋体" w:eastAsia="宋体" w:hAnsi="宋体" w:cs="宋体" w:hint="eastAsia"/>
          <w:sz w:val="24"/>
        </w:rPr>
        <w:t>典型题目：</w:t>
      </w:r>
      <w:bookmarkStart w:id="3" w:name="_Hlk75720826"/>
      <w:bookmarkEnd w:id="2"/>
    </w:p>
    <w:p w:rsidR="00EB5A46" w:rsidRDefault="00EB5A46" w:rsidP="00EB5A46">
      <w:pPr>
        <w:spacing w:line="360" w:lineRule="auto"/>
        <w:ind w:firstLineChars="300" w:firstLine="630"/>
        <w:rPr>
          <w:rFonts w:ascii="宋体" w:eastAsia="宋体" w:hAnsi="宋体" w:cs="宋体"/>
          <w:color w:val="000000" w:themeColor="text1"/>
          <w:sz w:val="24"/>
        </w:rPr>
      </w:pPr>
      <w:r>
        <w:rPr>
          <w:noProof/>
        </w:rPr>
        <w:drawing>
          <wp:inline distT="0" distB="0" distL="0" distR="0">
            <wp:extent cx="6257925" cy="2026285"/>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57925" cy="2026285"/>
                    </a:xfrm>
                    <a:prstGeom prst="rect">
                      <a:avLst/>
                    </a:prstGeom>
                    <a:noFill/>
                    <a:ln>
                      <a:noFill/>
                    </a:ln>
                  </pic:spPr>
                </pic:pic>
              </a:graphicData>
            </a:graphic>
          </wp:inline>
        </w:drawing>
      </w:r>
    </w:p>
    <w:p w:rsidR="005B77E2" w:rsidRPr="00EB5A46" w:rsidRDefault="005B77E2" w:rsidP="00DD2DCF">
      <w:pPr>
        <w:spacing w:line="360" w:lineRule="auto"/>
        <w:ind w:firstLineChars="300" w:firstLine="756"/>
        <w:rPr>
          <w:rFonts w:ascii="宋体" w:eastAsia="宋体" w:hAnsi="宋体" w:cs="宋体"/>
          <w:color w:val="000000" w:themeColor="text1"/>
          <w:sz w:val="24"/>
        </w:rPr>
      </w:pPr>
      <w:r w:rsidRPr="005B77E2">
        <w:rPr>
          <w:rFonts w:ascii="KaiTi" w:eastAsia="KaiTi" w:hAnsi="KaiTi" w:cs="宋体" w:hint="eastAsia"/>
          <w:sz w:val="24"/>
        </w:rPr>
        <w:t>正确答案：</w:t>
      </w:r>
      <w:r>
        <w:rPr>
          <w:rFonts w:ascii="KaiTi" w:eastAsia="KaiTi" w:hAnsi="KaiTi" w:cs="宋体"/>
          <w:sz w:val="24"/>
        </w:rPr>
        <w:t>C</w:t>
      </w:r>
    </w:p>
    <w:p w:rsidR="005B77E2" w:rsidRPr="005B77E2" w:rsidRDefault="005B77E2" w:rsidP="00DD2DCF">
      <w:pPr>
        <w:spacing w:line="360" w:lineRule="auto"/>
        <w:ind w:left="2016" w:hangingChars="800" w:hanging="2016"/>
        <w:rPr>
          <w:rFonts w:ascii="KaiTi" w:eastAsia="KaiTi" w:hAnsi="KaiTi" w:cs="宋体"/>
          <w:sz w:val="24"/>
        </w:rPr>
      </w:pPr>
      <w:r w:rsidRPr="005B77E2">
        <w:rPr>
          <w:rFonts w:ascii="KaiTi" w:eastAsia="KaiTi" w:hAnsi="KaiTi" w:cs="宋体" w:hint="eastAsia"/>
          <w:sz w:val="24"/>
        </w:rPr>
        <w:t xml:space="preserve">      答题情况：</w:t>
      </w:r>
      <w:r>
        <w:rPr>
          <w:rFonts w:ascii="KaiTi" w:eastAsia="KaiTi" w:hAnsi="KaiTi" w:cs="宋体" w:hint="eastAsia"/>
          <w:sz w:val="24"/>
        </w:rPr>
        <w:t>部分</w:t>
      </w:r>
      <w:r w:rsidRPr="005B77E2">
        <w:rPr>
          <w:rFonts w:ascii="KaiTi" w:eastAsia="KaiTi" w:hAnsi="KaiTi" w:cs="宋体" w:hint="eastAsia"/>
          <w:sz w:val="24"/>
        </w:rPr>
        <w:t>学生选择</w:t>
      </w:r>
      <w:r>
        <w:rPr>
          <w:rFonts w:ascii="KaiTi" w:eastAsia="KaiTi" w:hAnsi="KaiTi" w:cs="宋体"/>
          <w:sz w:val="24"/>
        </w:rPr>
        <w:t>B</w:t>
      </w:r>
    </w:p>
    <w:p w:rsidR="005B77E2" w:rsidRDefault="005B77E2" w:rsidP="00DD2DCF">
      <w:pPr>
        <w:spacing w:line="360" w:lineRule="auto"/>
        <w:ind w:left="2016" w:hangingChars="800" w:hanging="2016"/>
        <w:rPr>
          <w:rFonts w:ascii="KaiTi" w:eastAsia="KaiTi" w:hAnsi="KaiTi" w:cs="宋体"/>
          <w:sz w:val="24"/>
        </w:rPr>
      </w:pPr>
      <w:r w:rsidRPr="005B77E2">
        <w:rPr>
          <w:rFonts w:ascii="KaiTi" w:eastAsia="KaiTi" w:hAnsi="KaiTi" w:cs="宋体" w:hint="eastAsia"/>
          <w:sz w:val="24"/>
        </w:rPr>
        <w:t>错因分析：</w:t>
      </w:r>
      <w:r>
        <w:rPr>
          <w:rFonts w:ascii="KaiTi" w:eastAsia="KaiTi" w:hAnsi="KaiTi" w:cs="宋体" w:hint="eastAsia"/>
          <w:sz w:val="24"/>
        </w:rPr>
        <w:t>《手指》一文并没有表达作者对生活中类似手指的人的“强烈”爱憎之情，更多的是强调对团结与配合，学生对课文的理解不够到位。《跳水》里要知道方法好在哪里，先要推测船长怎么想，学生没能逆向思维。</w:t>
      </w:r>
    </w:p>
    <w:p w:rsidR="005B77E2" w:rsidRDefault="005B77E2" w:rsidP="00DD2DCF">
      <w:pPr>
        <w:spacing w:line="360" w:lineRule="auto"/>
        <w:ind w:left="2016" w:hangingChars="800" w:hanging="2016"/>
        <w:rPr>
          <w:rFonts w:ascii="KaiTi" w:eastAsia="KaiTi" w:hAnsi="KaiTi" w:cs="宋体"/>
          <w:sz w:val="24"/>
        </w:rPr>
      </w:pPr>
    </w:p>
    <w:p w:rsidR="005B77E2" w:rsidRDefault="00A22022" w:rsidP="00A22022">
      <w:pPr>
        <w:spacing w:line="360" w:lineRule="auto"/>
        <w:rPr>
          <w:rFonts w:ascii="宋体" w:eastAsia="宋体" w:hAnsi="宋体" w:cs="宋体"/>
          <w:sz w:val="24"/>
        </w:rPr>
      </w:pPr>
      <w:bookmarkStart w:id="4" w:name="_Hlk75721095"/>
      <w:bookmarkEnd w:id="3"/>
      <w:r>
        <w:rPr>
          <w:rFonts w:ascii="宋体" w:eastAsia="宋体" w:hAnsi="宋体" w:cs="宋体"/>
          <w:sz w:val="24"/>
        </w:rPr>
        <w:lastRenderedPageBreak/>
        <w:t>3</w:t>
      </w:r>
      <w:r>
        <w:rPr>
          <w:rFonts w:ascii="宋体" w:eastAsia="宋体" w:hAnsi="宋体" w:cs="宋体" w:hint="eastAsia"/>
          <w:sz w:val="24"/>
        </w:rPr>
        <w:t>.</w:t>
      </w:r>
      <w:r w:rsidR="005B77E2">
        <w:rPr>
          <w:rFonts w:ascii="宋体" w:eastAsia="宋体" w:hAnsi="宋体" w:cs="宋体" w:hint="eastAsia"/>
          <w:sz w:val="24"/>
        </w:rPr>
        <w:t>句子练习</w:t>
      </w:r>
    </w:p>
    <w:bookmarkEnd w:id="4"/>
    <w:p w:rsidR="005B77E2" w:rsidRPr="0074722F" w:rsidRDefault="005B77E2" w:rsidP="005B77E2">
      <w:pPr>
        <w:spacing w:line="360" w:lineRule="auto"/>
        <w:ind w:firstLineChars="300" w:firstLine="720"/>
        <w:rPr>
          <w:rFonts w:ascii="宋体" w:eastAsia="宋体" w:hAnsi="宋体" w:cs="宋体"/>
          <w:color w:val="000000" w:themeColor="text1"/>
          <w:sz w:val="24"/>
        </w:rPr>
      </w:pPr>
      <w:r>
        <w:rPr>
          <w:rFonts w:ascii="宋体" w:eastAsia="宋体" w:hAnsi="宋体" w:cs="宋体" w:hint="eastAsia"/>
          <w:sz w:val="24"/>
        </w:rPr>
        <w:t>典型题目：</w:t>
      </w:r>
    </w:p>
    <w:p w:rsidR="005B77E2" w:rsidRDefault="005B77E2" w:rsidP="00A22022">
      <w:pPr>
        <w:spacing w:line="360" w:lineRule="auto"/>
        <w:rPr>
          <w:rFonts w:ascii="宋体" w:eastAsia="宋体" w:hAnsi="宋体" w:cs="宋体"/>
          <w:sz w:val="24"/>
        </w:rPr>
      </w:pPr>
      <w:r>
        <w:rPr>
          <w:rFonts w:ascii="宋体" w:eastAsia="宋体" w:hAnsi="宋体" w:cs="宋体" w:hint="eastAsia"/>
          <w:sz w:val="24"/>
        </w:rPr>
        <w:t>缩句：和老师的一次谈话，更加激发了我的想象力。</w:t>
      </w:r>
    </w:p>
    <w:p w:rsidR="005B77E2" w:rsidRPr="005B77E2" w:rsidRDefault="005B77E2" w:rsidP="00DD2DCF">
      <w:pPr>
        <w:spacing w:line="360" w:lineRule="auto"/>
        <w:ind w:firstLineChars="300" w:firstLine="756"/>
        <w:rPr>
          <w:rFonts w:ascii="KaiTi" w:eastAsia="KaiTi" w:hAnsi="KaiTi" w:cs="宋体"/>
          <w:sz w:val="24"/>
        </w:rPr>
      </w:pPr>
      <w:r w:rsidRPr="005B77E2">
        <w:rPr>
          <w:rFonts w:ascii="KaiTi" w:eastAsia="KaiTi" w:hAnsi="KaiTi" w:cs="宋体" w:hint="eastAsia"/>
          <w:sz w:val="24"/>
        </w:rPr>
        <w:t>正确答案：</w:t>
      </w:r>
      <w:r>
        <w:rPr>
          <w:rFonts w:ascii="KaiTi" w:eastAsia="KaiTi" w:hAnsi="KaiTi" w:cs="宋体" w:hint="eastAsia"/>
          <w:sz w:val="24"/>
        </w:rPr>
        <w:t>谈话激发了想象力。</w:t>
      </w:r>
    </w:p>
    <w:p w:rsidR="005B77E2" w:rsidRPr="005B77E2" w:rsidRDefault="005B77E2" w:rsidP="00DD2DCF">
      <w:pPr>
        <w:spacing w:line="360" w:lineRule="auto"/>
        <w:ind w:left="2016" w:hangingChars="800" w:hanging="2016"/>
        <w:rPr>
          <w:rFonts w:ascii="KaiTi" w:eastAsia="KaiTi" w:hAnsi="KaiTi" w:cs="宋体"/>
          <w:sz w:val="24"/>
        </w:rPr>
      </w:pPr>
      <w:r w:rsidRPr="005B77E2">
        <w:rPr>
          <w:rFonts w:ascii="KaiTi" w:eastAsia="KaiTi" w:hAnsi="KaiTi" w:cs="宋体" w:hint="eastAsia"/>
          <w:sz w:val="24"/>
        </w:rPr>
        <w:t xml:space="preserve">      答题情况：</w:t>
      </w:r>
      <w:r>
        <w:rPr>
          <w:rFonts w:ascii="KaiTi" w:eastAsia="KaiTi" w:hAnsi="KaiTi" w:cs="宋体" w:hint="eastAsia"/>
          <w:sz w:val="24"/>
        </w:rPr>
        <w:t>部分</w:t>
      </w:r>
      <w:r w:rsidRPr="005B77E2">
        <w:rPr>
          <w:rFonts w:ascii="KaiTi" w:eastAsia="KaiTi" w:hAnsi="KaiTi" w:cs="宋体" w:hint="eastAsia"/>
          <w:sz w:val="24"/>
        </w:rPr>
        <w:t>学生</w:t>
      </w:r>
      <w:r>
        <w:rPr>
          <w:rFonts w:ascii="KaiTi" w:eastAsia="KaiTi" w:hAnsi="KaiTi" w:cs="宋体" w:hint="eastAsia"/>
          <w:sz w:val="24"/>
        </w:rPr>
        <w:t>写成“和老师谈话激发了想象力”或者“一次谈话激发了想象力”</w:t>
      </w:r>
    </w:p>
    <w:p w:rsidR="005B77E2" w:rsidRDefault="005B77E2" w:rsidP="00DD2DCF">
      <w:pPr>
        <w:spacing w:line="360" w:lineRule="auto"/>
        <w:ind w:left="2016" w:hangingChars="800" w:hanging="2016"/>
        <w:rPr>
          <w:rFonts w:ascii="KaiTi" w:eastAsia="KaiTi" w:hAnsi="KaiTi" w:cs="宋体"/>
          <w:sz w:val="24"/>
        </w:rPr>
      </w:pPr>
      <w:r w:rsidRPr="005B77E2">
        <w:rPr>
          <w:rFonts w:ascii="KaiTi" w:eastAsia="KaiTi" w:hAnsi="KaiTi" w:cs="宋体" w:hint="eastAsia"/>
          <w:sz w:val="24"/>
        </w:rPr>
        <w:t>错因分析：</w:t>
      </w:r>
      <w:r>
        <w:rPr>
          <w:rFonts w:ascii="KaiTi" w:eastAsia="KaiTi" w:hAnsi="KaiTi" w:cs="宋体" w:hint="eastAsia"/>
          <w:sz w:val="24"/>
        </w:rPr>
        <w:t>平常的缩句练习力度不够，学生对缩句掌握的不够好，总有“多”或者“漏”</w:t>
      </w:r>
    </w:p>
    <w:p w:rsidR="00EE75D0" w:rsidRDefault="00EE75D0" w:rsidP="00DD2DCF">
      <w:pPr>
        <w:spacing w:line="360" w:lineRule="auto"/>
        <w:ind w:left="2016" w:hangingChars="800" w:hanging="2016"/>
        <w:rPr>
          <w:rFonts w:ascii="KaiTi" w:eastAsia="KaiTi" w:hAnsi="KaiTi" w:cs="宋体"/>
          <w:sz w:val="24"/>
        </w:rPr>
      </w:pPr>
    </w:p>
    <w:p w:rsidR="00AC7874" w:rsidRDefault="00EE75D0" w:rsidP="00AC7874">
      <w:pPr>
        <w:spacing w:line="360" w:lineRule="auto"/>
        <w:ind w:firstLineChars="300" w:firstLine="720"/>
        <w:rPr>
          <w:rFonts w:ascii="黑体" w:eastAsia="黑体" w:hAnsi="黑体" w:cs="黑体"/>
          <w:sz w:val="24"/>
        </w:rPr>
      </w:pPr>
      <w:bookmarkStart w:id="5" w:name="_Hlk75721552"/>
      <w:bookmarkStart w:id="6" w:name="_Hlk75722686"/>
      <w:r>
        <w:rPr>
          <w:rFonts w:ascii="黑体" w:eastAsia="黑体" w:hAnsi="黑体" w:cs="黑体" w:hint="eastAsia"/>
          <w:sz w:val="24"/>
        </w:rPr>
        <w:t>②</w:t>
      </w:r>
      <w:r w:rsidR="005B6C28">
        <w:rPr>
          <w:rFonts w:ascii="黑体" w:eastAsia="黑体" w:hAnsi="黑体" w:cs="黑体" w:hint="eastAsia"/>
          <w:sz w:val="24"/>
        </w:rPr>
        <w:t>、</w:t>
      </w:r>
      <w:r w:rsidR="00AC7874">
        <w:rPr>
          <w:rFonts w:ascii="黑体" w:eastAsia="黑体" w:hAnsi="黑体" w:cs="黑体" w:hint="eastAsia"/>
          <w:sz w:val="24"/>
        </w:rPr>
        <w:t>语言积累与运用部分</w:t>
      </w:r>
      <w:bookmarkEnd w:id="5"/>
      <w:r w:rsidR="00AC7874">
        <w:rPr>
          <w:rFonts w:ascii="黑体" w:eastAsia="黑体" w:hAnsi="黑体" w:cs="黑体" w:hint="eastAsia"/>
          <w:sz w:val="24"/>
        </w:rPr>
        <w:t>：</w:t>
      </w:r>
    </w:p>
    <w:bookmarkEnd w:id="6"/>
    <w:p w:rsidR="005B77E2" w:rsidRDefault="00AC7874" w:rsidP="00AC7874">
      <w:pPr>
        <w:spacing w:line="360" w:lineRule="auto"/>
        <w:ind w:firstLineChars="300" w:firstLine="720"/>
        <w:rPr>
          <w:rFonts w:ascii="宋体" w:eastAsia="宋体" w:hAnsi="宋体" w:cs="宋体"/>
          <w:sz w:val="24"/>
        </w:rPr>
      </w:pPr>
      <w:r>
        <w:rPr>
          <w:rFonts w:ascii="宋体" w:eastAsia="宋体" w:hAnsi="宋体" w:cs="宋体"/>
          <w:sz w:val="24"/>
        </w:rPr>
        <w:t>1</w:t>
      </w:r>
      <w:r w:rsidRPr="00AC7874">
        <w:rPr>
          <w:rFonts w:ascii="宋体" w:eastAsia="宋体" w:hAnsi="宋体" w:cs="宋体" w:hint="eastAsia"/>
          <w:sz w:val="24"/>
        </w:rPr>
        <w:t>.</w:t>
      </w:r>
      <w:r>
        <w:rPr>
          <w:rFonts w:ascii="宋体" w:eastAsia="宋体" w:hAnsi="宋体" w:cs="宋体" w:hint="eastAsia"/>
          <w:sz w:val="24"/>
        </w:rPr>
        <w:t xml:space="preserve">将诗句补充完整 </w:t>
      </w:r>
    </w:p>
    <w:p w:rsidR="00A22022" w:rsidRPr="00A22022" w:rsidRDefault="00A22022" w:rsidP="00A22022">
      <w:pPr>
        <w:spacing w:line="360" w:lineRule="auto"/>
        <w:rPr>
          <w:rFonts w:ascii="KaiTi" w:eastAsia="KaiTi" w:hAnsi="KaiTi" w:cs="宋体"/>
          <w:sz w:val="24"/>
        </w:rPr>
      </w:pPr>
      <w:r>
        <w:rPr>
          <w:rFonts w:ascii="宋体" w:eastAsia="宋体" w:hAnsi="宋体" w:cs="宋体" w:hint="eastAsia"/>
          <w:sz w:val="24"/>
        </w:rPr>
        <w:t>典型题目：</w:t>
      </w:r>
      <w:r w:rsidRPr="00A22022">
        <w:rPr>
          <w:rFonts w:ascii="KaiTi" w:eastAsia="KaiTi" w:hAnsi="KaiTi" w:cs="宋体" w:hint="eastAsia"/>
          <w:sz w:val="24"/>
        </w:rPr>
        <w:t>_</w:t>
      </w:r>
      <w:r w:rsidRPr="00A22022">
        <w:rPr>
          <w:rFonts w:ascii="KaiTi" w:eastAsia="KaiTi" w:hAnsi="KaiTi" w:cs="宋体"/>
          <w:sz w:val="24"/>
        </w:rPr>
        <w:t>_______________,</w:t>
      </w:r>
      <w:bookmarkStart w:id="7" w:name="_Hlk75721232"/>
      <w:r w:rsidR="00AC7874">
        <w:rPr>
          <w:rFonts w:ascii="KaiTi" w:eastAsia="KaiTi" w:hAnsi="KaiTi" w:cs="宋体" w:hint="eastAsia"/>
          <w:sz w:val="24"/>
        </w:rPr>
        <w:t>山衔落日浸寒漪。</w:t>
      </w:r>
      <w:bookmarkEnd w:id="7"/>
    </w:p>
    <w:p w:rsidR="00A22022" w:rsidRDefault="00A22022" w:rsidP="00AC7874">
      <w:pPr>
        <w:spacing w:line="360" w:lineRule="auto"/>
        <w:rPr>
          <w:rFonts w:ascii="KaiTi" w:eastAsia="KaiTi" w:hAnsi="KaiTi" w:cs="宋体"/>
          <w:sz w:val="24"/>
        </w:rPr>
      </w:pPr>
      <w:r>
        <w:rPr>
          <w:rFonts w:ascii="宋体" w:eastAsia="宋体" w:hAnsi="宋体" w:cs="宋体" w:hint="eastAsia"/>
          <w:sz w:val="24"/>
        </w:rPr>
        <w:t>正确答案：</w:t>
      </w:r>
      <w:r w:rsidR="00AC7874">
        <w:rPr>
          <w:rFonts w:ascii="KaiTi" w:eastAsia="KaiTi" w:hAnsi="KaiTi" w:cs="宋体" w:hint="eastAsia"/>
          <w:sz w:val="24"/>
        </w:rPr>
        <w:t>草满池塘水满陂</w:t>
      </w:r>
      <w:r>
        <w:rPr>
          <w:rFonts w:ascii="KaiTi" w:eastAsia="KaiTi" w:hAnsi="KaiTi" w:cs="宋体" w:hint="eastAsia"/>
          <w:sz w:val="24"/>
        </w:rPr>
        <w:t>，</w:t>
      </w:r>
      <w:r w:rsidR="00AC7874" w:rsidRPr="00AC7874">
        <w:rPr>
          <w:rFonts w:ascii="KaiTi" w:eastAsia="KaiTi" w:hAnsi="KaiTi" w:cs="宋体" w:hint="eastAsia"/>
          <w:sz w:val="24"/>
        </w:rPr>
        <w:t>山衔落日浸寒漪。</w:t>
      </w:r>
    </w:p>
    <w:p w:rsidR="00A22022" w:rsidRDefault="00A22022" w:rsidP="00AC7874">
      <w:pPr>
        <w:spacing w:line="360" w:lineRule="auto"/>
        <w:ind w:firstLineChars="300" w:firstLine="720"/>
        <w:rPr>
          <w:rFonts w:ascii="KaiTi" w:eastAsia="KaiTi" w:hAnsi="KaiTi" w:cs="宋体"/>
          <w:sz w:val="24"/>
        </w:rPr>
      </w:pPr>
      <w:r>
        <w:rPr>
          <w:rFonts w:ascii="宋体" w:eastAsia="宋体" w:hAnsi="宋体" w:cs="宋体" w:hint="eastAsia"/>
          <w:sz w:val="24"/>
        </w:rPr>
        <w:t>错因分析：</w:t>
      </w:r>
      <w:r w:rsidR="00AC7874">
        <w:rPr>
          <w:rFonts w:ascii="KaiTi" w:eastAsia="KaiTi" w:hAnsi="KaiTi" w:cs="宋体" w:hint="eastAsia"/>
          <w:sz w:val="24"/>
        </w:rPr>
        <w:t>个别同学记忆</w:t>
      </w:r>
      <w:r w:rsidRPr="00A22022">
        <w:rPr>
          <w:rFonts w:ascii="KaiTi" w:eastAsia="KaiTi" w:hAnsi="KaiTi" w:cs="宋体" w:hint="eastAsia"/>
          <w:sz w:val="24"/>
        </w:rPr>
        <w:t>不牢固，出现错别字：把“</w:t>
      </w:r>
      <w:r w:rsidR="00AC7874">
        <w:rPr>
          <w:rFonts w:ascii="KaiTi" w:eastAsia="KaiTi" w:hAnsi="KaiTi" w:cs="宋体" w:hint="eastAsia"/>
          <w:sz w:val="24"/>
        </w:rPr>
        <w:t>陂</w:t>
      </w:r>
      <w:r w:rsidRPr="00A22022">
        <w:rPr>
          <w:rFonts w:ascii="KaiTi" w:eastAsia="KaiTi" w:hAnsi="KaiTi" w:cs="宋体" w:hint="eastAsia"/>
          <w:sz w:val="24"/>
        </w:rPr>
        <w:t>”</w:t>
      </w:r>
      <w:r w:rsidR="00AC7874">
        <w:rPr>
          <w:rFonts w:ascii="KaiTi" w:eastAsia="KaiTi" w:hAnsi="KaiTi" w:cs="宋体" w:hint="eastAsia"/>
          <w:sz w:val="24"/>
        </w:rPr>
        <w:t>写成“坡”</w:t>
      </w:r>
    </w:p>
    <w:p w:rsidR="00A22022" w:rsidRDefault="00AC7874" w:rsidP="00A22022">
      <w:pPr>
        <w:spacing w:line="360" w:lineRule="auto"/>
        <w:rPr>
          <w:rFonts w:ascii="宋体" w:eastAsia="宋体" w:hAnsi="宋体" w:cs="宋体"/>
          <w:sz w:val="24"/>
        </w:rPr>
      </w:pPr>
      <w:r>
        <w:rPr>
          <w:rFonts w:ascii="宋体" w:eastAsia="宋体" w:hAnsi="宋体" w:cs="宋体"/>
          <w:sz w:val="24"/>
        </w:rPr>
        <w:t>2</w:t>
      </w:r>
      <w:r w:rsidR="00A22022" w:rsidRPr="00A22022">
        <w:rPr>
          <w:rFonts w:ascii="宋体" w:eastAsia="宋体" w:hAnsi="宋体" w:cs="宋体"/>
          <w:sz w:val="24"/>
        </w:rPr>
        <w:t>.</w:t>
      </w:r>
      <w:r>
        <w:rPr>
          <w:rFonts w:ascii="宋体" w:eastAsia="宋体" w:hAnsi="宋体" w:cs="宋体" w:hint="eastAsia"/>
          <w:sz w:val="24"/>
        </w:rPr>
        <w:t>课内积累部分“人的不同和年龄别称”：</w:t>
      </w:r>
    </w:p>
    <w:p w:rsidR="00A53933" w:rsidRPr="00A53933" w:rsidRDefault="00A53933" w:rsidP="00A22022">
      <w:pPr>
        <w:spacing w:line="360" w:lineRule="auto"/>
        <w:rPr>
          <w:rFonts w:ascii="KaiTi" w:eastAsia="KaiTi" w:hAnsi="KaiTi" w:cs="宋体"/>
          <w:sz w:val="24"/>
        </w:rPr>
      </w:pPr>
      <w:r>
        <w:rPr>
          <w:rFonts w:ascii="宋体" w:eastAsia="宋体" w:hAnsi="宋体" w:cs="宋体" w:hint="eastAsia"/>
          <w:sz w:val="24"/>
        </w:rPr>
        <w:t>典型题目：</w:t>
      </w:r>
      <w:r w:rsidR="00AC7874">
        <w:rPr>
          <w:rFonts w:ascii="KaiTi" w:eastAsia="KaiTi" w:hAnsi="KaiTi" w:cs="宋体" w:hint="eastAsia"/>
          <w:sz w:val="24"/>
        </w:rPr>
        <w:t>女子十三四岁的年纪称为</w:t>
      </w:r>
      <w:r w:rsidRPr="00A53933">
        <w:rPr>
          <w:rFonts w:ascii="KaiTi" w:eastAsia="KaiTi" w:hAnsi="KaiTi" w:cs="宋体" w:hint="eastAsia"/>
          <w:sz w:val="24"/>
        </w:rPr>
        <w:t>_</w:t>
      </w:r>
      <w:r w:rsidRPr="00A53933">
        <w:rPr>
          <w:rFonts w:ascii="KaiTi" w:eastAsia="KaiTi" w:hAnsi="KaiTi" w:cs="宋体"/>
          <w:sz w:val="24"/>
        </w:rPr>
        <w:t>______</w:t>
      </w:r>
      <w:r w:rsidRPr="00A53933">
        <w:rPr>
          <w:rFonts w:ascii="KaiTi" w:eastAsia="KaiTi" w:hAnsi="KaiTi" w:cs="宋体" w:hint="eastAsia"/>
          <w:sz w:val="24"/>
        </w:rPr>
        <w:t>。</w:t>
      </w:r>
    </w:p>
    <w:p w:rsidR="00AC7874" w:rsidRDefault="00A53933" w:rsidP="00AC7874">
      <w:pPr>
        <w:spacing w:line="360" w:lineRule="auto"/>
        <w:rPr>
          <w:rFonts w:ascii="KaiTi" w:eastAsia="KaiTi" w:hAnsi="KaiTi" w:cs="宋体"/>
          <w:sz w:val="24"/>
        </w:rPr>
      </w:pPr>
      <w:r>
        <w:rPr>
          <w:rFonts w:ascii="宋体" w:eastAsia="宋体" w:hAnsi="宋体" w:cs="宋体" w:hint="eastAsia"/>
          <w:sz w:val="24"/>
        </w:rPr>
        <w:t>正确答案：</w:t>
      </w:r>
      <w:r w:rsidR="00AC7874" w:rsidRPr="00AC7874">
        <w:rPr>
          <w:rFonts w:ascii="KaiTi" w:eastAsia="KaiTi" w:hAnsi="KaiTi" w:cs="宋体" w:hint="eastAsia"/>
          <w:sz w:val="24"/>
        </w:rPr>
        <w:t>女子十三四岁的年纪称为__</w:t>
      </w:r>
      <w:r w:rsidR="00AC7874" w:rsidRPr="00EC2602">
        <w:rPr>
          <w:rFonts w:ascii="KaiTi" w:eastAsia="KaiTi" w:hAnsi="KaiTi" w:cs="宋体" w:hint="eastAsia"/>
          <w:sz w:val="24"/>
          <w:u w:val="single"/>
        </w:rPr>
        <w:t>豆蔻年华_____</w:t>
      </w:r>
      <w:r w:rsidR="00AC7874" w:rsidRPr="00AC7874">
        <w:rPr>
          <w:rFonts w:ascii="KaiTi" w:eastAsia="KaiTi" w:hAnsi="KaiTi" w:cs="宋体" w:hint="eastAsia"/>
          <w:sz w:val="24"/>
        </w:rPr>
        <w:t>。</w:t>
      </w:r>
    </w:p>
    <w:p w:rsidR="00A53933" w:rsidRDefault="00A53933" w:rsidP="00AC7874">
      <w:pPr>
        <w:spacing w:line="360" w:lineRule="auto"/>
        <w:rPr>
          <w:rFonts w:ascii="KaiTi" w:eastAsia="KaiTi" w:hAnsi="KaiTi" w:cs="宋体"/>
          <w:sz w:val="24"/>
        </w:rPr>
      </w:pPr>
      <w:r w:rsidRPr="00A53933">
        <w:rPr>
          <w:rFonts w:asciiTheme="minorEastAsia" w:hAnsiTheme="minorEastAsia" w:cs="宋体" w:hint="eastAsia"/>
          <w:sz w:val="24"/>
        </w:rPr>
        <w:t>错误分析</w:t>
      </w:r>
      <w:r>
        <w:rPr>
          <w:rFonts w:asciiTheme="minorEastAsia" w:hAnsiTheme="minorEastAsia" w:cs="宋体" w:hint="eastAsia"/>
          <w:sz w:val="24"/>
        </w:rPr>
        <w:t>：</w:t>
      </w:r>
      <w:r w:rsidR="00AC7874">
        <w:rPr>
          <w:rFonts w:ascii="KaiTi" w:eastAsia="KaiTi" w:hAnsi="KaiTi" w:cs="宋体" w:hint="eastAsia"/>
          <w:sz w:val="24"/>
        </w:rPr>
        <w:t>学生“蔻”字不会写或者写得不准确，平常读背没有注意字形</w:t>
      </w:r>
      <w:r w:rsidR="00EC2602">
        <w:rPr>
          <w:rFonts w:ascii="KaiTi" w:eastAsia="KaiTi" w:hAnsi="KaiTi" w:cs="宋体" w:hint="eastAsia"/>
          <w:sz w:val="24"/>
        </w:rPr>
        <w:t>的牢固掌握</w:t>
      </w:r>
      <w:r w:rsidR="00AC7874">
        <w:rPr>
          <w:rFonts w:ascii="KaiTi" w:eastAsia="KaiTi" w:hAnsi="KaiTi" w:cs="宋体" w:hint="eastAsia"/>
          <w:sz w:val="24"/>
        </w:rPr>
        <w:t>。</w:t>
      </w:r>
    </w:p>
    <w:p w:rsidR="00AC7874" w:rsidRDefault="00AC7874" w:rsidP="00A53933">
      <w:pPr>
        <w:spacing w:line="360" w:lineRule="auto"/>
        <w:ind w:left="1920" w:hangingChars="800" w:hanging="1920"/>
        <w:rPr>
          <w:rFonts w:ascii="黑体" w:eastAsia="黑体" w:hAnsi="黑体" w:cs="黑体"/>
          <w:sz w:val="24"/>
        </w:rPr>
      </w:pPr>
    </w:p>
    <w:p w:rsidR="00AC7874" w:rsidRDefault="00EE75D0" w:rsidP="00AC7874">
      <w:pPr>
        <w:spacing w:line="360" w:lineRule="auto"/>
        <w:ind w:firstLineChars="300" w:firstLine="720"/>
        <w:rPr>
          <w:rFonts w:ascii="宋体" w:eastAsia="宋体" w:hAnsi="宋体" w:cs="宋体"/>
          <w:sz w:val="24"/>
        </w:rPr>
      </w:pPr>
      <w:r>
        <w:rPr>
          <w:rFonts w:ascii="黑体" w:eastAsia="黑体" w:hAnsi="黑体" w:cs="黑体" w:hint="eastAsia"/>
          <w:sz w:val="24"/>
        </w:rPr>
        <w:t>③</w:t>
      </w:r>
      <w:r w:rsidR="00AC7874">
        <w:rPr>
          <w:rFonts w:ascii="黑体" w:eastAsia="黑体" w:hAnsi="黑体" w:cs="黑体" w:hint="eastAsia"/>
          <w:sz w:val="24"/>
        </w:rPr>
        <w:t>阅读感悟部分：</w:t>
      </w:r>
    </w:p>
    <w:p w:rsidR="00C5675B" w:rsidRDefault="00AC7874" w:rsidP="00AC7874">
      <w:pPr>
        <w:spacing w:line="360" w:lineRule="auto"/>
        <w:ind w:leftChars="300" w:left="1830" w:hangingChars="500" w:hanging="1200"/>
        <w:rPr>
          <w:rFonts w:ascii="宋体" w:eastAsia="宋体" w:hAnsi="宋体" w:cs="宋体"/>
          <w:sz w:val="24"/>
        </w:rPr>
      </w:pPr>
      <w:bookmarkStart w:id="8" w:name="_Hlk75722213"/>
      <w:r>
        <w:rPr>
          <w:rFonts w:ascii="宋体" w:eastAsia="宋体" w:hAnsi="宋体" w:cs="宋体"/>
          <w:sz w:val="24"/>
        </w:rPr>
        <w:t>1</w:t>
      </w:r>
      <w:r w:rsidR="00C5675B" w:rsidRPr="00C5675B">
        <w:rPr>
          <w:rFonts w:ascii="宋体" w:eastAsia="宋体" w:hAnsi="宋体" w:cs="宋体"/>
          <w:sz w:val="24"/>
        </w:rPr>
        <w:t>.</w:t>
      </w:r>
      <w:r>
        <w:rPr>
          <w:rFonts w:ascii="宋体" w:eastAsia="宋体" w:hAnsi="宋体" w:cs="宋体" w:hint="eastAsia"/>
          <w:sz w:val="24"/>
        </w:rPr>
        <w:t>《跳水》节选</w:t>
      </w:r>
    </w:p>
    <w:p w:rsidR="00C5675B" w:rsidRPr="00C5675B" w:rsidRDefault="00C5675B" w:rsidP="00123613">
      <w:pPr>
        <w:spacing w:line="360" w:lineRule="auto"/>
        <w:ind w:left="1920" w:hangingChars="800" w:hanging="1920"/>
        <w:rPr>
          <w:rFonts w:ascii="KaiTi" w:eastAsia="KaiTi" w:hAnsi="KaiTi" w:cs="宋体"/>
          <w:sz w:val="24"/>
        </w:rPr>
      </w:pPr>
      <w:bookmarkStart w:id="9" w:name="_Hlk75722249"/>
      <w:bookmarkEnd w:id="8"/>
      <w:r>
        <w:rPr>
          <w:rFonts w:ascii="宋体" w:eastAsia="宋体" w:hAnsi="宋体" w:cs="宋体" w:hint="eastAsia"/>
          <w:sz w:val="24"/>
        </w:rPr>
        <w:t>典型题目：</w:t>
      </w:r>
      <w:bookmarkStart w:id="10" w:name="_Hlk75721801"/>
      <w:r w:rsidR="00123613">
        <w:rPr>
          <w:rFonts w:ascii="KaiTi" w:eastAsia="KaiTi" w:hAnsi="KaiTi" w:cs="宋体" w:hint="eastAsia"/>
          <w:sz w:val="24"/>
        </w:rPr>
        <w:t>选文中画“</w:t>
      </w:r>
      <w:bookmarkStart w:id="11" w:name="_Hlk75721695"/>
      <w:r w:rsidRPr="00C5675B">
        <w:rPr>
          <w:rFonts w:ascii="KaiTi" w:eastAsia="KaiTi" w:hAnsi="KaiTi" w:cs="宋体" w:hint="eastAsia"/>
          <w:sz w:val="24"/>
        </w:rPr>
        <w:t>_</w:t>
      </w:r>
      <w:r w:rsidRPr="00C5675B">
        <w:rPr>
          <w:rFonts w:ascii="KaiTi" w:eastAsia="KaiTi" w:hAnsi="KaiTi" w:cs="宋体"/>
          <w:sz w:val="24"/>
        </w:rPr>
        <w:t>_____</w:t>
      </w:r>
      <w:bookmarkEnd w:id="11"/>
      <w:r w:rsidRPr="00C5675B">
        <w:rPr>
          <w:rFonts w:ascii="KaiTi" w:eastAsia="KaiTi" w:hAnsi="KaiTi" w:cs="宋体"/>
          <w:sz w:val="24"/>
        </w:rPr>
        <w:t>_</w:t>
      </w:r>
      <w:r w:rsidR="00123613">
        <w:rPr>
          <w:rFonts w:ascii="KaiTi" w:eastAsia="KaiTi" w:hAnsi="KaiTi" w:cs="宋体" w:hint="eastAsia"/>
          <w:sz w:val="24"/>
        </w:rPr>
        <w:t>”的句子描写了水手的</w:t>
      </w:r>
      <w:r w:rsidR="00123613" w:rsidRPr="00123613">
        <w:rPr>
          <w:rFonts w:ascii="KaiTi" w:eastAsia="KaiTi" w:hAnsi="KaiTi" w:cs="宋体"/>
          <w:sz w:val="24"/>
        </w:rPr>
        <w:t>______</w:t>
      </w:r>
      <w:r w:rsidR="00123613">
        <w:rPr>
          <w:rFonts w:ascii="KaiTi" w:eastAsia="KaiTi" w:hAnsi="KaiTi" w:cs="宋体" w:hint="eastAsia"/>
          <w:sz w:val="24"/>
        </w:rPr>
        <w:t>、</w:t>
      </w:r>
      <w:r w:rsidR="00123613" w:rsidRPr="00123613">
        <w:rPr>
          <w:rFonts w:ascii="KaiTi" w:eastAsia="KaiTi" w:hAnsi="KaiTi" w:cs="宋体"/>
          <w:sz w:val="24"/>
        </w:rPr>
        <w:t>______</w:t>
      </w:r>
      <w:r w:rsidR="00123613">
        <w:rPr>
          <w:rFonts w:ascii="KaiTi" w:eastAsia="KaiTi" w:hAnsi="KaiTi" w:cs="宋体" w:hint="eastAsia"/>
          <w:sz w:val="24"/>
        </w:rPr>
        <w:t>，两个“吓”字写出了水手</w:t>
      </w:r>
      <w:r w:rsidR="00123613" w:rsidRPr="00123613">
        <w:rPr>
          <w:rFonts w:ascii="KaiTi" w:eastAsia="KaiTi" w:hAnsi="KaiTi" w:cs="宋体"/>
          <w:sz w:val="24"/>
        </w:rPr>
        <w:t>____________</w:t>
      </w:r>
      <w:r w:rsidR="00123613">
        <w:rPr>
          <w:rFonts w:ascii="KaiTi" w:eastAsia="KaiTi" w:hAnsi="KaiTi" w:cs="宋体" w:hint="eastAsia"/>
          <w:sz w:val="24"/>
        </w:rPr>
        <w:t>的心理，写水手的表现是为了</w:t>
      </w:r>
      <w:r w:rsidR="00123613" w:rsidRPr="00123613">
        <w:rPr>
          <w:rFonts w:ascii="KaiTi" w:eastAsia="KaiTi" w:hAnsi="KaiTi" w:cs="宋体"/>
          <w:sz w:val="24"/>
        </w:rPr>
        <w:t>__________________</w:t>
      </w:r>
      <w:r w:rsidRPr="00C5675B">
        <w:rPr>
          <w:rFonts w:ascii="KaiTi" w:eastAsia="KaiTi" w:hAnsi="KaiTi" w:cs="宋体" w:hint="eastAsia"/>
          <w:sz w:val="24"/>
        </w:rPr>
        <w:t>。</w:t>
      </w:r>
    </w:p>
    <w:bookmarkEnd w:id="10"/>
    <w:p w:rsidR="00123613" w:rsidRPr="00123613" w:rsidRDefault="00C5675B" w:rsidP="00123613">
      <w:pPr>
        <w:spacing w:line="360" w:lineRule="auto"/>
        <w:ind w:left="1920" w:hangingChars="800" w:hanging="1920"/>
        <w:rPr>
          <w:rFonts w:ascii="KaiTi" w:eastAsia="KaiTi" w:hAnsi="KaiTi" w:cs="宋体"/>
          <w:sz w:val="24"/>
        </w:rPr>
      </w:pPr>
      <w:r>
        <w:rPr>
          <w:rFonts w:ascii="宋体" w:eastAsia="宋体" w:hAnsi="宋体" w:cs="宋体" w:hint="eastAsia"/>
          <w:sz w:val="24"/>
        </w:rPr>
        <w:t>正确答案：</w:t>
      </w:r>
      <w:r w:rsidR="00123613">
        <w:rPr>
          <w:rFonts w:ascii="KaiTi" w:eastAsia="KaiTi" w:hAnsi="KaiTi" w:cs="宋体" w:hint="eastAsia"/>
          <w:sz w:val="24"/>
        </w:rPr>
        <w:t>选文中画“</w:t>
      </w:r>
      <w:r w:rsidR="00123613" w:rsidRPr="00C5675B">
        <w:rPr>
          <w:rFonts w:ascii="KaiTi" w:eastAsia="KaiTi" w:hAnsi="KaiTi" w:cs="宋体" w:hint="eastAsia"/>
          <w:sz w:val="24"/>
        </w:rPr>
        <w:t>_</w:t>
      </w:r>
      <w:r w:rsidR="00123613" w:rsidRPr="00C5675B">
        <w:rPr>
          <w:rFonts w:ascii="KaiTi" w:eastAsia="KaiTi" w:hAnsi="KaiTi" w:cs="宋体"/>
          <w:sz w:val="24"/>
        </w:rPr>
        <w:t>______</w:t>
      </w:r>
      <w:r w:rsidR="00123613">
        <w:rPr>
          <w:rFonts w:ascii="KaiTi" w:eastAsia="KaiTi" w:hAnsi="KaiTi" w:cs="宋体" w:hint="eastAsia"/>
          <w:sz w:val="24"/>
        </w:rPr>
        <w:t>”的句子描写了水手的</w:t>
      </w:r>
      <w:r w:rsidR="00123613" w:rsidRPr="00123613">
        <w:rPr>
          <w:rFonts w:ascii="KaiTi" w:eastAsia="KaiTi" w:hAnsi="KaiTi" w:cs="宋体"/>
          <w:sz w:val="24"/>
          <w:u w:val="single"/>
        </w:rPr>
        <w:t>_</w:t>
      </w:r>
      <w:r w:rsidR="00123613" w:rsidRPr="00123613">
        <w:rPr>
          <w:rFonts w:ascii="KaiTi" w:eastAsia="KaiTi" w:hAnsi="KaiTi" w:cs="宋体" w:hint="eastAsia"/>
          <w:sz w:val="24"/>
          <w:u w:val="single"/>
        </w:rPr>
        <w:t>神态</w:t>
      </w:r>
      <w:r w:rsidR="00123613" w:rsidRPr="00123613">
        <w:rPr>
          <w:rFonts w:ascii="KaiTi" w:eastAsia="KaiTi" w:hAnsi="KaiTi" w:cs="宋体"/>
          <w:sz w:val="24"/>
          <w:u w:val="single"/>
        </w:rPr>
        <w:t>__</w:t>
      </w:r>
      <w:r w:rsidR="00123613" w:rsidRPr="00123613">
        <w:rPr>
          <w:rFonts w:ascii="KaiTi" w:eastAsia="KaiTi" w:hAnsi="KaiTi" w:cs="宋体" w:hint="eastAsia"/>
          <w:sz w:val="24"/>
          <w:u w:val="single"/>
        </w:rPr>
        <w:t>、</w:t>
      </w:r>
      <w:r w:rsidR="00123613" w:rsidRPr="00123613">
        <w:rPr>
          <w:rFonts w:ascii="KaiTi" w:eastAsia="KaiTi" w:hAnsi="KaiTi" w:cs="宋体"/>
          <w:sz w:val="24"/>
          <w:u w:val="single"/>
        </w:rPr>
        <w:t>__</w:t>
      </w:r>
      <w:r w:rsidR="00123613" w:rsidRPr="00123613">
        <w:rPr>
          <w:rFonts w:ascii="KaiTi" w:eastAsia="KaiTi" w:hAnsi="KaiTi" w:cs="宋体" w:hint="eastAsia"/>
          <w:sz w:val="24"/>
          <w:u w:val="single"/>
        </w:rPr>
        <w:t>动作</w:t>
      </w:r>
      <w:r w:rsidR="00123613" w:rsidRPr="00123613">
        <w:rPr>
          <w:rFonts w:ascii="KaiTi" w:eastAsia="KaiTi" w:hAnsi="KaiTi" w:cs="宋体"/>
          <w:sz w:val="24"/>
          <w:u w:val="single"/>
        </w:rPr>
        <w:t>_</w:t>
      </w:r>
      <w:r w:rsidR="00123613" w:rsidRPr="00123613">
        <w:rPr>
          <w:rFonts w:ascii="KaiTi" w:eastAsia="KaiTi" w:hAnsi="KaiTi" w:cs="宋体"/>
          <w:sz w:val="24"/>
        </w:rPr>
        <w:t>_</w:t>
      </w:r>
      <w:r w:rsidR="00123613">
        <w:rPr>
          <w:rFonts w:ascii="KaiTi" w:eastAsia="KaiTi" w:hAnsi="KaiTi" w:cs="宋体" w:hint="eastAsia"/>
          <w:sz w:val="24"/>
        </w:rPr>
        <w:t>，两个“吓”字写出了水手</w:t>
      </w:r>
      <w:r w:rsidR="00123613" w:rsidRPr="00123613">
        <w:rPr>
          <w:rFonts w:ascii="KaiTi" w:eastAsia="KaiTi" w:hAnsi="KaiTi" w:cs="宋体"/>
          <w:sz w:val="24"/>
        </w:rPr>
        <w:t>_</w:t>
      </w:r>
      <w:r w:rsidR="00123613" w:rsidRPr="00123613">
        <w:rPr>
          <w:rFonts w:ascii="KaiTi" w:eastAsia="KaiTi" w:hAnsi="KaiTi" w:cs="宋体"/>
          <w:sz w:val="24"/>
          <w:u w:val="single"/>
        </w:rPr>
        <w:t>__</w:t>
      </w:r>
      <w:r w:rsidR="00123613" w:rsidRPr="00123613">
        <w:rPr>
          <w:rFonts w:ascii="KaiTi" w:eastAsia="KaiTi" w:hAnsi="KaiTi" w:cs="宋体" w:hint="eastAsia"/>
          <w:sz w:val="24"/>
          <w:u w:val="single"/>
        </w:rPr>
        <w:t>紧张、害怕</w:t>
      </w:r>
      <w:r w:rsidR="00123613" w:rsidRPr="00123613">
        <w:rPr>
          <w:rFonts w:ascii="KaiTi" w:eastAsia="KaiTi" w:hAnsi="KaiTi" w:cs="宋体"/>
          <w:sz w:val="24"/>
          <w:u w:val="single"/>
        </w:rPr>
        <w:t>___</w:t>
      </w:r>
      <w:r w:rsidR="00123613" w:rsidRPr="00123613">
        <w:rPr>
          <w:rFonts w:ascii="KaiTi" w:eastAsia="KaiTi" w:hAnsi="KaiTi" w:cs="宋体" w:hint="eastAsia"/>
          <w:sz w:val="24"/>
        </w:rPr>
        <w:t>的</w:t>
      </w:r>
      <w:r w:rsidR="00123613">
        <w:rPr>
          <w:rFonts w:ascii="KaiTi" w:eastAsia="KaiTi" w:hAnsi="KaiTi" w:cs="宋体" w:hint="eastAsia"/>
          <w:sz w:val="24"/>
        </w:rPr>
        <w:t>心理，写水手的表现是为了</w:t>
      </w:r>
      <w:r w:rsidR="00123613" w:rsidRPr="00123613">
        <w:rPr>
          <w:rFonts w:ascii="KaiTi" w:eastAsia="KaiTi" w:hAnsi="KaiTi" w:cs="宋体"/>
          <w:sz w:val="24"/>
          <w:u w:val="single"/>
        </w:rPr>
        <w:t>_</w:t>
      </w:r>
      <w:r w:rsidR="00123613" w:rsidRPr="00123613">
        <w:rPr>
          <w:rFonts w:ascii="KaiTi" w:eastAsia="KaiTi" w:hAnsi="KaiTi" w:cs="宋体" w:hint="eastAsia"/>
          <w:sz w:val="24"/>
          <w:u w:val="single"/>
        </w:rPr>
        <w:t>从侧面烘托孩子处境的危险</w:t>
      </w:r>
      <w:r w:rsidR="00123613" w:rsidRPr="00123613">
        <w:rPr>
          <w:rFonts w:ascii="KaiTi" w:eastAsia="KaiTi" w:hAnsi="KaiTi" w:cs="宋体"/>
          <w:sz w:val="24"/>
          <w:u w:val="single"/>
        </w:rPr>
        <w:t>_______</w:t>
      </w:r>
      <w:r w:rsidR="00123613" w:rsidRPr="00123613">
        <w:rPr>
          <w:rFonts w:ascii="KaiTi" w:eastAsia="KaiTi" w:hAnsi="KaiTi" w:cs="宋体" w:hint="eastAsia"/>
          <w:sz w:val="24"/>
          <w:u w:val="single"/>
        </w:rPr>
        <w:t>。</w:t>
      </w:r>
    </w:p>
    <w:p w:rsidR="005B5C9A" w:rsidRDefault="005B5C9A" w:rsidP="00123613">
      <w:pPr>
        <w:spacing w:line="360" w:lineRule="auto"/>
        <w:ind w:left="2160" w:hangingChars="900" w:hanging="2160"/>
        <w:rPr>
          <w:rFonts w:ascii="KaiTi" w:eastAsia="KaiTi" w:hAnsi="KaiTi" w:cs="宋体"/>
          <w:sz w:val="24"/>
        </w:rPr>
      </w:pPr>
      <w:r w:rsidRPr="00A53933">
        <w:rPr>
          <w:rFonts w:asciiTheme="minorEastAsia" w:hAnsiTheme="minorEastAsia" w:cs="宋体" w:hint="eastAsia"/>
          <w:sz w:val="24"/>
        </w:rPr>
        <w:lastRenderedPageBreak/>
        <w:t>错误分析</w:t>
      </w:r>
      <w:r>
        <w:rPr>
          <w:rFonts w:asciiTheme="minorEastAsia" w:hAnsiTheme="minorEastAsia" w:cs="宋体" w:hint="eastAsia"/>
          <w:sz w:val="24"/>
        </w:rPr>
        <w:t>：</w:t>
      </w:r>
      <w:bookmarkStart w:id="12" w:name="_Hlk75724578"/>
      <w:r w:rsidRPr="00C5675B">
        <w:rPr>
          <w:rFonts w:ascii="KaiTi" w:eastAsia="KaiTi" w:hAnsi="KaiTi" w:cs="宋体" w:hint="eastAsia"/>
          <w:sz w:val="24"/>
        </w:rPr>
        <w:t>（1）</w:t>
      </w:r>
      <w:bookmarkEnd w:id="12"/>
      <w:r>
        <w:rPr>
          <w:rFonts w:ascii="KaiTi" w:eastAsia="KaiTi" w:hAnsi="KaiTi" w:cs="宋体" w:hint="eastAsia"/>
          <w:sz w:val="24"/>
        </w:rPr>
        <w:t>学生思维定势，以为</w:t>
      </w:r>
      <w:r w:rsidR="00123613">
        <w:rPr>
          <w:rFonts w:ascii="KaiTi" w:eastAsia="KaiTi" w:hAnsi="KaiTi" w:cs="宋体" w:hint="eastAsia"/>
          <w:sz w:val="24"/>
        </w:rPr>
        <w:t>第一二条横线是填水手的心理描写，忽略了是对描写方法（动作描写、神态描写、心理描写等）的考察</w:t>
      </w:r>
      <w:r>
        <w:rPr>
          <w:rFonts w:ascii="KaiTi" w:eastAsia="KaiTi" w:hAnsi="KaiTi" w:cs="宋体" w:hint="eastAsia"/>
          <w:sz w:val="24"/>
        </w:rPr>
        <w:t>。</w:t>
      </w:r>
    </w:p>
    <w:p w:rsidR="005B5C9A" w:rsidRDefault="005B5C9A" w:rsidP="00DD2DCF">
      <w:pPr>
        <w:spacing w:line="360" w:lineRule="auto"/>
        <w:ind w:left="2016" w:hangingChars="800" w:hanging="2016"/>
        <w:rPr>
          <w:rFonts w:ascii="KaiTi" w:eastAsia="KaiTi" w:hAnsi="KaiTi" w:cs="宋体"/>
          <w:sz w:val="24"/>
        </w:rPr>
      </w:pPr>
      <w:r>
        <w:rPr>
          <w:rFonts w:ascii="KaiTi" w:eastAsia="KaiTi" w:hAnsi="KaiTi" w:cs="宋体" w:hint="eastAsia"/>
          <w:sz w:val="24"/>
        </w:rPr>
        <w:t>（2）</w:t>
      </w:r>
      <w:r w:rsidR="00123613">
        <w:rPr>
          <w:rFonts w:ascii="KaiTi" w:eastAsia="KaiTi" w:hAnsi="KaiTi" w:cs="宋体" w:hint="eastAsia"/>
          <w:sz w:val="24"/>
        </w:rPr>
        <w:t>学生没有仔细读题思考，第三条横线其实已经是考察水手心理，导致第一二条横线回答了以后第三条横线不知回答什么，没有结合上下的题目一起进行思考</w:t>
      </w:r>
      <w:r>
        <w:rPr>
          <w:rFonts w:ascii="KaiTi" w:eastAsia="KaiTi" w:hAnsi="KaiTi" w:cs="宋体" w:hint="eastAsia"/>
          <w:sz w:val="24"/>
        </w:rPr>
        <w:t>。</w:t>
      </w:r>
    </w:p>
    <w:p w:rsidR="00123613" w:rsidRDefault="005B5C9A" w:rsidP="00DD2DCF">
      <w:pPr>
        <w:spacing w:line="360" w:lineRule="auto"/>
        <w:ind w:left="2016" w:hangingChars="800" w:hanging="2016"/>
        <w:rPr>
          <w:rFonts w:ascii="KaiTi" w:eastAsia="KaiTi" w:hAnsi="KaiTi" w:cs="宋体"/>
          <w:sz w:val="24"/>
        </w:rPr>
      </w:pPr>
      <w:r>
        <w:rPr>
          <w:rFonts w:ascii="KaiTi" w:eastAsia="KaiTi" w:hAnsi="KaiTi" w:cs="宋体" w:hint="eastAsia"/>
          <w:sz w:val="24"/>
        </w:rPr>
        <w:t>（3）</w:t>
      </w:r>
      <w:r w:rsidR="00123613">
        <w:rPr>
          <w:rFonts w:ascii="KaiTi" w:eastAsia="KaiTi" w:hAnsi="KaiTi" w:cs="宋体" w:hint="eastAsia"/>
          <w:sz w:val="24"/>
        </w:rPr>
        <w:t>第四条学生能大致回答对，但部分学生没有能准确写出“侧面烘托”这个写法。</w:t>
      </w:r>
    </w:p>
    <w:bookmarkEnd w:id="9"/>
    <w:p w:rsidR="00123613" w:rsidRDefault="00123613" w:rsidP="00DD2DCF">
      <w:pPr>
        <w:spacing w:line="360" w:lineRule="auto"/>
        <w:ind w:left="2016" w:hangingChars="800" w:hanging="2016"/>
        <w:rPr>
          <w:rFonts w:ascii="KaiTi" w:eastAsia="KaiTi" w:hAnsi="KaiTi" w:cs="宋体"/>
          <w:sz w:val="24"/>
        </w:rPr>
      </w:pPr>
    </w:p>
    <w:p w:rsidR="00EE75D0" w:rsidRDefault="00123613" w:rsidP="00EE75D0">
      <w:pPr>
        <w:spacing w:line="360" w:lineRule="auto"/>
        <w:ind w:firstLineChars="200" w:firstLine="480"/>
        <w:rPr>
          <w:rFonts w:ascii="宋体" w:eastAsia="宋体" w:hAnsi="宋体" w:cs="宋体"/>
          <w:sz w:val="24"/>
        </w:rPr>
      </w:pPr>
      <w:r>
        <w:rPr>
          <w:rFonts w:ascii="宋体" w:eastAsia="宋体" w:hAnsi="宋体" w:cs="宋体"/>
          <w:sz w:val="24"/>
        </w:rPr>
        <w:t>2</w:t>
      </w:r>
      <w:r w:rsidRPr="00C5675B">
        <w:rPr>
          <w:rFonts w:ascii="宋体" w:eastAsia="宋体" w:hAnsi="宋体" w:cs="宋体"/>
          <w:sz w:val="24"/>
        </w:rPr>
        <w:t>.</w:t>
      </w:r>
      <w:r>
        <w:rPr>
          <w:rFonts w:ascii="宋体" w:eastAsia="宋体" w:hAnsi="宋体" w:cs="宋体" w:hint="eastAsia"/>
          <w:sz w:val="24"/>
        </w:rPr>
        <w:t>《荷兰风车》</w:t>
      </w:r>
    </w:p>
    <w:p w:rsidR="00EE75D0" w:rsidRDefault="005B6C28" w:rsidP="00EE75D0">
      <w:pPr>
        <w:spacing w:line="360" w:lineRule="auto"/>
        <w:ind w:firstLineChars="300" w:firstLine="720"/>
        <w:rPr>
          <w:rFonts w:ascii="宋体" w:eastAsia="宋体" w:hAnsi="宋体" w:cs="宋体"/>
          <w:sz w:val="24"/>
        </w:rPr>
      </w:pPr>
      <w:r>
        <w:rPr>
          <w:rFonts w:ascii="宋体" w:eastAsia="宋体" w:hAnsi="宋体" w:cs="宋体" w:hint="eastAsia"/>
          <w:sz w:val="24"/>
        </w:rPr>
        <w:t>典型题目：</w:t>
      </w:r>
    </w:p>
    <w:p w:rsidR="005B6C28" w:rsidRPr="00C5675B" w:rsidRDefault="00EE75D0" w:rsidP="00EE75D0">
      <w:pPr>
        <w:spacing w:line="360" w:lineRule="auto"/>
        <w:ind w:firstLineChars="300" w:firstLine="630"/>
        <w:rPr>
          <w:rFonts w:ascii="KaiTi" w:eastAsia="KaiTi" w:hAnsi="KaiTi" w:cs="宋体"/>
          <w:sz w:val="24"/>
        </w:rPr>
      </w:pPr>
      <w:r>
        <w:rPr>
          <w:noProof/>
        </w:rPr>
        <w:drawing>
          <wp:inline distT="0" distB="0" distL="0" distR="0">
            <wp:extent cx="6120130" cy="12795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279525"/>
                    </a:xfrm>
                    <a:prstGeom prst="rect">
                      <a:avLst/>
                    </a:prstGeom>
                    <a:noFill/>
                    <a:ln>
                      <a:noFill/>
                    </a:ln>
                  </pic:spPr>
                </pic:pic>
              </a:graphicData>
            </a:graphic>
          </wp:inline>
        </w:drawing>
      </w:r>
    </w:p>
    <w:p w:rsidR="005B6C28" w:rsidRPr="00123613" w:rsidRDefault="005B6C28" w:rsidP="005B6C28">
      <w:pPr>
        <w:spacing w:line="360" w:lineRule="auto"/>
        <w:ind w:left="1920" w:hangingChars="800" w:hanging="1920"/>
        <w:rPr>
          <w:rFonts w:ascii="KaiTi" w:eastAsia="KaiTi" w:hAnsi="KaiTi" w:cs="宋体"/>
          <w:sz w:val="24"/>
        </w:rPr>
      </w:pPr>
      <w:r>
        <w:rPr>
          <w:rFonts w:ascii="宋体" w:eastAsia="宋体" w:hAnsi="宋体" w:cs="宋体" w:hint="eastAsia"/>
          <w:sz w:val="24"/>
        </w:rPr>
        <w:t>正确答案：</w:t>
      </w:r>
      <w:r>
        <w:rPr>
          <w:rFonts w:ascii="KaiTi" w:eastAsia="KaiTi" w:hAnsi="KaiTi" w:cs="宋体"/>
          <w:sz w:val="24"/>
        </w:rPr>
        <w:t>B C</w:t>
      </w:r>
    </w:p>
    <w:p w:rsidR="001B59CB" w:rsidRPr="001B59CB" w:rsidRDefault="005B6C28" w:rsidP="001B59CB">
      <w:pPr>
        <w:spacing w:line="360" w:lineRule="auto"/>
        <w:ind w:left="2160" w:hangingChars="900" w:hanging="2160"/>
        <w:rPr>
          <w:rFonts w:ascii="KaiTi" w:eastAsia="KaiTi" w:hAnsi="KaiTi" w:cs="宋体"/>
          <w:sz w:val="24"/>
        </w:rPr>
      </w:pPr>
      <w:r w:rsidRPr="00A53933">
        <w:rPr>
          <w:rFonts w:asciiTheme="minorEastAsia" w:hAnsiTheme="minorEastAsia" w:cs="宋体" w:hint="eastAsia"/>
          <w:sz w:val="24"/>
        </w:rPr>
        <w:t>错误分析</w:t>
      </w:r>
      <w:r>
        <w:rPr>
          <w:rFonts w:asciiTheme="minorEastAsia" w:hAnsiTheme="minorEastAsia" w:cs="宋体" w:hint="eastAsia"/>
          <w:sz w:val="24"/>
        </w:rPr>
        <w:t>：</w:t>
      </w:r>
      <w:r>
        <w:rPr>
          <w:rFonts w:ascii="KaiTi" w:eastAsia="KaiTi" w:hAnsi="KaiTi" w:cs="宋体" w:hint="eastAsia"/>
          <w:sz w:val="24"/>
        </w:rPr>
        <w:t>部分学生对引号的作用掌握的不够好，平常缺乏系统足够地练习。</w:t>
      </w:r>
      <w:bookmarkStart w:id="13" w:name="_Hlk75722769"/>
    </w:p>
    <w:p w:rsidR="005B6C28" w:rsidRPr="00C5675B" w:rsidRDefault="005B6C28" w:rsidP="005B6C28">
      <w:pPr>
        <w:spacing w:line="360" w:lineRule="auto"/>
        <w:ind w:firstLineChars="300" w:firstLine="720"/>
        <w:rPr>
          <w:rFonts w:ascii="KaiTi" w:eastAsia="KaiTi" w:hAnsi="KaiTi" w:cs="宋体"/>
          <w:sz w:val="24"/>
        </w:rPr>
      </w:pPr>
      <w:r>
        <w:rPr>
          <w:rFonts w:ascii="宋体" w:eastAsia="宋体" w:hAnsi="宋体" w:cs="宋体" w:hint="eastAsia"/>
          <w:sz w:val="24"/>
        </w:rPr>
        <w:t>典型题目：</w:t>
      </w:r>
      <w:r>
        <w:rPr>
          <w:rFonts w:ascii="KaiTi" w:eastAsia="KaiTi" w:hAnsi="KaiTi" w:cs="宋体" w:hint="eastAsia"/>
          <w:sz w:val="24"/>
        </w:rPr>
        <w:t>读文中画横线的句子，从写法和内容两个方面进行赏析。</w:t>
      </w:r>
    </w:p>
    <w:p w:rsidR="005B6C28" w:rsidRPr="00123613" w:rsidRDefault="005B6C28" w:rsidP="005B6C28">
      <w:pPr>
        <w:spacing w:line="360" w:lineRule="auto"/>
        <w:ind w:left="1920" w:hangingChars="800" w:hanging="1920"/>
        <w:rPr>
          <w:rFonts w:ascii="KaiTi" w:eastAsia="KaiTi" w:hAnsi="KaiTi" w:cs="宋体"/>
          <w:sz w:val="24"/>
        </w:rPr>
      </w:pPr>
      <w:r>
        <w:rPr>
          <w:rFonts w:ascii="宋体" w:eastAsia="宋体" w:hAnsi="宋体" w:cs="宋体" w:hint="eastAsia"/>
          <w:sz w:val="24"/>
        </w:rPr>
        <w:t>正确答案：</w:t>
      </w:r>
      <w:r>
        <w:rPr>
          <w:rFonts w:ascii="KaiTi" w:eastAsia="KaiTi" w:hAnsi="KaiTi" w:cs="宋体" w:hint="eastAsia"/>
          <w:sz w:val="24"/>
        </w:rPr>
        <w:t>运用拟人的修辞手法，写出了风车对于荷兰人的作用很大，风车能不停地排水，把海湾变成肥沃的土地。</w:t>
      </w:r>
    </w:p>
    <w:p w:rsidR="005B6C28" w:rsidRDefault="005B6C28" w:rsidP="005B6C28">
      <w:pPr>
        <w:spacing w:line="360" w:lineRule="auto"/>
        <w:ind w:left="2160" w:hangingChars="900" w:hanging="2160"/>
        <w:rPr>
          <w:rFonts w:ascii="KaiTi" w:eastAsia="KaiTi" w:hAnsi="KaiTi" w:cs="宋体"/>
          <w:sz w:val="24"/>
        </w:rPr>
      </w:pPr>
      <w:r w:rsidRPr="00A53933">
        <w:rPr>
          <w:rFonts w:asciiTheme="minorEastAsia" w:hAnsiTheme="minorEastAsia" w:cs="宋体" w:hint="eastAsia"/>
          <w:sz w:val="24"/>
        </w:rPr>
        <w:t>错误分析</w:t>
      </w:r>
      <w:r>
        <w:rPr>
          <w:rFonts w:asciiTheme="minorEastAsia" w:hAnsiTheme="minorEastAsia" w:cs="宋体" w:hint="eastAsia"/>
          <w:sz w:val="24"/>
        </w:rPr>
        <w:t>：</w:t>
      </w:r>
      <w:r>
        <w:rPr>
          <w:rFonts w:ascii="KaiTi" w:eastAsia="KaiTi" w:hAnsi="KaiTi" w:cs="宋体" w:hint="eastAsia"/>
          <w:sz w:val="24"/>
        </w:rPr>
        <w:t>学生基本能找到拟人的修辞，掌握写法，但在内容赏析方面语言不够全面不能把风车对荷兰人的作用在哪概括完整。</w:t>
      </w:r>
      <w:bookmarkEnd w:id="13"/>
    </w:p>
    <w:p w:rsidR="005B6C28" w:rsidRDefault="00EE75D0" w:rsidP="001B59CB">
      <w:pPr>
        <w:spacing w:line="360" w:lineRule="auto"/>
        <w:ind w:firstLineChars="200" w:firstLine="480"/>
        <w:rPr>
          <w:rFonts w:ascii="黑体" w:eastAsia="黑体" w:hAnsi="黑体" w:cs="黑体"/>
          <w:sz w:val="24"/>
        </w:rPr>
      </w:pPr>
      <w:r>
        <w:rPr>
          <w:rFonts w:ascii="黑体" w:eastAsia="黑体" w:hAnsi="黑体" w:cs="黑体" w:hint="eastAsia"/>
          <w:sz w:val="24"/>
        </w:rPr>
        <w:t>④</w:t>
      </w:r>
      <w:r w:rsidR="005B6C28">
        <w:rPr>
          <w:rFonts w:ascii="黑体" w:eastAsia="黑体" w:hAnsi="黑体" w:cs="黑体" w:hint="eastAsia"/>
          <w:sz w:val="24"/>
        </w:rPr>
        <w:t>习作表达部分：</w:t>
      </w:r>
    </w:p>
    <w:p w:rsidR="005B6C28" w:rsidRDefault="005B6C28" w:rsidP="005B6C28">
      <w:pPr>
        <w:spacing w:line="360" w:lineRule="auto"/>
        <w:ind w:firstLineChars="300" w:firstLine="720"/>
        <w:rPr>
          <w:rFonts w:ascii="KaiTi" w:eastAsia="KaiTi" w:hAnsi="KaiTi" w:cs="宋体"/>
          <w:sz w:val="24"/>
        </w:rPr>
      </w:pPr>
      <w:r>
        <w:rPr>
          <w:rFonts w:ascii="宋体" w:eastAsia="宋体" w:hAnsi="宋体" w:cs="宋体" w:hint="eastAsia"/>
          <w:sz w:val="24"/>
        </w:rPr>
        <w:t>题目：</w:t>
      </w:r>
    </w:p>
    <w:p w:rsidR="00EB5A46" w:rsidRPr="00C5675B" w:rsidRDefault="00EB5A46" w:rsidP="005B6C28">
      <w:pPr>
        <w:spacing w:line="360" w:lineRule="auto"/>
        <w:ind w:firstLineChars="300" w:firstLine="630"/>
        <w:rPr>
          <w:rFonts w:ascii="KaiTi" w:eastAsia="KaiTi" w:hAnsi="KaiTi" w:cs="宋体"/>
          <w:sz w:val="24"/>
        </w:rPr>
      </w:pPr>
      <w:r>
        <w:rPr>
          <w:noProof/>
        </w:rPr>
        <w:lastRenderedPageBreak/>
        <w:drawing>
          <wp:inline distT="0" distB="0" distL="0" distR="0">
            <wp:extent cx="6120130" cy="15436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543685"/>
                    </a:xfrm>
                    <a:prstGeom prst="rect">
                      <a:avLst/>
                    </a:prstGeom>
                    <a:noFill/>
                    <a:ln>
                      <a:noFill/>
                    </a:ln>
                  </pic:spPr>
                </pic:pic>
              </a:graphicData>
            </a:graphic>
          </wp:inline>
        </w:drawing>
      </w:r>
    </w:p>
    <w:p w:rsidR="005B6C28" w:rsidRPr="00123613" w:rsidRDefault="005B6C28" w:rsidP="00DD2DCF">
      <w:pPr>
        <w:spacing w:line="360" w:lineRule="auto"/>
        <w:ind w:left="2016" w:hangingChars="800" w:hanging="2016"/>
        <w:rPr>
          <w:rFonts w:ascii="KaiTi" w:eastAsia="KaiTi" w:hAnsi="KaiTi" w:cs="宋体"/>
          <w:sz w:val="24"/>
        </w:rPr>
      </w:pPr>
    </w:p>
    <w:p w:rsidR="00DE760F" w:rsidRPr="00DE760F" w:rsidRDefault="005B6C28" w:rsidP="00EB5A46">
      <w:pPr>
        <w:spacing w:line="360" w:lineRule="auto"/>
        <w:ind w:firstLineChars="300" w:firstLine="720"/>
        <w:rPr>
          <w:rFonts w:ascii="KaiTi" w:eastAsia="KaiTi" w:hAnsi="KaiTi" w:cs="宋体"/>
          <w:sz w:val="24"/>
        </w:rPr>
      </w:pPr>
      <w:r w:rsidRPr="00A53933">
        <w:rPr>
          <w:rFonts w:asciiTheme="minorEastAsia" w:hAnsiTheme="minorEastAsia" w:cs="宋体" w:hint="eastAsia"/>
          <w:sz w:val="24"/>
        </w:rPr>
        <w:t>分析</w:t>
      </w:r>
      <w:r>
        <w:rPr>
          <w:rFonts w:asciiTheme="minorEastAsia" w:hAnsiTheme="minorEastAsia" w:cs="宋体" w:hint="eastAsia"/>
          <w:sz w:val="24"/>
        </w:rPr>
        <w:t>：</w:t>
      </w:r>
      <w:r>
        <w:rPr>
          <w:rFonts w:ascii="KaiTi" w:eastAsia="KaiTi" w:hAnsi="KaiTi" w:cs="宋体" w:hint="eastAsia"/>
          <w:sz w:val="24"/>
        </w:rPr>
        <w:t>选题广泛，</w:t>
      </w:r>
      <w:r w:rsidR="00354878">
        <w:rPr>
          <w:rFonts w:ascii="KaiTi" w:eastAsia="KaiTi" w:hAnsi="KaiTi" w:cs="宋体" w:hint="eastAsia"/>
          <w:sz w:val="24"/>
        </w:rPr>
        <w:t>学生可写的内容很多，但部分学生</w:t>
      </w:r>
      <w:r w:rsidR="001B59CB" w:rsidRPr="001B59CB">
        <w:rPr>
          <w:rFonts w:ascii="KaiTi" w:eastAsia="KaiTi" w:hAnsi="KaiTi" w:cs="宋体" w:hint="eastAsia"/>
          <w:sz w:val="24"/>
        </w:rPr>
        <w:t>（1）</w:t>
      </w:r>
      <w:r w:rsidR="00DE760F" w:rsidRPr="00DE760F">
        <w:rPr>
          <w:rFonts w:ascii="KaiTi" w:eastAsia="KaiTi" w:hAnsi="KaiTi" w:cs="宋体" w:hint="eastAsia"/>
          <w:sz w:val="24"/>
        </w:rPr>
        <w:t>审题不够清楚，选材不够典型，缺乏新意；</w:t>
      </w:r>
      <w:r w:rsidR="001B59CB" w:rsidRPr="001B59CB">
        <w:rPr>
          <w:rFonts w:ascii="KaiTi" w:eastAsia="KaiTi" w:hAnsi="KaiTi" w:cs="宋体" w:hint="eastAsia"/>
          <w:sz w:val="24"/>
        </w:rPr>
        <w:t>（</w:t>
      </w:r>
      <w:r w:rsidR="001B59CB">
        <w:rPr>
          <w:rFonts w:ascii="KaiTi" w:eastAsia="KaiTi" w:hAnsi="KaiTi" w:cs="宋体"/>
          <w:sz w:val="24"/>
        </w:rPr>
        <w:t>2</w:t>
      </w:r>
      <w:r w:rsidR="001B59CB" w:rsidRPr="001B59CB">
        <w:rPr>
          <w:rFonts w:ascii="KaiTi" w:eastAsia="KaiTi" w:hAnsi="KaiTi" w:cs="宋体" w:hint="eastAsia"/>
          <w:sz w:val="24"/>
        </w:rPr>
        <w:t>）</w:t>
      </w:r>
      <w:r w:rsidR="00DE760F" w:rsidRPr="00DE760F">
        <w:rPr>
          <w:rFonts w:ascii="KaiTi" w:eastAsia="KaiTi" w:hAnsi="KaiTi" w:cs="宋体" w:hint="eastAsia"/>
          <w:sz w:val="24"/>
        </w:rPr>
        <w:t>语言表达不够流畅，句子不通顺，个别同学因出现一些错别字而失分；</w:t>
      </w:r>
    </w:p>
    <w:p w:rsidR="00A22022" w:rsidRPr="00C50136" w:rsidRDefault="001B59CB" w:rsidP="00DE760F">
      <w:pPr>
        <w:spacing w:line="360" w:lineRule="auto"/>
        <w:rPr>
          <w:rFonts w:ascii="KaiTi" w:eastAsia="KaiTi" w:hAnsi="KaiTi" w:cs="宋体"/>
          <w:sz w:val="24"/>
        </w:rPr>
      </w:pPr>
      <w:r w:rsidRPr="001B59CB">
        <w:rPr>
          <w:rFonts w:ascii="KaiTi" w:eastAsia="KaiTi" w:hAnsi="KaiTi" w:cs="宋体" w:hint="eastAsia"/>
          <w:sz w:val="24"/>
        </w:rPr>
        <w:t>（</w:t>
      </w:r>
      <w:r>
        <w:rPr>
          <w:rFonts w:ascii="KaiTi" w:eastAsia="KaiTi" w:hAnsi="KaiTi" w:cs="宋体"/>
          <w:sz w:val="24"/>
        </w:rPr>
        <w:t>3</w:t>
      </w:r>
      <w:r w:rsidRPr="001B59CB">
        <w:rPr>
          <w:rFonts w:ascii="KaiTi" w:eastAsia="KaiTi" w:hAnsi="KaiTi" w:cs="宋体" w:hint="eastAsia"/>
          <w:sz w:val="24"/>
        </w:rPr>
        <w:t>）</w:t>
      </w:r>
      <w:r w:rsidR="00DE760F" w:rsidRPr="00DE760F">
        <w:rPr>
          <w:rFonts w:ascii="KaiTi" w:eastAsia="KaiTi" w:hAnsi="KaiTi" w:cs="宋体" w:hint="eastAsia"/>
          <w:sz w:val="24"/>
        </w:rPr>
        <w:t>文字缺乏真情实感，</w:t>
      </w:r>
      <w:r w:rsidR="00DE760F">
        <w:rPr>
          <w:rFonts w:ascii="KaiTi" w:eastAsia="KaiTi" w:hAnsi="KaiTi" w:cs="宋体" w:hint="eastAsia"/>
          <w:sz w:val="24"/>
        </w:rPr>
        <w:t>文章没有可围绕的“中心主题”，</w:t>
      </w:r>
      <w:r w:rsidR="00DE760F" w:rsidRPr="00DE760F">
        <w:rPr>
          <w:rFonts w:ascii="KaiTi" w:eastAsia="KaiTi" w:hAnsi="KaiTi" w:cs="宋体" w:hint="eastAsia"/>
          <w:sz w:val="24"/>
        </w:rPr>
        <w:t>无法引起读者的共鸣。</w:t>
      </w:r>
    </w:p>
    <w:p w:rsidR="00DE760F" w:rsidRDefault="00DE760F">
      <w:pPr>
        <w:spacing w:line="360" w:lineRule="auto"/>
        <w:rPr>
          <w:rFonts w:ascii="宋体" w:eastAsia="宋体" w:hAnsi="宋体" w:cs="宋体"/>
          <w:sz w:val="24"/>
        </w:rPr>
      </w:pPr>
    </w:p>
    <w:p w:rsidR="00494F41" w:rsidRDefault="00662B4F">
      <w:pPr>
        <w:spacing w:line="360" w:lineRule="auto"/>
        <w:rPr>
          <w:rFonts w:ascii="黑体" w:eastAsia="黑体" w:hAnsi="黑体" w:cs="KTJ+ZMeDVZ-2"/>
          <w:b/>
          <w:color w:val="000000"/>
          <w:kern w:val="0"/>
          <w:sz w:val="24"/>
        </w:rPr>
      </w:pPr>
      <w:r>
        <w:rPr>
          <w:rFonts w:ascii="黑体" w:eastAsia="黑体" w:hAnsi="黑体" w:cs="KTJ+ZMeDVZ-2" w:hint="eastAsia"/>
          <w:b/>
          <w:color w:val="000000"/>
          <w:kern w:val="0"/>
          <w:sz w:val="24"/>
        </w:rPr>
        <w:t>三、调研</w:t>
      </w:r>
      <w:r w:rsidR="00C40301">
        <w:rPr>
          <w:rFonts w:ascii="黑体" w:eastAsia="黑体" w:hAnsi="黑体" w:cs="KTJ+ZMeDVZ-2" w:hint="eastAsia"/>
          <w:b/>
          <w:color w:val="000000"/>
          <w:kern w:val="0"/>
          <w:sz w:val="24"/>
        </w:rPr>
        <w:t>成效分析</w:t>
      </w:r>
    </w:p>
    <w:p w:rsidR="00494F41" w:rsidRDefault="00C40301">
      <w:pPr>
        <w:spacing w:line="360" w:lineRule="auto"/>
        <w:rPr>
          <w:rFonts w:ascii="宋体" w:eastAsia="宋体" w:hAnsi="宋体" w:cs="宋体"/>
          <w:sz w:val="24"/>
        </w:rPr>
      </w:pPr>
      <w:r>
        <w:rPr>
          <w:rFonts w:ascii="宋体" w:eastAsia="宋体" w:hAnsi="宋体" w:cs="宋体" w:hint="eastAsia"/>
          <w:sz w:val="24"/>
        </w:rPr>
        <w:t>（一）主要成效</w:t>
      </w:r>
    </w:p>
    <w:p w:rsidR="00DE760F" w:rsidRDefault="00C50136" w:rsidP="00DD2DCF">
      <w:pPr>
        <w:spacing w:line="360" w:lineRule="auto"/>
        <w:ind w:firstLineChars="200" w:firstLine="504"/>
        <w:rPr>
          <w:rFonts w:ascii="KaiTi" w:eastAsia="KaiTi" w:hAnsi="KaiTi" w:cs="宋体"/>
          <w:sz w:val="24"/>
        </w:rPr>
      </w:pPr>
      <w:r w:rsidRPr="00E34837">
        <w:rPr>
          <w:rFonts w:ascii="KaiTi" w:eastAsia="KaiTi" w:hAnsi="KaiTi" w:cs="宋体" w:hint="eastAsia"/>
          <w:sz w:val="24"/>
        </w:rPr>
        <w:t>本次调研考察了学生对于基础知识的掌握和对于文本的理解，其中也不乏对于各项语文要素的检测。通过这次质量调研，我们进一步了解了学生学习的得与失，</w:t>
      </w:r>
      <w:r w:rsidR="00DE760F">
        <w:rPr>
          <w:rFonts w:ascii="KaiTi" w:eastAsia="KaiTi" w:hAnsi="KaiTi" w:cs="宋体" w:hint="eastAsia"/>
          <w:sz w:val="24"/>
        </w:rPr>
        <w:t>近阶段学习中学生取得的成绩有：</w:t>
      </w:r>
    </w:p>
    <w:p w:rsidR="00DE760F" w:rsidRPr="00DE760F" w:rsidRDefault="00DE760F" w:rsidP="00DD2DCF">
      <w:pPr>
        <w:spacing w:line="360" w:lineRule="auto"/>
        <w:ind w:firstLineChars="200" w:firstLine="504"/>
        <w:rPr>
          <w:rFonts w:ascii="KaiTi" w:eastAsia="KaiTi" w:hAnsi="KaiTi" w:cs="宋体"/>
          <w:sz w:val="24"/>
        </w:rPr>
      </w:pPr>
      <w:r w:rsidRPr="00DE760F">
        <w:rPr>
          <w:rFonts w:ascii="KaiTi" w:eastAsia="KaiTi" w:hAnsi="KaiTi" w:cs="宋体" w:hint="eastAsia"/>
          <w:sz w:val="24"/>
        </w:rPr>
        <w:t>1、学生基础知识和语言积累与运用掌握比较扎实。从卷面可以看出。对于应该掌握的基础知识，学生基本上掌握了，百分之九十四的同学只扣了不足10分。</w:t>
      </w:r>
    </w:p>
    <w:p w:rsidR="00DE760F" w:rsidRPr="00DE760F" w:rsidRDefault="00DE760F" w:rsidP="00DD2DCF">
      <w:pPr>
        <w:spacing w:line="360" w:lineRule="auto"/>
        <w:ind w:firstLineChars="200" w:firstLine="504"/>
        <w:rPr>
          <w:rFonts w:ascii="KaiTi" w:eastAsia="KaiTi" w:hAnsi="KaiTi" w:cs="宋体"/>
          <w:sz w:val="24"/>
        </w:rPr>
      </w:pPr>
      <w:r w:rsidRPr="00DE760F">
        <w:rPr>
          <w:rFonts w:ascii="KaiTi" w:eastAsia="KaiTi" w:hAnsi="KaiTi" w:cs="宋体" w:hint="eastAsia"/>
          <w:sz w:val="24"/>
        </w:rPr>
        <w:t>2、学生的句子表达能力有了一定的提高。在句子练习中，用修改符号修改病句、</w:t>
      </w:r>
      <w:r>
        <w:rPr>
          <w:rFonts w:ascii="KaiTi" w:eastAsia="KaiTi" w:hAnsi="KaiTi" w:cs="宋体" w:hint="eastAsia"/>
          <w:sz w:val="24"/>
        </w:rPr>
        <w:t>改成转述句</w:t>
      </w:r>
      <w:r w:rsidRPr="00DE760F">
        <w:rPr>
          <w:rFonts w:ascii="KaiTi" w:eastAsia="KaiTi" w:hAnsi="KaiTi" w:cs="宋体" w:hint="eastAsia"/>
          <w:sz w:val="24"/>
        </w:rPr>
        <w:t>、</w:t>
      </w:r>
      <w:r>
        <w:rPr>
          <w:rFonts w:ascii="KaiTi" w:eastAsia="KaiTi" w:hAnsi="KaiTi" w:cs="宋体" w:hint="eastAsia"/>
          <w:sz w:val="24"/>
        </w:rPr>
        <w:t>围绕中心句扩写</w:t>
      </w:r>
      <w:r w:rsidRPr="00DE760F">
        <w:rPr>
          <w:rFonts w:ascii="KaiTi" w:eastAsia="KaiTi" w:hAnsi="KaiTi" w:cs="宋体" w:hint="eastAsia"/>
          <w:sz w:val="24"/>
        </w:rPr>
        <w:t>，百分之九十五的学生完成得不错。</w:t>
      </w:r>
    </w:p>
    <w:p w:rsidR="00C50136" w:rsidRDefault="00DE760F" w:rsidP="00DD2DCF">
      <w:pPr>
        <w:spacing w:line="360" w:lineRule="auto"/>
        <w:ind w:firstLineChars="200" w:firstLine="504"/>
        <w:rPr>
          <w:rFonts w:ascii="KaiTi" w:eastAsia="KaiTi" w:hAnsi="KaiTi" w:cs="宋体"/>
          <w:sz w:val="24"/>
        </w:rPr>
      </w:pPr>
      <w:r w:rsidRPr="00DE760F">
        <w:rPr>
          <w:rFonts w:ascii="KaiTi" w:eastAsia="KaiTi" w:hAnsi="KaiTi" w:cs="宋体" w:hint="eastAsia"/>
          <w:sz w:val="24"/>
        </w:rPr>
        <w:t>3、学生应用知识的能力有所提高，课外拓展部分相较之前有了进步，可以看出大部分同学的知识面有所拓宽。</w:t>
      </w:r>
    </w:p>
    <w:p w:rsidR="00DE760F" w:rsidRPr="00DE760F" w:rsidRDefault="00DE760F" w:rsidP="00DD2DCF">
      <w:pPr>
        <w:spacing w:line="360" w:lineRule="auto"/>
        <w:ind w:firstLineChars="200" w:firstLine="504"/>
        <w:rPr>
          <w:rFonts w:ascii="KaiTi" w:eastAsia="KaiTi" w:hAnsi="KaiTi" w:cs="宋体"/>
          <w:sz w:val="24"/>
        </w:rPr>
      </w:pPr>
      <w:r w:rsidRPr="00DE760F">
        <w:rPr>
          <w:rFonts w:ascii="KaiTi" w:eastAsia="KaiTi" w:hAnsi="KaiTi" w:cs="宋体" w:hint="eastAsia"/>
          <w:sz w:val="24"/>
        </w:rPr>
        <w:t>同时也掌握了学生在学习方面的不足之处，通过分析研究，及时查漏补缺，更好地为下一阶段的教学服务</w:t>
      </w:r>
      <w:r>
        <w:rPr>
          <w:rFonts w:ascii="KaiTi" w:eastAsia="KaiTi" w:hAnsi="KaiTi" w:cs="宋体" w:hint="eastAsia"/>
          <w:sz w:val="24"/>
        </w:rPr>
        <w:t>。</w:t>
      </w:r>
    </w:p>
    <w:p w:rsidR="00494F41" w:rsidRDefault="00C40301">
      <w:pPr>
        <w:spacing w:line="360" w:lineRule="auto"/>
        <w:rPr>
          <w:rFonts w:ascii="宋体" w:eastAsia="宋体" w:hAnsi="宋体" w:cs="宋体"/>
          <w:sz w:val="24"/>
        </w:rPr>
      </w:pPr>
      <w:r>
        <w:rPr>
          <w:rFonts w:ascii="宋体" w:eastAsia="宋体" w:hAnsi="宋体" w:cs="宋体" w:hint="eastAsia"/>
          <w:sz w:val="24"/>
        </w:rPr>
        <w:t>（二）教学问题与成因分析</w:t>
      </w:r>
    </w:p>
    <w:p w:rsidR="00E86771" w:rsidRPr="00E86771" w:rsidRDefault="00E86771" w:rsidP="00E86771">
      <w:pPr>
        <w:spacing w:line="360" w:lineRule="auto"/>
        <w:rPr>
          <w:rFonts w:ascii="KaiTi" w:eastAsia="KaiTi" w:hAnsi="KaiTi" w:cs="宋体"/>
          <w:sz w:val="24"/>
        </w:rPr>
      </w:pPr>
      <w:r w:rsidRPr="00E86771">
        <w:rPr>
          <w:rFonts w:ascii="KaiTi" w:eastAsia="KaiTi" w:hAnsi="KaiTi" w:cs="宋体" w:hint="eastAsia"/>
          <w:sz w:val="24"/>
        </w:rPr>
        <w:lastRenderedPageBreak/>
        <w:t>1、生字词掌握的不牢，汉字书写不够规范。主要表现为笔画不到位，结构松散，书写潦草，写得不端正，错别字较多。这反映了学生书写态度不端正，也说明平时书写训练不</w:t>
      </w:r>
      <w:r w:rsidR="001B59CB">
        <w:rPr>
          <w:rFonts w:ascii="KaiTi" w:eastAsia="KaiTi" w:hAnsi="KaiTi" w:cs="宋体" w:hint="eastAsia"/>
          <w:sz w:val="24"/>
        </w:rPr>
        <w:t>够</w:t>
      </w:r>
      <w:r w:rsidRPr="00E86771">
        <w:rPr>
          <w:rFonts w:ascii="KaiTi" w:eastAsia="KaiTi" w:hAnsi="KaiTi" w:cs="宋体" w:hint="eastAsia"/>
          <w:sz w:val="24"/>
        </w:rPr>
        <w:t>扎实。</w:t>
      </w:r>
    </w:p>
    <w:p w:rsidR="00E86771" w:rsidRPr="00E86771" w:rsidRDefault="00E86771" w:rsidP="00E86771">
      <w:pPr>
        <w:spacing w:line="360" w:lineRule="auto"/>
        <w:rPr>
          <w:rFonts w:ascii="KaiTi" w:eastAsia="KaiTi" w:hAnsi="KaiTi" w:cs="宋体"/>
          <w:sz w:val="24"/>
        </w:rPr>
      </w:pPr>
      <w:r w:rsidRPr="00E86771">
        <w:rPr>
          <w:rFonts w:ascii="KaiTi" w:eastAsia="KaiTi" w:hAnsi="KaiTi" w:cs="宋体" w:hint="eastAsia"/>
          <w:sz w:val="24"/>
        </w:rPr>
        <w:t>2、阅读理解力不强。有的学生不理解题目意思，出现答非所问的现象；有的学生根本没有仔细地阅读，从表面上看到题目有点难度就不愿去思考。这一方面说明了学生比较懒散，不愿完整地去读题，去思考；另一方面也说明了学生对阅读题有畏难情绪，没有掌握一定的阅读方法。</w:t>
      </w:r>
    </w:p>
    <w:p w:rsidR="00E86771" w:rsidRPr="00E86771" w:rsidRDefault="00E86771" w:rsidP="00E86771">
      <w:pPr>
        <w:spacing w:line="360" w:lineRule="auto"/>
        <w:rPr>
          <w:rFonts w:ascii="KaiTi" w:eastAsia="KaiTi" w:hAnsi="KaiTi" w:cs="宋体"/>
          <w:sz w:val="24"/>
        </w:rPr>
      </w:pPr>
      <w:r w:rsidRPr="00E86771">
        <w:rPr>
          <w:rFonts w:ascii="KaiTi" w:eastAsia="KaiTi" w:hAnsi="KaiTi" w:cs="宋体" w:hint="eastAsia"/>
          <w:sz w:val="24"/>
        </w:rPr>
        <w:t>3、习作中，有少数学生没认真审题，就匆匆答题，结果导致写作时偏题。有百分之四的学生还徘徊在写作的大门之外。另外，部分同学写作素材太少，积累面不广，作文容易“老调重弹”，没有新意，也由于词汇积累的不够，无法写出自己的真情实感，感受描写不够深刻，无法引发读者的共鸣。</w:t>
      </w:r>
    </w:p>
    <w:p w:rsidR="00E86771" w:rsidRPr="001B59CB" w:rsidRDefault="00E86771" w:rsidP="00E86771">
      <w:pPr>
        <w:spacing w:line="360" w:lineRule="auto"/>
        <w:rPr>
          <w:rFonts w:asciiTheme="majorEastAsia" w:eastAsiaTheme="majorEastAsia" w:hAnsiTheme="majorEastAsia" w:cs="宋体"/>
          <w:sz w:val="28"/>
          <w:szCs w:val="28"/>
        </w:rPr>
      </w:pPr>
      <w:r w:rsidRPr="001B59CB">
        <w:rPr>
          <w:rFonts w:asciiTheme="majorEastAsia" w:eastAsiaTheme="majorEastAsia" w:hAnsiTheme="majorEastAsia" w:cs="宋体" w:hint="eastAsia"/>
          <w:sz w:val="28"/>
          <w:szCs w:val="28"/>
        </w:rPr>
        <w:t>改进措施：</w:t>
      </w:r>
    </w:p>
    <w:p w:rsidR="00E86771" w:rsidRPr="00E86771" w:rsidRDefault="00E86771" w:rsidP="00E86771">
      <w:pPr>
        <w:spacing w:line="360" w:lineRule="auto"/>
        <w:rPr>
          <w:rFonts w:ascii="KaiTi" w:eastAsia="KaiTi" w:hAnsi="KaiTi" w:cs="宋体"/>
          <w:sz w:val="24"/>
        </w:rPr>
      </w:pPr>
      <w:r w:rsidRPr="00E86771">
        <w:rPr>
          <w:rFonts w:ascii="KaiTi" w:eastAsia="KaiTi" w:hAnsi="KaiTi" w:cs="宋体" w:hint="eastAsia"/>
          <w:sz w:val="24"/>
        </w:rPr>
        <w:t>1、注重良好习惯的培养</w:t>
      </w:r>
      <w:r>
        <w:rPr>
          <w:rFonts w:ascii="KaiTi" w:eastAsia="KaiTi" w:hAnsi="KaiTi" w:cs="宋体" w:hint="eastAsia"/>
          <w:sz w:val="24"/>
        </w:rPr>
        <w:t>：</w:t>
      </w:r>
    </w:p>
    <w:p w:rsidR="00E86771" w:rsidRPr="00E86771" w:rsidRDefault="00E86771" w:rsidP="00DD2DCF">
      <w:pPr>
        <w:spacing w:line="360" w:lineRule="auto"/>
        <w:ind w:firstLineChars="200" w:firstLine="504"/>
        <w:rPr>
          <w:rFonts w:ascii="KaiTi" w:eastAsia="KaiTi" w:hAnsi="KaiTi" w:cs="宋体"/>
          <w:sz w:val="24"/>
        </w:rPr>
      </w:pPr>
      <w:r w:rsidRPr="00E86771">
        <w:rPr>
          <w:rFonts w:ascii="KaiTi" w:eastAsia="KaiTi" w:hAnsi="KaiTi" w:cs="宋体" w:hint="eastAsia"/>
          <w:sz w:val="24"/>
        </w:rPr>
        <w:t>良好的学习习惯，是学生的一个基本的素质，它将会使学生受益终生。教师应将学习惯的养成放在首位，始终如一地训练学生：规规矩矩写字，认认真真读书，仔仔细细审题，努力提高作业的准确性。逐步养成严谨、踏实的学习作风。</w:t>
      </w:r>
    </w:p>
    <w:p w:rsidR="00E86771" w:rsidRPr="00E86771" w:rsidRDefault="00E86771" w:rsidP="00E86771">
      <w:pPr>
        <w:spacing w:line="360" w:lineRule="auto"/>
        <w:rPr>
          <w:rFonts w:ascii="KaiTi" w:eastAsia="KaiTi" w:hAnsi="KaiTi" w:cs="宋体"/>
          <w:sz w:val="24"/>
        </w:rPr>
      </w:pPr>
      <w:r w:rsidRPr="00E86771">
        <w:rPr>
          <w:rFonts w:ascii="KaiTi" w:eastAsia="KaiTi" w:hAnsi="KaiTi" w:cs="宋体" w:hint="eastAsia"/>
          <w:sz w:val="24"/>
        </w:rPr>
        <w:t>2、加强课外阅读指导，强化语言积累</w:t>
      </w:r>
      <w:r>
        <w:rPr>
          <w:rFonts w:ascii="KaiTi" w:eastAsia="KaiTi" w:hAnsi="KaiTi" w:cs="宋体" w:hint="eastAsia"/>
          <w:sz w:val="24"/>
        </w:rPr>
        <w:t>：</w:t>
      </w:r>
    </w:p>
    <w:p w:rsidR="00E86771" w:rsidRPr="00E86771" w:rsidRDefault="00E86771" w:rsidP="00DD2DCF">
      <w:pPr>
        <w:spacing w:line="360" w:lineRule="auto"/>
        <w:ind w:firstLineChars="200" w:firstLine="504"/>
        <w:rPr>
          <w:rFonts w:ascii="KaiTi" w:eastAsia="KaiTi" w:hAnsi="KaiTi" w:cs="宋体"/>
          <w:sz w:val="24"/>
        </w:rPr>
      </w:pPr>
      <w:r w:rsidRPr="00E86771">
        <w:rPr>
          <w:rFonts w:ascii="KaiTi" w:eastAsia="KaiTi" w:hAnsi="KaiTi" w:cs="宋体" w:hint="eastAsia"/>
          <w:sz w:val="24"/>
        </w:rPr>
        <w:t>多读多写是我国传统的语文教育的经验。学生语文素养的提高在很大程度上得益于大量的课外阅读。要激发学生的阅读兴趣，提高阅读效率。</w:t>
      </w:r>
    </w:p>
    <w:p w:rsidR="00E86771" w:rsidRPr="00E86771" w:rsidRDefault="00E86771" w:rsidP="00E86771">
      <w:pPr>
        <w:spacing w:line="360" w:lineRule="auto"/>
        <w:rPr>
          <w:rFonts w:ascii="KaiTi" w:eastAsia="KaiTi" w:hAnsi="KaiTi" w:cs="宋体"/>
          <w:sz w:val="24"/>
        </w:rPr>
      </w:pPr>
      <w:r w:rsidRPr="00E86771">
        <w:rPr>
          <w:rFonts w:ascii="KaiTi" w:eastAsia="KaiTi" w:hAnsi="KaiTi" w:cs="宋体" w:hint="eastAsia"/>
          <w:sz w:val="24"/>
        </w:rPr>
        <w:t>3、注意阅读方法指导</w:t>
      </w:r>
      <w:r>
        <w:rPr>
          <w:rFonts w:ascii="KaiTi" w:eastAsia="KaiTi" w:hAnsi="KaiTi" w:cs="宋体" w:hint="eastAsia"/>
          <w:sz w:val="24"/>
        </w:rPr>
        <w:t>：</w:t>
      </w:r>
    </w:p>
    <w:p w:rsidR="00E86771" w:rsidRPr="00E86771" w:rsidRDefault="00E86771" w:rsidP="00DD2DCF">
      <w:pPr>
        <w:spacing w:line="360" w:lineRule="auto"/>
        <w:ind w:firstLineChars="200" w:firstLine="504"/>
        <w:rPr>
          <w:rFonts w:ascii="KaiTi" w:eastAsia="KaiTi" w:hAnsi="KaiTi" w:cs="宋体"/>
          <w:sz w:val="24"/>
        </w:rPr>
      </w:pPr>
      <w:r w:rsidRPr="00E86771">
        <w:rPr>
          <w:rFonts w:ascii="KaiTi" w:eastAsia="KaiTi" w:hAnsi="KaiTi" w:cs="宋体" w:hint="eastAsia"/>
          <w:sz w:val="24"/>
        </w:rPr>
        <w:t>阅读教学要注意方法指导，让学生在阅读中掌握方法。像如何理解重点词句，如何概括文章的主要内容，如何体会文章的思想感情等，都有一个方法的指导问题。要鼓励学生读中生疑，读中质疑，同时要求学生在读中解疑，经过读书——质疑——再读书—</w:t>
      </w:r>
      <w:r w:rsidRPr="00E86771">
        <w:rPr>
          <w:rFonts w:ascii="KaiTi" w:eastAsia="KaiTi" w:hAnsi="KaiTi" w:cs="宋体" w:hint="eastAsia"/>
          <w:sz w:val="24"/>
        </w:rPr>
        <w:lastRenderedPageBreak/>
        <w:t>—解疑的过程，在读中加深体验，深化理解，发展思维，逐渐提高感悟理解能力。学生学得方法，能力得到发展，就会迁移到其它文章的阅读中，从而提高阅读能力。</w:t>
      </w:r>
    </w:p>
    <w:p w:rsidR="00E86771" w:rsidRPr="00E86771" w:rsidRDefault="00E86771" w:rsidP="00E86771">
      <w:pPr>
        <w:spacing w:line="360" w:lineRule="auto"/>
        <w:rPr>
          <w:rFonts w:ascii="KaiTi" w:eastAsia="KaiTi" w:hAnsi="KaiTi" w:cs="宋体"/>
          <w:sz w:val="24"/>
        </w:rPr>
      </w:pPr>
      <w:r w:rsidRPr="00E86771">
        <w:rPr>
          <w:rFonts w:ascii="KaiTi" w:eastAsia="KaiTi" w:hAnsi="KaiTi" w:cs="宋体" w:hint="eastAsia"/>
          <w:sz w:val="24"/>
        </w:rPr>
        <w:t>4、加强习作指导，提高学生的书面表达能力</w:t>
      </w:r>
      <w:r>
        <w:rPr>
          <w:rFonts w:ascii="KaiTi" w:eastAsia="KaiTi" w:hAnsi="KaiTi" w:cs="宋体" w:hint="eastAsia"/>
          <w:sz w:val="24"/>
        </w:rPr>
        <w:t>：</w:t>
      </w:r>
    </w:p>
    <w:p w:rsidR="00A27839" w:rsidRPr="00A27839" w:rsidRDefault="00E86771" w:rsidP="00F963BC">
      <w:pPr>
        <w:spacing w:line="360" w:lineRule="auto"/>
        <w:ind w:firstLineChars="200" w:firstLine="504"/>
        <w:rPr>
          <w:rFonts w:ascii="KaiTi" w:eastAsia="KaiTi" w:hAnsi="KaiTi"/>
          <w:sz w:val="24"/>
        </w:rPr>
      </w:pPr>
      <w:r w:rsidRPr="00E86771">
        <w:rPr>
          <w:rFonts w:ascii="KaiTi" w:eastAsia="KaiTi" w:hAnsi="KaiTi" w:cs="宋体" w:hint="eastAsia"/>
          <w:sz w:val="24"/>
        </w:rPr>
        <w:t>习作是学生从口头语言向书面语言过渡的阶段。这一阶段的学生抽象思维能力较差，对事物的感知是轮廓式的，反映在习作上是表达不具体，空洞。我们要针对小学生的特点，指导学生把习作写具体。要注意打开学生的思路，指导学生围绕中心，从不同的角度、不同的侧面选取习作素材，鼓励学生从自己熟悉的生活中获取内容，凸现习作内容的多样化。</w:t>
      </w:r>
    </w:p>
    <w:sectPr w:rsidR="00A27839" w:rsidRPr="00A27839" w:rsidSect="00F963B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A05" w:rsidRDefault="009A7A05" w:rsidP="003F34A1">
      <w:r>
        <w:separator/>
      </w:r>
    </w:p>
  </w:endnote>
  <w:endnote w:type="continuationSeparator" w:id="1">
    <w:p w:rsidR="009A7A05" w:rsidRDefault="009A7A05" w:rsidP="003F3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KTJ+ZMeDVZ-2">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A05" w:rsidRDefault="009A7A05" w:rsidP="003F34A1">
      <w:r>
        <w:separator/>
      </w:r>
    </w:p>
  </w:footnote>
  <w:footnote w:type="continuationSeparator" w:id="1">
    <w:p w:rsidR="009A7A05" w:rsidRDefault="009A7A05" w:rsidP="003F3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8A47"/>
    <w:multiLevelType w:val="singleLevel"/>
    <w:tmpl w:val="21098A47"/>
    <w:lvl w:ilvl="0">
      <w:start w:val="1"/>
      <w:numFmt w:val="chineseCounting"/>
      <w:suff w:val="nothing"/>
      <w:lvlText w:val="第%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993E0C"/>
    <w:rsid w:val="000066C9"/>
    <w:rsid w:val="00023A1A"/>
    <w:rsid w:val="00026FE6"/>
    <w:rsid w:val="00095C2D"/>
    <w:rsid w:val="00123613"/>
    <w:rsid w:val="001A4840"/>
    <w:rsid w:val="001B59CB"/>
    <w:rsid w:val="001B606D"/>
    <w:rsid w:val="002A11D8"/>
    <w:rsid w:val="00354878"/>
    <w:rsid w:val="003A2100"/>
    <w:rsid w:val="003A3F34"/>
    <w:rsid w:val="003F34A1"/>
    <w:rsid w:val="00404D3E"/>
    <w:rsid w:val="00406F55"/>
    <w:rsid w:val="00480AE9"/>
    <w:rsid w:val="00494F41"/>
    <w:rsid w:val="005621E0"/>
    <w:rsid w:val="005B5C9A"/>
    <w:rsid w:val="005B6C28"/>
    <w:rsid w:val="005B77E2"/>
    <w:rsid w:val="00656B0B"/>
    <w:rsid w:val="00662B4F"/>
    <w:rsid w:val="00687D5D"/>
    <w:rsid w:val="0074722F"/>
    <w:rsid w:val="00776C55"/>
    <w:rsid w:val="00915009"/>
    <w:rsid w:val="009A7A05"/>
    <w:rsid w:val="00A22022"/>
    <w:rsid w:val="00A27839"/>
    <w:rsid w:val="00A42A8C"/>
    <w:rsid w:val="00A53933"/>
    <w:rsid w:val="00AC7874"/>
    <w:rsid w:val="00B403C2"/>
    <w:rsid w:val="00C204C1"/>
    <w:rsid w:val="00C34FC1"/>
    <w:rsid w:val="00C40301"/>
    <w:rsid w:val="00C50136"/>
    <w:rsid w:val="00C5675B"/>
    <w:rsid w:val="00C72FF7"/>
    <w:rsid w:val="00D50F34"/>
    <w:rsid w:val="00D579B9"/>
    <w:rsid w:val="00D8313D"/>
    <w:rsid w:val="00D855A0"/>
    <w:rsid w:val="00DD2DCF"/>
    <w:rsid w:val="00DE760F"/>
    <w:rsid w:val="00E34837"/>
    <w:rsid w:val="00E86771"/>
    <w:rsid w:val="00EB5A46"/>
    <w:rsid w:val="00EC2602"/>
    <w:rsid w:val="00EE75D0"/>
    <w:rsid w:val="00F963BC"/>
    <w:rsid w:val="00FE334B"/>
    <w:rsid w:val="19871938"/>
    <w:rsid w:val="23993E0C"/>
    <w:rsid w:val="260D2823"/>
    <w:rsid w:val="75761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28"/>
    <w:pPr>
      <w:widowControl w:val="0"/>
      <w:jc w:val="both"/>
    </w:pPr>
    <w:rPr>
      <w:kern w:val="2"/>
      <w:sz w:val="21"/>
      <w:szCs w:val="24"/>
    </w:rPr>
  </w:style>
  <w:style w:type="paragraph" w:styleId="1">
    <w:name w:val="heading 1"/>
    <w:basedOn w:val="a"/>
    <w:next w:val="a"/>
    <w:qFormat/>
    <w:rsid w:val="00F963BC"/>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96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F963BC"/>
    <w:rPr>
      <w:color w:val="0563C1" w:themeColor="hyperlink"/>
      <w:u w:val="single"/>
    </w:rPr>
  </w:style>
  <w:style w:type="paragraph" w:styleId="a5">
    <w:name w:val="header"/>
    <w:basedOn w:val="a"/>
    <w:link w:val="Char"/>
    <w:rsid w:val="003F3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F34A1"/>
    <w:rPr>
      <w:kern w:val="2"/>
      <w:sz w:val="18"/>
      <w:szCs w:val="18"/>
    </w:rPr>
  </w:style>
  <w:style w:type="paragraph" w:styleId="a6">
    <w:name w:val="footer"/>
    <w:basedOn w:val="a"/>
    <w:link w:val="Char0"/>
    <w:rsid w:val="003F34A1"/>
    <w:pPr>
      <w:tabs>
        <w:tab w:val="center" w:pos="4153"/>
        <w:tab w:val="right" w:pos="8306"/>
      </w:tabs>
      <w:snapToGrid w:val="0"/>
      <w:jc w:val="left"/>
    </w:pPr>
    <w:rPr>
      <w:sz w:val="18"/>
      <w:szCs w:val="18"/>
    </w:rPr>
  </w:style>
  <w:style w:type="character" w:customStyle="1" w:styleId="Char0">
    <w:name w:val="页脚 Char"/>
    <w:basedOn w:val="a0"/>
    <w:link w:val="a6"/>
    <w:rsid w:val="003F34A1"/>
    <w:rPr>
      <w:kern w:val="2"/>
      <w:sz w:val="18"/>
      <w:szCs w:val="18"/>
    </w:rPr>
  </w:style>
  <w:style w:type="paragraph" w:styleId="a7">
    <w:name w:val="Normal (Web)"/>
    <w:basedOn w:val="a"/>
    <w:uiPriority w:val="99"/>
    <w:semiHidden/>
    <w:unhideWhenUsed/>
    <w:rsid w:val="00A27839"/>
    <w:pPr>
      <w:widowControl/>
      <w:spacing w:before="100" w:beforeAutospacing="1" w:after="100" w:afterAutospacing="1"/>
      <w:jc w:val="left"/>
    </w:pPr>
    <w:rPr>
      <w:rFonts w:ascii="宋体" w:eastAsia="宋体" w:hAnsi="宋体" w:cs="宋体"/>
      <w:kern w:val="0"/>
      <w:sz w:val="24"/>
    </w:rPr>
  </w:style>
  <w:style w:type="character" w:styleId="a8">
    <w:name w:val="annotation reference"/>
    <w:basedOn w:val="a0"/>
    <w:semiHidden/>
    <w:unhideWhenUsed/>
    <w:rsid w:val="00776C55"/>
    <w:rPr>
      <w:sz w:val="21"/>
      <w:szCs w:val="21"/>
    </w:rPr>
  </w:style>
  <w:style w:type="paragraph" w:styleId="a9">
    <w:name w:val="annotation text"/>
    <w:basedOn w:val="a"/>
    <w:link w:val="Char1"/>
    <w:semiHidden/>
    <w:unhideWhenUsed/>
    <w:rsid w:val="00776C55"/>
    <w:pPr>
      <w:jc w:val="left"/>
    </w:pPr>
  </w:style>
  <w:style w:type="character" w:customStyle="1" w:styleId="Char1">
    <w:name w:val="批注文字 Char"/>
    <w:basedOn w:val="a0"/>
    <w:link w:val="a9"/>
    <w:semiHidden/>
    <w:rsid w:val="00776C55"/>
    <w:rPr>
      <w:kern w:val="2"/>
      <w:sz w:val="21"/>
      <w:szCs w:val="24"/>
    </w:rPr>
  </w:style>
  <w:style w:type="paragraph" w:styleId="aa">
    <w:name w:val="annotation subject"/>
    <w:basedOn w:val="a9"/>
    <w:next w:val="a9"/>
    <w:link w:val="Char2"/>
    <w:semiHidden/>
    <w:unhideWhenUsed/>
    <w:rsid w:val="00776C55"/>
    <w:rPr>
      <w:b/>
      <w:bCs/>
    </w:rPr>
  </w:style>
  <w:style w:type="character" w:customStyle="1" w:styleId="Char2">
    <w:name w:val="批注主题 Char"/>
    <w:basedOn w:val="Char1"/>
    <w:link w:val="aa"/>
    <w:semiHidden/>
    <w:rsid w:val="00776C55"/>
    <w:rPr>
      <w:b/>
      <w:bCs/>
      <w:kern w:val="2"/>
      <w:sz w:val="21"/>
      <w:szCs w:val="24"/>
    </w:rPr>
  </w:style>
  <w:style w:type="paragraph" w:styleId="ab">
    <w:name w:val="Balloon Text"/>
    <w:basedOn w:val="a"/>
    <w:link w:val="Char3"/>
    <w:rsid w:val="00DD2DCF"/>
    <w:rPr>
      <w:sz w:val="18"/>
      <w:szCs w:val="18"/>
    </w:rPr>
  </w:style>
  <w:style w:type="character" w:customStyle="1" w:styleId="Char3">
    <w:name w:val="批注框文本 Char"/>
    <w:basedOn w:val="a0"/>
    <w:link w:val="ab"/>
    <w:rsid w:val="00DD2DCF"/>
    <w:rPr>
      <w:kern w:val="2"/>
      <w:sz w:val="18"/>
      <w:szCs w:val="18"/>
    </w:rPr>
  </w:style>
</w:styles>
</file>

<file path=word/webSettings.xml><?xml version="1.0" encoding="utf-8"?>
<w:webSettings xmlns:r="http://schemas.openxmlformats.org/officeDocument/2006/relationships" xmlns:w="http://schemas.openxmlformats.org/wordprocessingml/2006/main">
  <w:divs>
    <w:div w:id="53439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zh-CN"/>
        </a:p>
      </c:txPr>
    </c:title>
    <c:plotArea>
      <c:layout/>
      <c:barChart>
        <c:barDir val="col"/>
        <c:grouping val="clustered"/>
        <c:ser>
          <c:idx val="0"/>
          <c:order val="0"/>
          <c:tx>
            <c:strRef>
              <c:f>Sheet1!$B$1</c:f>
              <c:strCache>
                <c:ptCount val="1"/>
                <c:pt idx="0">
                  <c:v>各班平均分</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五1</c:v>
                </c:pt>
                <c:pt idx="1">
                  <c:v>五2</c:v>
                </c:pt>
                <c:pt idx="2">
                  <c:v>五3</c:v>
                </c:pt>
                <c:pt idx="3">
                  <c:v>五4</c:v>
                </c:pt>
                <c:pt idx="4">
                  <c:v>五5</c:v>
                </c:pt>
                <c:pt idx="5">
                  <c:v>五6</c:v>
                </c:pt>
              </c:strCache>
            </c:strRef>
          </c:cat>
          <c:val>
            <c:numRef>
              <c:f>Sheet1!$B$2:$B$7</c:f>
              <c:numCache>
                <c:formatCode>General</c:formatCode>
                <c:ptCount val="6"/>
                <c:pt idx="0">
                  <c:v>82.669999999999987</c:v>
                </c:pt>
                <c:pt idx="1">
                  <c:v>79.209999999999994</c:v>
                </c:pt>
                <c:pt idx="2">
                  <c:v>81.900000000000006</c:v>
                </c:pt>
                <c:pt idx="3">
                  <c:v>80.88</c:v>
                </c:pt>
                <c:pt idx="4">
                  <c:v>78.66</c:v>
                </c:pt>
                <c:pt idx="5">
                  <c:v>82.06</c:v>
                </c:pt>
              </c:numCache>
            </c:numRef>
          </c:val>
          <c:extLst xmlns:c16r2="http://schemas.microsoft.com/office/drawing/2015/06/chart">
            <c:ext xmlns:c16="http://schemas.microsoft.com/office/drawing/2014/chart" uri="{C3380CC4-5D6E-409C-BE32-E72D297353CC}">
              <c16:uniqueId val="{00000000-A2FA-4359-B7B1-11F0D173497E}"/>
            </c:ext>
          </c:extLst>
        </c:ser>
        <c:dLbls>
          <c:showVal val="1"/>
        </c:dLbls>
        <c:gapWidth val="100"/>
        <c:overlap val="-24"/>
        <c:axId val="131139456"/>
        <c:axId val="131140992"/>
      </c:barChart>
      <c:catAx>
        <c:axId val="13113945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31140992"/>
        <c:crosses val="autoZero"/>
        <c:auto val="1"/>
        <c:lblAlgn val="ctr"/>
        <c:lblOffset val="100"/>
      </c:catAx>
      <c:valAx>
        <c:axId val="13114099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311394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536</Words>
  <Characters>3056</Characters>
  <Application>Microsoft Office Word</Application>
  <DocSecurity>0</DocSecurity>
  <Lines>25</Lines>
  <Paragraphs>7</Paragraphs>
  <ScaleCrop>false</ScaleCrop>
  <Company>Hewlett-Packard Company</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jyspxf</dc:creator>
  <cp:lastModifiedBy>NTKO</cp:lastModifiedBy>
  <cp:revision>25</cp:revision>
  <cp:lastPrinted>2021-05-17T04:50:00Z</cp:lastPrinted>
  <dcterms:created xsi:type="dcterms:W3CDTF">2019-06-24T01:46:00Z</dcterms:created>
  <dcterms:modified xsi:type="dcterms:W3CDTF">2021-07-20T03:05:00Z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3EB3E435D0B444AF95D6712F903402CE</vt:lpwstr>
  </property>
</Properties>
</file>