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thick"/>
        </w:rPr>
        <w:t xml:space="preserve">   </w:t>
      </w:r>
      <w:r>
        <w:rPr>
          <w:rFonts w:hint="eastAsia" w:ascii="黑体" w:hAnsi="黑体" w:eastAsia="黑体"/>
          <w:b/>
          <w:sz w:val="30"/>
          <w:szCs w:val="30"/>
          <w:u w:val="thick"/>
          <w:lang w:eastAsia="zh-CN"/>
        </w:rPr>
        <w:t>二</w:t>
      </w:r>
      <w:r>
        <w:rPr>
          <w:rFonts w:hint="eastAsia" w:ascii="黑体" w:hAnsi="黑体" w:eastAsia="黑体"/>
          <w:b/>
          <w:sz w:val="30"/>
          <w:szCs w:val="30"/>
          <w:u w:val="thick"/>
        </w:rPr>
        <w:t xml:space="preserve">   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thick"/>
          <w:lang w:eastAsia="zh-CN"/>
        </w:rPr>
        <w:t>数学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8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default" w:ascii="Times New Roman" w:hAnsi="宋体"/>
          <w:sz w:val="24"/>
          <w:szCs w:val="24"/>
          <w:u w:val="single"/>
          <w:lang w:val="en-US" w:eastAsia="zh-CN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  <w:u w:val="thick"/>
          <w:lang w:eastAsia="zh-CN"/>
        </w:rPr>
        <w:t>溧阳市外国语小学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  <w:lang w:val="en-US" w:eastAsia="zh-CN"/>
        </w:rPr>
        <w:t xml:space="preserve">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44     </w:t>
      </w:r>
    </w:p>
    <w:p>
      <w:pPr>
        <w:spacing w:line="600" w:lineRule="exact"/>
        <w:rPr>
          <w:rFonts w:hint="eastAsia" w:ascii="Times New Roman" w:hAnsi="宋体" w:eastAsia="宋体"/>
          <w:sz w:val="24"/>
          <w:szCs w:val="24"/>
          <w:lang w:eastAsia="zh-CN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>～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>14</w:t>
      </w:r>
      <w:r>
        <w:rPr>
          <w:rFonts w:hint="eastAsia" w:ascii="Times New Roman" w:hAnsi="宋体"/>
          <w:sz w:val="24"/>
          <w:szCs w:val="24"/>
          <w:u w:val="thick"/>
          <w:lang w:eastAsia="zh-CN"/>
        </w:rPr>
        <w:t>班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  <w:u w:val="thick"/>
        </w:rPr>
        <w:t xml:space="preserve"> </w:t>
      </w:r>
      <w:r>
        <w:rPr>
          <w:rFonts w:hint="eastAsia" w:ascii="Times New Roman" w:hAnsi="宋体"/>
          <w:sz w:val="24"/>
          <w:szCs w:val="24"/>
          <w:u w:val="thick"/>
          <w:lang w:eastAsia="zh-CN"/>
        </w:rPr>
        <w:t>二年级教研组</w:t>
      </w:r>
    </w:p>
    <w:p>
      <w:pPr>
        <w:spacing w:line="600" w:lineRule="exact"/>
        <w:rPr>
          <w:rFonts w:hint="eastAsia" w:ascii="Times New Roman" w:hAnsi="Times New Roman"/>
          <w:sz w:val="24"/>
          <w:szCs w:val="24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5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59"/>
        <w:gridCol w:w="1335"/>
        <w:gridCol w:w="1350"/>
        <w:gridCol w:w="187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四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计算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 w:val="24"/>
                <w:szCs w:val="24"/>
                <w:lang w:eastAsia="zh-CN"/>
              </w:rPr>
              <w:t>填</w:t>
            </w:r>
            <w:r>
              <w:rPr>
                <w:rFonts w:hint="eastAsia" w:ascii="Times New Roman" w:hAnsi="Times New Roman"/>
                <w:spacing w:val="-18"/>
                <w:kern w:val="10"/>
                <w:sz w:val="24"/>
                <w:szCs w:val="24"/>
                <w:lang w:val="en-US" w:eastAsia="zh-CN"/>
              </w:rPr>
              <w:t xml:space="preserve"> 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选择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动手操作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1204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1333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1195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1291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323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99.25%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96.85%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82.3%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93.9%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96.09%</w:t>
            </w:r>
          </w:p>
        </w:tc>
      </w:tr>
    </w:tbl>
    <w:p>
      <w:pPr>
        <w:pStyle w:val="8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8986" w:type="dxa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计算题，主要考察学生对乘法口诀的掌握和进位加、退位减的计算。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27" o:spid="_x0000_s1027" o:spt="202" type="#_x0000_t202" style="position:absolute;left:0pt;margin-left:93.5pt;margin-top:14.15pt;height:92.05pt;width:323.8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Times New Roman" w:hAnsi="Times New Roman"/>
                            <w:kern w:val="0"/>
                            <w:sz w:val="24"/>
                            <w:szCs w:val="24"/>
                            <w:lang w:eastAsia="zh-CN"/>
                          </w:rPr>
                          <w:drawing>
                            <wp:inline distT="0" distB="0" distL="114300" distR="114300">
                              <wp:extent cx="3509010" cy="923925"/>
                              <wp:effectExtent l="0" t="0" r="15240" b="9525"/>
                              <wp:docPr id="1" name="图片 1" descr="87306E328A02E985F49E2BBEF63737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87306E328A02E985F49E2BBEF637375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b="1630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9010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典型错误：口算：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pict>
                <v:shape id="_x0000_s1028" o:spid="_x0000_s1028" o:spt="202" type="#_x0000_t202" style="position:absolute;left:0pt;margin-left:84.6pt;margin-top:22.9pt;height:63.4pt;width:207.95pt;z-index:25165926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2912745" cy="703580"/>
                              <wp:effectExtent l="0" t="0" r="1905" b="1270"/>
                              <wp:docPr id="2" name="图片 2" descr="84C9D7F8D5758860A0D5F2B0C6E9DD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 descr="84C9D7F8D5758860A0D5F2B0C6E9DD8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2745" cy="7035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错误原因：个别学生的乘法口诀掌握不熟练，导致失分。还有同学进位加、退位减法还是不扎实，做了标记也不看。还有同学没有检查的意识，漏写横式答案的现象还存在。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二、填空题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1.第1题，填写“米”或“厘米”，考察学生的实际生活和空间能力，错误不多。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2题：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看图写一道乘法算式和一道除法算式。此题主要考察学生的读题能力，个别学生审题不清，写了两道乘法算式。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7题:芳芳最多有（）枚，最少有（）枚，做过多次，还有个别学生不会做；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29" o:spid="_x0000_s1029" o:spt="202" type="#_x0000_t202" style="position:absolute;left:0pt;margin-left:50.5pt;margin-top:0.45pt;height:49.95pt;width:277.5pt;z-index:251660288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3408045" cy="461010"/>
                              <wp:effectExtent l="0" t="0" r="1905" b="15240"/>
                              <wp:docPr id="3" name="图片 3" descr="F80007245D15E8D7392944AE290410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3" descr="F80007245D15E8D7392944AE290410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8045" cy="461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错误原因：此题考察学生的看图、分析题目的能力，有学生看不懂图，还有的是口诀弄错。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480" w:firstLineChars="200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选择题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0" o:spid="_x0000_s1030" o:spt="202" type="#_x0000_t202" style="position:absolute;left:0pt;margin-left:103pt;margin-top:12.2pt;height:49.1pt;width:311.65pt;z-index:25166131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2985135" cy="518795"/>
                              <wp:effectExtent l="0" t="0" r="5715" b="14605"/>
                              <wp:docPr id="4" name="图片 4" descr="D113B4419AC1704AF006C5F0A22D05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图片 4" descr="D113B4419AC1704AF006C5F0A22D05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5135" cy="5187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  <w:lang w:val="en-US" w:eastAsia="zh-CN"/>
              </w:rPr>
              <w:t>1.第1题：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错误分析：其实这种题平时也做过很多，讲解的时候老师也会指导方法：边读边写一写，但是这题错的同学很多，说明不仔细审题，没有掌握方法，懒得去写一下。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200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1" o:spid="_x0000_s1031" o:spt="202" type="#_x0000_t202" style="position:absolute;left:0pt;margin-left:90.45pt;margin-top:4.45pt;height:49.1pt;width:311.65pt;z-index:251665408;mso-width-relative:page;mso-height-relative:page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2870200" cy="521335"/>
                              <wp:effectExtent l="0" t="0" r="6350" b="12065"/>
                              <wp:docPr id="7" name="图片 7" descr="7F73F4809F1F17F93CC695FA88AE8B8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图片 7" descr="7F73F4809F1F17F93CC695FA88AE8B8B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020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2.第3题：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错误分析：此题考察学生对几十几的理解，很多同学选了第二个，没有关注到五十几这个关键词，还有可能学生忘记了五十不能称为是五十几，也是复习中的疏漏。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2" o:spid="_x0000_s1032" o:spt="202" type="#_x0000_t202" style="position:absolute;left:0pt;margin-left:90.75pt;margin-top:0.4pt;height:52.5pt;width:261.15pt;z-index:25166643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2260600" cy="486410"/>
                              <wp:effectExtent l="0" t="0" r="6350" b="8890"/>
                              <wp:docPr id="8" name="图片 8" descr="989AE13890D83A48A9CC1A6B6842BE0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 descr="989AE13890D83A48A9CC1A6B6842BE0A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rcRect b="138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0600" cy="486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3.第6题：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错误分析：此题考察学生正确使用直尺测量的能力，学生没有看清图，第一幅图没有对准零刻度线，看图还不够细致。</w:t>
            </w:r>
          </w:p>
          <w:p>
            <w:pPr>
              <w:numPr>
                <w:ilvl w:val="0"/>
                <w:numId w:val="3"/>
              </w:num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动手操作。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158115</wp:posOffset>
                  </wp:positionV>
                  <wp:extent cx="2802890" cy="703580"/>
                  <wp:effectExtent l="0" t="0" r="16510" b="1270"/>
                  <wp:wrapNone/>
                  <wp:docPr id="10" name="图片 10" descr="B426B758D0717EF5C97B94B09E325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B426B758D0717EF5C97B94B09E32578C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错因分析：此题考察学生灵活运用口诀的能力。有个别同学口诀是对的，图画错了，太不细致了。还有个别同学题目要求一个点子代表1人，他画的是圈，还有同学画2个点子代表1人。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2题：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把平行四边形分成两个三角形，最少（）个。有个别同学不知道怎么分。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有个别同学口诀是对的，但是画图是错的。</w:t>
            </w:r>
          </w:p>
          <w:p>
            <w:pPr>
              <w:numPr>
                <w:ilvl w:val="0"/>
                <w:numId w:val="3"/>
              </w:num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解决实际问题。列式正确，计算错误失分；单位写错；有3位同学失分较多，平时要加强个别辅导。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3" o:spid="_x0000_s1033" o:spt="202" type="#_x0000_t202" style="position:absolute;left:0pt;margin-left:60.75pt;margin-top:8.05pt;height:64.1pt;width:263.2pt;z-index:251667456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3143250" cy="642620"/>
                              <wp:effectExtent l="0" t="0" r="0" b="5080"/>
                              <wp:docPr id="9" name="图片 9" descr="AC0F176570B86F1CDB5EC44D0C9A0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图片 9" descr="AC0F176570B86F1CDB5EC44D0C9A037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3250" cy="642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第2题：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因分析：考察学生用乘法解决问题的能力和分析问题、解决问题、动手操作的综合能力。学生审题不清，就把已经铺好的加了起来。其实之前试卷上做过一道类似的，当时指导过学生要注意关键词：一共，铺满。指导过学生可以画图，但是部分同学反思能力弱，考试方法不强，审题能力不清，懒得去画图，导致失分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numPr>
                <w:ilvl w:val="0"/>
                <w:numId w:val="4"/>
              </w:numPr>
              <w:spacing w:line="480" w:lineRule="exact"/>
              <w:rPr>
                <w:rFonts w:hint="default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本学期我们注重对学生进行有效的计算训练，如每天课前的口诀训练，大部分学生口算及竖式计算的速度和正确率较高。还有像填空题里的第3题“把乘法口诀补充完整”，第4题“3个7相加的和比4个7相加的和少几，比2个7的和多几”，这几题课上讲得比较充分，平时练得较多，所以失分很少。填空题失分主要集中在个别学困生上，说明训练不到位，还要进行个别训练。</w:t>
            </w:r>
          </w:p>
          <w:p>
            <w:pPr>
              <w:numPr>
                <w:ilvl w:val="0"/>
                <w:numId w:val="4"/>
              </w:numPr>
              <w:spacing w:line="480" w:lineRule="exact"/>
              <w:ind w:left="0" w:leftChars="0" w:firstLine="0" w:firstLineChars="0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观察物体、把六边形分成一个三角形和一个五边形这两类题没有同学错。</w:t>
            </w:r>
          </w:p>
          <w:p>
            <w:pPr>
              <w:numPr>
                <w:ilvl w:val="0"/>
                <w:numId w:val="4"/>
              </w:numPr>
              <w:spacing w:line="480" w:lineRule="exact"/>
              <w:ind w:left="0" w:leftChars="0" w:firstLine="0" w:firstLineChars="0"/>
              <w:rPr>
                <w:rFonts w:hint="default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平时我们注重培养学生读题、分析数量关系的能力，圈关键词，说说方法，提高学生的解题能力，分析能力。所以解决问题这块得分还可以。另外平时还要适当增加类似的比较灵活的练习，来拓宽学生的思维，但是能力比较欠缺，一直没有跟上。</w:t>
            </w:r>
          </w:p>
          <w:p>
            <w:pPr>
              <w:numPr>
                <w:ilvl w:val="0"/>
                <w:numId w:val="4"/>
              </w:numPr>
              <w:spacing w:line="480" w:lineRule="exact"/>
              <w:ind w:left="0" w:leftChars="0" w:firstLine="0"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在以后的教学中要继续加强计算的训练和审题的指导，注重分析数量关系。同时进一步指导学生做题的方法：画一画，列竖式，做完盖住检查，来帮助学生更好的提高。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本次测试重视学生的思维过程，体现教学过程，厘清教材知识结构，全面帮助老师反思本学期的教学质量及教学过程中的得失，质量很好。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FF6D5"/>
    <w:multiLevelType w:val="singleLevel"/>
    <w:tmpl w:val="883FF6D5"/>
    <w:lvl w:ilvl="0" w:tentative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0923A061"/>
    <w:multiLevelType w:val="singleLevel"/>
    <w:tmpl w:val="0923A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B6A80D"/>
    <w:multiLevelType w:val="singleLevel"/>
    <w:tmpl w:val="74B6A8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7B5291D"/>
    <w:multiLevelType w:val="singleLevel"/>
    <w:tmpl w:val="77B5291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E65B41"/>
    <w:rsid w:val="000A04BB"/>
    <w:rsid w:val="00252A90"/>
    <w:rsid w:val="002D0268"/>
    <w:rsid w:val="003E3D1A"/>
    <w:rsid w:val="00427281"/>
    <w:rsid w:val="004D2498"/>
    <w:rsid w:val="00565930"/>
    <w:rsid w:val="00611375"/>
    <w:rsid w:val="0068619D"/>
    <w:rsid w:val="0073414F"/>
    <w:rsid w:val="007B40BE"/>
    <w:rsid w:val="007C707E"/>
    <w:rsid w:val="008905EB"/>
    <w:rsid w:val="0093324B"/>
    <w:rsid w:val="00977894"/>
    <w:rsid w:val="009C381F"/>
    <w:rsid w:val="00A93775"/>
    <w:rsid w:val="00B03288"/>
    <w:rsid w:val="00BD7B9E"/>
    <w:rsid w:val="00CB1F2F"/>
    <w:rsid w:val="00E65B41"/>
    <w:rsid w:val="00ED3350"/>
    <w:rsid w:val="00F74E39"/>
    <w:rsid w:val="010D3A5B"/>
    <w:rsid w:val="018B6E01"/>
    <w:rsid w:val="01AC79F6"/>
    <w:rsid w:val="01C12900"/>
    <w:rsid w:val="025A5D65"/>
    <w:rsid w:val="028A6199"/>
    <w:rsid w:val="02A919B6"/>
    <w:rsid w:val="02CD74AC"/>
    <w:rsid w:val="04527FBA"/>
    <w:rsid w:val="04BE78CD"/>
    <w:rsid w:val="056E09C6"/>
    <w:rsid w:val="05FD63E2"/>
    <w:rsid w:val="060244C9"/>
    <w:rsid w:val="061228CC"/>
    <w:rsid w:val="06B221B3"/>
    <w:rsid w:val="073B0115"/>
    <w:rsid w:val="07514AD3"/>
    <w:rsid w:val="08371B14"/>
    <w:rsid w:val="08654959"/>
    <w:rsid w:val="08B81470"/>
    <w:rsid w:val="090F52F7"/>
    <w:rsid w:val="097540F4"/>
    <w:rsid w:val="09EB5BF7"/>
    <w:rsid w:val="0A691F55"/>
    <w:rsid w:val="0D0B306E"/>
    <w:rsid w:val="0DFA359D"/>
    <w:rsid w:val="0FDF3FEE"/>
    <w:rsid w:val="108871DF"/>
    <w:rsid w:val="10CF414F"/>
    <w:rsid w:val="112302FA"/>
    <w:rsid w:val="112733C6"/>
    <w:rsid w:val="11795019"/>
    <w:rsid w:val="127D6D8B"/>
    <w:rsid w:val="129609B5"/>
    <w:rsid w:val="131A23C0"/>
    <w:rsid w:val="13255FBB"/>
    <w:rsid w:val="13916893"/>
    <w:rsid w:val="13A86109"/>
    <w:rsid w:val="13D75070"/>
    <w:rsid w:val="14F86B78"/>
    <w:rsid w:val="1513748E"/>
    <w:rsid w:val="152648F0"/>
    <w:rsid w:val="15616792"/>
    <w:rsid w:val="16853ED1"/>
    <w:rsid w:val="17D94B5D"/>
    <w:rsid w:val="17FE257C"/>
    <w:rsid w:val="18661DB4"/>
    <w:rsid w:val="18FA5CF9"/>
    <w:rsid w:val="1A30160D"/>
    <w:rsid w:val="1A43558D"/>
    <w:rsid w:val="1B2D427B"/>
    <w:rsid w:val="1C170377"/>
    <w:rsid w:val="1C9F4061"/>
    <w:rsid w:val="1CC0311C"/>
    <w:rsid w:val="1CC81977"/>
    <w:rsid w:val="1CF36607"/>
    <w:rsid w:val="1DEE5D25"/>
    <w:rsid w:val="1E535413"/>
    <w:rsid w:val="1E5E14B8"/>
    <w:rsid w:val="1EBE6CA3"/>
    <w:rsid w:val="1EE267E1"/>
    <w:rsid w:val="20683F2E"/>
    <w:rsid w:val="20B745F0"/>
    <w:rsid w:val="217A158A"/>
    <w:rsid w:val="21C53123"/>
    <w:rsid w:val="22710255"/>
    <w:rsid w:val="240225CB"/>
    <w:rsid w:val="24631288"/>
    <w:rsid w:val="250852D0"/>
    <w:rsid w:val="25195B13"/>
    <w:rsid w:val="251E3666"/>
    <w:rsid w:val="25294B44"/>
    <w:rsid w:val="25921DC9"/>
    <w:rsid w:val="2633372A"/>
    <w:rsid w:val="26C61DCD"/>
    <w:rsid w:val="26C80141"/>
    <w:rsid w:val="271446B0"/>
    <w:rsid w:val="281C2F6A"/>
    <w:rsid w:val="293A36CF"/>
    <w:rsid w:val="29C20E06"/>
    <w:rsid w:val="2B612832"/>
    <w:rsid w:val="2B890D4F"/>
    <w:rsid w:val="2C033ABF"/>
    <w:rsid w:val="2D216DA9"/>
    <w:rsid w:val="2D2A7EBD"/>
    <w:rsid w:val="2D9C32C1"/>
    <w:rsid w:val="2DAA706D"/>
    <w:rsid w:val="2DAB26FC"/>
    <w:rsid w:val="2E380D24"/>
    <w:rsid w:val="2E8C1F67"/>
    <w:rsid w:val="2F407054"/>
    <w:rsid w:val="2F684C92"/>
    <w:rsid w:val="2F6A6F8C"/>
    <w:rsid w:val="2FFB4AED"/>
    <w:rsid w:val="2FFC2600"/>
    <w:rsid w:val="30003ED8"/>
    <w:rsid w:val="30575CFC"/>
    <w:rsid w:val="30790426"/>
    <w:rsid w:val="30F17618"/>
    <w:rsid w:val="31E23E9A"/>
    <w:rsid w:val="31F104D6"/>
    <w:rsid w:val="325D5238"/>
    <w:rsid w:val="330C3247"/>
    <w:rsid w:val="333974B2"/>
    <w:rsid w:val="3348036B"/>
    <w:rsid w:val="33821A47"/>
    <w:rsid w:val="33922072"/>
    <w:rsid w:val="34345C41"/>
    <w:rsid w:val="347A302A"/>
    <w:rsid w:val="35467368"/>
    <w:rsid w:val="355E2991"/>
    <w:rsid w:val="364740AD"/>
    <w:rsid w:val="365B1C81"/>
    <w:rsid w:val="369E5BB1"/>
    <w:rsid w:val="36F55337"/>
    <w:rsid w:val="37EB2A3B"/>
    <w:rsid w:val="37FE0E6A"/>
    <w:rsid w:val="380B03D1"/>
    <w:rsid w:val="38353B94"/>
    <w:rsid w:val="391A10EC"/>
    <w:rsid w:val="39366E99"/>
    <w:rsid w:val="3A1D663F"/>
    <w:rsid w:val="3BB64C10"/>
    <w:rsid w:val="3BCF0C4D"/>
    <w:rsid w:val="3BF0046D"/>
    <w:rsid w:val="3D1D123B"/>
    <w:rsid w:val="3D6163EF"/>
    <w:rsid w:val="40382F08"/>
    <w:rsid w:val="414712D8"/>
    <w:rsid w:val="42543533"/>
    <w:rsid w:val="44CC5E03"/>
    <w:rsid w:val="450C7306"/>
    <w:rsid w:val="45472D09"/>
    <w:rsid w:val="45734D97"/>
    <w:rsid w:val="45D63BBE"/>
    <w:rsid w:val="471315EB"/>
    <w:rsid w:val="47393F18"/>
    <w:rsid w:val="475C1916"/>
    <w:rsid w:val="480F31AE"/>
    <w:rsid w:val="482238F0"/>
    <w:rsid w:val="493E4727"/>
    <w:rsid w:val="49AA3836"/>
    <w:rsid w:val="49C265C3"/>
    <w:rsid w:val="4A6B0312"/>
    <w:rsid w:val="4CDB0C3F"/>
    <w:rsid w:val="4CDF1A1F"/>
    <w:rsid w:val="4CE932C3"/>
    <w:rsid w:val="4DBA4CF0"/>
    <w:rsid w:val="4E441401"/>
    <w:rsid w:val="4F0A5B71"/>
    <w:rsid w:val="4F1B7439"/>
    <w:rsid w:val="4F206942"/>
    <w:rsid w:val="4FCC0CA5"/>
    <w:rsid w:val="5067076F"/>
    <w:rsid w:val="51031C54"/>
    <w:rsid w:val="540D158B"/>
    <w:rsid w:val="541458B0"/>
    <w:rsid w:val="54D348D2"/>
    <w:rsid w:val="559F393A"/>
    <w:rsid w:val="55AA4556"/>
    <w:rsid w:val="55CB421D"/>
    <w:rsid w:val="56100AC4"/>
    <w:rsid w:val="56163129"/>
    <w:rsid w:val="562D312B"/>
    <w:rsid w:val="569D351B"/>
    <w:rsid w:val="56EA0CEC"/>
    <w:rsid w:val="56FC377F"/>
    <w:rsid w:val="574069C1"/>
    <w:rsid w:val="585664DC"/>
    <w:rsid w:val="58631278"/>
    <w:rsid w:val="58E25CF0"/>
    <w:rsid w:val="5A0E466C"/>
    <w:rsid w:val="5AD923B3"/>
    <w:rsid w:val="5B5D5F68"/>
    <w:rsid w:val="5B94000A"/>
    <w:rsid w:val="5BB61C98"/>
    <w:rsid w:val="5BD72868"/>
    <w:rsid w:val="5C511D4F"/>
    <w:rsid w:val="5C5B070C"/>
    <w:rsid w:val="5C7B664B"/>
    <w:rsid w:val="5C9F0CFA"/>
    <w:rsid w:val="5CC42DB5"/>
    <w:rsid w:val="5D0463E3"/>
    <w:rsid w:val="5D723044"/>
    <w:rsid w:val="5D8F76D6"/>
    <w:rsid w:val="5DD424DF"/>
    <w:rsid w:val="5DF5608A"/>
    <w:rsid w:val="5EA34FBD"/>
    <w:rsid w:val="5F0B47C6"/>
    <w:rsid w:val="5F852AE0"/>
    <w:rsid w:val="5F9842E0"/>
    <w:rsid w:val="5FA245B9"/>
    <w:rsid w:val="604C52D5"/>
    <w:rsid w:val="611C4302"/>
    <w:rsid w:val="612A33D2"/>
    <w:rsid w:val="619C52D2"/>
    <w:rsid w:val="62F110D7"/>
    <w:rsid w:val="63967AA3"/>
    <w:rsid w:val="641F5876"/>
    <w:rsid w:val="64462E84"/>
    <w:rsid w:val="65200D27"/>
    <w:rsid w:val="653B53BD"/>
    <w:rsid w:val="65821134"/>
    <w:rsid w:val="66AF57F9"/>
    <w:rsid w:val="66DA0F49"/>
    <w:rsid w:val="675F09AF"/>
    <w:rsid w:val="67B52CAF"/>
    <w:rsid w:val="69007660"/>
    <w:rsid w:val="692C1D66"/>
    <w:rsid w:val="693E5CA5"/>
    <w:rsid w:val="69D042F2"/>
    <w:rsid w:val="6A6C54E8"/>
    <w:rsid w:val="6AB64D22"/>
    <w:rsid w:val="6AC740E8"/>
    <w:rsid w:val="6B0D2CDF"/>
    <w:rsid w:val="6C434CD0"/>
    <w:rsid w:val="6E8608E8"/>
    <w:rsid w:val="6EB10700"/>
    <w:rsid w:val="6F0A7419"/>
    <w:rsid w:val="6F7963A4"/>
    <w:rsid w:val="6FC959E9"/>
    <w:rsid w:val="704C4160"/>
    <w:rsid w:val="70A1426F"/>
    <w:rsid w:val="70E33579"/>
    <w:rsid w:val="711B3AB9"/>
    <w:rsid w:val="72686595"/>
    <w:rsid w:val="72E05812"/>
    <w:rsid w:val="738F0464"/>
    <w:rsid w:val="738F4A90"/>
    <w:rsid w:val="7438037F"/>
    <w:rsid w:val="747929E7"/>
    <w:rsid w:val="75196133"/>
    <w:rsid w:val="75B65FC7"/>
    <w:rsid w:val="75BC7BF2"/>
    <w:rsid w:val="767B2491"/>
    <w:rsid w:val="7702561A"/>
    <w:rsid w:val="77CA1F20"/>
    <w:rsid w:val="78132BA5"/>
    <w:rsid w:val="785D1AA3"/>
    <w:rsid w:val="786554DA"/>
    <w:rsid w:val="7889231A"/>
    <w:rsid w:val="7A6A60C3"/>
    <w:rsid w:val="7A7D6303"/>
    <w:rsid w:val="7AAB798A"/>
    <w:rsid w:val="7B6D2C2B"/>
    <w:rsid w:val="7D1E1C66"/>
    <w:rsid w:val="7E6A21EF"/>
    <w:rsid w:val="7FBD12E9"/>
    <w:rsid w:val="7F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Administrator</cp:lastModifiedBy>
  <dcterms:modified xsi:type="dcterms:W3CDTF">2020-01-17T01:48:15Z</dcterms:modified>
  <dc:title>NTKO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