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67" w:rsidRDefault="000317AA" w:rsidP="009E62E1">
      <w:pPr>
        <w:pStyle w:val="a3"/>
        <w:shd w:val="clear" w:color="auto" w:fill="FFFFFF"/>
        <w:spacing w:before="0" w:beforeAutospacing="0" w:after="0" w:afterAutospacing="0" w:line="400" w:lineRule="exact"/>
        <w:jc w:val="center"/>
        <w:rPr>
          <w:rFonts w:ascii="Arial" w:hAnsi="Arial" w:cs="Arial"/>
          <w:b/>
          <w:color w:val="000000" w:themeColor="text1"/>
          <w:sz w:val="32"/>
          <w:szCs w:val="32"/>
        </w:rPr>
      </w:pPr>
      <w:r>
        <w:rPr>
          <w:rFonts w:ascii="Arial" w:hAnsi="Arial" w:cs="Arial" w:hint="eastAsia"/>
          <w:b/>
          <w:color w:val="000000" w:themeColor="text1"/>
          <w:sz w:val="32"/>
          <w:szCs w:val="32"/>
        </w:rPr>
        <w:t>九</w:t>
      </w:r>
      <w:r w:rsidR="00043467" w:rsidRPr="00906275">
        <w:rPr>
          <w:rFonts w:ascii="Arial" w:hAnsi="Arial" w:cs="Arial" w:hint="eastAsia"/>
          <w:b/>
          <w:color w:val="000000" w:themeColor="text1"/>
          <w:sz w:val="32"/>
          <w:szCs w:val="32"/>
        </w:rPr>
        <w:t>年级</w:t>
      </w:r>
      <w:r w:rsidR="00043467" w:rsidRPr="00906275">
        <w:rPr>
          <w:rFonts w:ascii="Arial" w:hAnsi="Arial" w:cs="Arial"/>
          <w:b/>
          <w:color w:val="000000" w:themeColor="text1"/>
          <w:sz w:val="32"/>
          <w:szCs w:val="32"/>
        </w:rPr>
        <w:t>语文期末试卷分析</w:t>
      </w:r>
    </w:p>
    <w:p w:rsidR="009E62E1" w:rsidRPr="009E62E1" w:rsidRDefault="009E62E1" w:rsidP="009E62E1">
      <w:pPr>
        <w:pStyle w:val="a3"/>
        <w:shd w:val="clear" w:color="auto" w:fill="FFFFFF"/>
        <w:spacing w:before="0" w:beforeAutospacing="0" w:after="0" w:afterAutospacing="0" w:line="400" w:lineRule="exact"/>
        <w:jc w:val="center"/>
        <w:rPr>
          <w:rFonts w:ascii="Arial" w:hAnsi="Arial" w:cs="Arial"/>
          <w:color w:val="000000" w:themeColor="text1"/>
        </w:rPr>
      </w:pPr>
      <w:r w:rsidRPr="009E62E1">
        <w:rPr>
          <w:rFonts w:ascii="Arial" w:hAnsi="Arial" w:cs="Arial" w:hint="eastAsia"/>
          <w:color w:val="000000" w:themeColor="text1"/>
        </w:rPr>
        <w:t>溧阳市教师发展中心</w:t>
      </w:r>
      <w:r w:rsidRPr="009E62E1">
        <w:rPr>
          <w:rFonts w:ascii="Arial" w:hAnsi="Arial" w:cs="Arial" w:hint="eastAsia"/>
          <w:color w:val="000000" w:themeColor="text1"/>
        </w:rPr>
        <w:t xml:space="preserve">    </w:t>
      </w:r>
      <w:r w:rsidRPr="009E62E1">
        <w:rPr>
          <w:rFonts w:ascii="Arial" w:hAnsi="Arial" w:cs="Arial" w:hint="eastAsia"/>
          <w:color w:val="000000" w:themeColor="text1"/>
        </w:rPr>
        <w:t>中语组</w:t>
      </w:r>
    </w:p>
    <w:p w:rsidR="00043467" w:rsidRPr="00906275" w:rsidRDefault="00043467" w:rsidP="009E62E1">
      <w:pPr>
        <w:pStyle w:val="a3"/>
        <w:shd w:val="clear" w:color="auto" w:fill="FFFFFF"/>
        <w:spacing w:before="0" w:beforeAutospacing="0" w:after="0" w:afterAutospacing="0" w:line="340" w:lineRule="exact"/>
        <w:rPr>
          <w:rFonts w:ascii="Arial" w:hAnsi="Arial" w:cs="Arial"/>
          <w:b/>
          <w:color w:val="000000" w:themeColor="text1"/>
        </w:rPr>
      </w:pPr>
      <w:r w:rsidRPr="00906275">
        <w:rPr>
          <w:rFonts w:ascii="Arial" w:hAnsi="Arial" w:cs="Arial" w:hint="eastAsia"/>
          <w:b/>
          <w:color w:val="000000" w:themeColor="text1"/>
        </w:rPr>
        <w:t>一</w:t>
      </w:r>
      <w:r w:rsidR="000B266C">
        <w:rPr>
          <w:rFonts w:ascii="Arial" w:hAnsi="Arial" w:cs="Arial" w:hint="eastAsia"/>
          <w:b/>
          <w:color w:val="000000" w:themeColor="text1"/>
        </w:rPr>
        <w:t>、</w:t>
      </w:r>
      <w:r w:rsidR="009235CD">
        <w:fldChar w:fldCharType="begin"/>
      </w:r>
      <w:r w:rsidR="009235CD">
        <w:instrText xml:space="preserve"> HYPERLINK "http://www.5ykj.com/shti/" \t "_blank" </w:instrText>
      </w:r>
      <w:r w:rsidR="009235CD">
        <w:fldChar w:fldCharType="separate"/>
      </w:r>
      <w:r w:rsidRPr="00906275">
        <w:rPr>
          <w:rStyle w:val="a4"/>
          <w:rFonts w:ascii="Arial" w:hAnsi="Arial" w:cs="Arial"/>
          <w:b/>
          <w:color w:val="000000" w:themeColor="text1"/>
          <w:u w:val="none"/>
        </w:rPr>
        <w:t>试题</w:t>
      </w:r>
      <w:r w:rsidR="009235CD">
        <w:rPr>
          <w:rStyle w:val="a4"/>
          <w:rFonts w:ascii="Arial" w:hAnsi="Arial" w:cs="Arial"/>
          <w:b/>
          <w:color w:val="000000" w:themeColor="text1"/>
          <w:u w:val="none"/>
        </w:rPr>
        <w:fldChar w:fldCharType="end"/>
      </w:r>
      <w:r w:rsidRPr="00906275">
        <w:rPr>
          <w:rFonts w:ascii="Arial" w:hAnsi="Arial" w:cs="Arial" w:hint="eastAsia"/>
          <w:b/>
          <w:color w:val="000000" w:themeColor="text1"/>
        </w:rPr>
        <w:t>结构</w:t>
      </w:r>
      <w:r w:rsidR="00906275" w:rsidRPr="00906275">
        <w:rPr>
          <w:rFonts w:ascii="Arial" w:hAnsi="Arial" w:cs="Arial"/>
          <w:b/>
          <w:color w:val="000000" w:themeColor="text1"/>
        </w:rPr>
        <w:t>分析</w:t>
      </w:r>
    </w:p>
    <w:p w:rsidR="00906275" w:rsidRPr="00BC31DC" w:rsidRDefault="00043467" w:rsidP="00BC31DC">
      <w:pPr>
        <w:pStyle w:val="a3"/>
        <w:shd w:val="clear" w:color="auto" w:fill="FFFFFF"/>
        <w:spacing w:before="0" w:beforeAutospacing="0" w:after="0" w:afterAutospacing="0" w:line="340" w:lineRule="exact"/>
        <w:ind w:firstLine="480"/>
        <w:rPr>
          <w:rFonts w:ascii="华文楷体" w:eastAsia="华文楷体" w:hAnsi="华文楷体" w:cs="Arial"/>
          <w:color w:val="000000" w:themeColor="text1"/>
        </w:rPr>
      </w:pPr>
      <w:r w:rsidRPr="00BC31DC">
        <w:rPr>
          <w:rFonts w:ascii="华文楷体" w:eastAsia="华文楷体" w:hAnsi="华文楷体" w:cs="Arial"/>
          <w:color w:val="000000" w:themeColor="text1"/>
        </w:rPr>
        <w:t>本次</w:t>
      </w:r>
      <w:r w:rsidR="009235CD">
        <w:fldChar w:fldCharType="begin"/>
      </w:r>
      <w:r w:rsidR="009235CD">
        <w:instrText xml:space="preserve"> HYPERLINK "http://home.5ykj.com/mnkc/" \t "_blank" </w:instrText>
      </w:r>
      <w:r w:rsidR="009235CD">
        <w:fldChar w:fldCharType="separate"/>
      </w:r>
      <w:r w:rsidRPr="00BC31DC">
        <w:rPr>
          <w:rStyle w:val="a4"/>
          <w:rFonts w:ascii="华文楷体" w:eastAsia="华文楷体" w:hAnsi="华文楷体" w:cs="Arial"/>
          <w:color w:val="000000" w:themeColor="text1"/>
          <w:u w:val="none"/>
        </w:rPr>
        <w:t>考试</w:t>
      </w:r>
      <w:r w:rsidR="009235CD">
        <w:rPr>
          <w:rStyle w:val="a4"/>
          <w:rFonts w:ascii="华文楷体" w:eastAsia="华文楷体" w:hAnsi="华文楷体" w:cs="Arial"/>
          <w:color w:val="000000" w:themeColor="text1"/>
          <w:u w:val="none"/>
        </w:rPr>
        <w:fldChar w:fldCharType="end"/>
      </w:r>
      <w:r w:rsidRPr="00BC31DC">
        <w:rPr>
          <w:rFonts w:ascii="华文楷体" w:eastAsia="华文楷体" w:hAnsi="华文楷体" w:cs="Arial"/>
          <w:color w:val="000000" w:themeColor="text1"/>
        </w:rPr>
        <w:t>为全</w:t>
      </w:r>
      <w:r w:rsidRPr="00BC31DC">
        <w:rPr>
          <w:rFonts w:ascii="华文楷体" w:eastAsia="华文楷体" w:hAnsi="华文楷体" w:cs="Arial" w:hint="eastAsia"/>
          <w:color w:val="000000" w:themeColor="text1"/>
        </w:rPr>
        <w:t>市</w:t>
      </w:r>
      <w:r w:rsidRPr="00BC31DC">
        <w:rPr>
          <w:rFonts w:ascii="华文楷体" w:eastAsia="华文楷体" w:hAnsi="华文楷体" w:cs="Arial"/>
          <w:color w:val="000000" w:themeColor="text1"/>
        </w:rPr>
        <w:t>统一命题，</w:t>
      </w:r>
      <w:hyperlink r:id="rId8" w:tgtFrame="_blank" w:history="1">
        <w:r w:rsidRPr="00BC31DC">
          <w:rPr>
            <w:rStyle w:val="a4"/>
            <w:rFonts w:ascii="华文楷体" w:eastAsia="华文楷体" w:hAnsi="华文楷体" w:cs="Arial"/>
            <w:color w:val="000000" w:themeColor="text1"/>
            <w:u w:val="none"/>
          </w:rPr>
          <w:t>试题</w:t>
        </w:r>
      </w:hyperlink>
      <w:r w:rsidRPr="00BC31DC">
        <w:rPr>
          <w:rFonts w:ascii="华文楷体" w:eastAsia="华文楷体" w:hAnsi="华文楷体" w:cs="Arial"/>
          <w:color w:val="000000" w:themeColor="text1"/>
        </w:rPr>
        <w:t>满分100分。</w:t>
      </w:r>
      <w:r w:rsidRPr="00BC31DC">
        <w:rPr>
          <w:rFonts w:ascii="华文楷体" w:eastAsia="华文楷体" w:hAnsi="华文楷体" w:cs="Arial" w:hint="eastAsia"/>
          <w:color w:val="000000" w:themeColor="text1"/>
        </w:rPr>
        <w:t>积累运用2</w:t>
      </w:r>
      <w:r w:rsidR="00AC7C17">
        <w:rPr>
          <w:rFonts w:ascii="华文楷体" w:eastAsia="华文楷体" w:hAnsi="华文楷体" w:cs="Arial"/>
          <w:color w:val="000000" w:themeColor="text1"/>
        </w:rPr>
        <w:t>0</w:t>
      </w:r>
      <w:r w:rsidRPr="00BC31DC">
        <w:rPr>
          <w:rFonts w:ascii="华文楷体" w:eastAsia="华文楷体" w:hAnsi="华文楷体" w:cs="Arial" w:hint="eastAsia"/>
          <w:color w:val="000000" w:themeColor="text1"/>
        </w:rPr>
        <w:t>分，包括汉字拼音2分，名著题</w:t>
      </w:r>
      <w:r w:rsidR="00AC7C17">
        <w:rPr>
          <w:rFonts w:ascii="华文楷体" w:eastAsia="华文楷体" w:hAnsi="华文楷体" w:cs="Arial"/>
          <w:color w:val="000000" w:themeColor="text1"/>
        </w:rPr>
        <w:t>2</w:t>
      </w:r>
      <w:r w:rsidRPr="00BC31DC">
        <w:rPr>
          <w:rFonts w:ascii="华文楷体" w:eastAsia="华文楷体" w:hAnsi="华文楷体" w:cs="Arial" w:hint="eastAsia"/>
          <w:color w:val="000000" w:themeColor="text1"/>
        </w:rPr>
        <w:t>分，</w:t>
      </w:r>
      <w:bookmarkStart w:id="0" w:name="_Hlk29884821"/>
      <w:r w:rsidR="0080511C">
        <w:rPr>
          <w:rFonts w:ascii="华文楷体" w:eastAsia="华文楷体" w:hAnsi="华文楷体" w:cs="Arial" w:hint="eastAsia"/>
          <w:color w:val="000000" w:themeColor="text1"/>
        </w:rPr>
        <w:t>综合性学习</w:t>
      </w:r>
      <w:r w:rsidR="0080511C">
        <w:rPr>
          <w:rFonts w:ascii="华文楷体" w:eastAsia="华文楷体" w:hAnsi="华文楷体" w:cs="Arial"/>
          <w:color w:val="000000" w:themeColor="text1"/>
        </w:rPr>
        <w:t>6</w:t>
      </w:r>
      <w:r w:rsidRPr="00BC31DC">
        <w:rPr>
          <w:rFonts w:ascii="华文楷体" w:eastAsia="华文楷体" w:hAnsi="华文楷体" w:cs="Arial" w:hint="eastAsia"/>
          <w:color w:val="000000" w:themeColor="text1"/>
        </w:rPr>
        <w:t>分</w:t>
      </w:r>
      <w:bookmarkEnd w:id="0"/>
      <w:r w:rsidRPr="00BC31DC">
        <w:rPr>
          <w:rFonts w:ascii="华文楷体" w:eastAsia="华文楷体" w:hAnsi="华文楷体" w:cs="Arial" w:hint="eastAsia"/>
          <w:color w:val="000000" w:themeColor="text1"/>
        </w:rPr>
        <w:t>，</w:t>
      </w:r>
      <w:r w:rsidR="00311784">
        <w:rPr>
          <w:rFonts w:ascii="华文楷体" w:eastAsia="华文楷体" w:hAnsi="华文楷体" w:cs="Arial" w:hint="eastAsia"/>
          <w:color w:val="000000" w:themeColor="text1"/>
        </w:rPr>
        <w:t>探究题</w:t>
      </w:r>
      <w:r w:rsidR="00311784">
        <w:rPr>
          <w:rFonts w:ascii="华文楷体" w:eastAsia="华文楷体" w:hAnsi="华文楷体" w:cs="Arial"/>
          <w:color w:val="000000" w:themeColor="text1"/>
        </w:rPr>
        <w:t>4</w:t>
      </w:r>
      <w:r w:rsidR="004D7298" w:rsidRPr="00BC31DC">
        <w:rPr>
          <w:rFonts w:ascii="华文楷体" w:eastAsia="华文楷体" w:hAnsi="华文楷体" w:cs="Arial" w:hint="eastAsia"/>
          <w:color w:val="000000" w:themeColor="text1"/>
        </w:rPr>
        <w:t>分，</w:t>
      </w:r>
      <w:r w:rsidRPr="00BC31DC">
        <w:rPr>
          <w:rFonts w:ascii="华文楷体" w:eastAsia="华文楷体" w:hAnsi="华文楷体" w:cs="Arial" w:hint="eastAsia"/>
          <w:color w:val="000000" w:themeColor="text1"/>
        </w:rPr>
        <w:t>默写</w:t>
      </w:r>
      <w:r w:rsidR="0080511C">
        <w:rPr>
          <w:rFonts w:ascii="华文楷体" w:eastAsia="华文楷体" w:hAnsi="华文楷体" w:cs="Arial"/>
          <w:color w:val="000000" w:themeColor="text1"/>
        </w:rPr>
        <w:t>6</w:t>
      </w:r>
      <w:r w:rsidRPr="00BC31DC">
        <w:rPr>
          <w:rFonts w:ascii="华文楷体" w:eastAsia="华文楷体" w:hAnsi="华文楷体" w:cs="Arial" w:hint="eastAsia"/>
          <w:color w:val="000000" w:themeColor="text1"/>
        </w:rPr>
        <w:t>分。阅读理解</w:t>
      </w:r>
      <w:r w:rsidR="00B94AE9">
        <w:rPr>
          <w:rFonts w:ascii="华文楷体" w:eastAsia="华文楷体" w:hAnsi="华文楷体" w:cs="Arial"/>
          <w:color w:val="000000" w:themeColor="text1"/>
        </w:rPr>
        <w:t>40</w:t>
      </w:r>
      <w:r w:rsidRPr="00BC31DC">
        <w:rPr>
          <w:rFonts w:ascii="华文楷体" w:eastAsia="华文楷体" w:hAnsi="华文楷体" w:cs="Arial" w:hint="eastAsia"/>
          <w:color w:val="000000" w:themeColor="text1"/>
        </w:rPr>
        <w:t>分，</w:t>
      </w:r>
      <w:r w:rsidR="004C46B8">
        <w:rPr>
          <w:rFonts w:ascii="华文楷体" w:eastAsia="华文楷体" w:hAnsi="华文楷体" w:cs="Arial" w:hint="eastAsia"/>
          <w:color w:val="000000" w:themeColor="text1"/>
        </w:rPr>
        <w:t>包括</w:t>
      </w:r>
      <w:r w:rsidRPr="00BC31DC">
        <w:rPr>
          <w:rFonts w:ascii="华文楷体" w:eastAsia="华文楷体" w:hAnsi="华文楷体" w:cs="Arial" w:hint="eastAsia"/>
          <w:color w:val="000000" w:themeColor="text1"/>
        </w:rPr>
        <w:t>文言文</w:t>
      </w:r>
      <w:r w:rsidR="005E0532">
        <w:rPr>
          <w:rFonts w:ascii="华文楷体" w:eastAsia="华文楷体" w:hAnsi="华文楷体" w:cs="Arial" w:hint="eastAsia"/>
          <w:color w:val="000000" w:themeColor="text1"/>
        </w:rPr>
        <w:t>课内外</w:t>
      </w:r>
      <w:r w:rsidRPr="00BC31DC">
        <w:rPr>
          <w:rFonts w:ascii="华文楷体" w:eastAsia="华文楷体" w:hAnsi="华文楷体" w:cs="Arial" w:hint="eastAsia"/>
          <w:color w:val="000000" w:themeColor="text1"/>
        </w:rPr>
        <w:t>对比阅读1</w:t>
      </w:r>
      <w:r w:rsidR="004D7298" w:rsidRPr="00BC31DC">
        <w:rPr>
          <w:rFonts w:ascii="华文楷体" w:eastAsia="华文楷体" w:hAnsi="华文楷体" w:cs="Arial"/>
          <w:color w:val="000000" w:themeColor="text1"/>
        </w:rPr>
        <w:t>2</w:t>
      </w:r>
      <w:r w:rsidRPr="00BC31DC">
        <w:rPr>
          <w:rFonts w:ascii="华文楷体" w:eastAsia="华文楷体" w:hAnsi="华文楷体" w:cs="Arial" w:hint="eastAsia"/>
          <w:color w:val="000000" w:themeColor="text1"/>
        </w:rPr>
        <w:t>分，</w:t>
      </w:r>
      <w:r w:rsidR="00662684">
        <w:rPr>
          <w:rFonts w:ascii="华文楷体" w:eastAsia="华文楷体" w:hAnsi="华文楷体" w:cs="Arial" w:hint="eastAsia"/>
          <w:color w:val="000000" w:themeColor="text1"/>
        </w:rPr>
        <w:t>课内</w:t>
      </w:r>
      <w:r w:rsidR="006C3246">
        <w:rPr>
          <w:rFonts w:ascii="华文楷体" w:eastAsia="华文楷体" w:hAnsi="华文楷体" w:cs="Arial" w:hint="eastAsia"/>
          <w:color w:val="000000" w:themeColor="text1"/>
        </w:rPr>
        <w:t>古典小说</w:t>
      </w:r>
      <w:r w:rsidR="00662684">
        <w:rPr>
          <w:rFonts w:ascii="华文楷体" w:eastAsia="华文楷体" w:hAnsi="华文楷体" w:cs="Arial" w:hint="eastAsia"/>
          <w:color w:val="000000" w:themeColor="text1"/>
        </w:rPr>
        <w:t>阅读</w:t>
      </w:r>
      <w:r w:rsidR="006C3246">
        <w:rPr>
          <w:rFonts w:ascii="华文楷体" w:eastAsia="华文楷体" w:hAnsi="华文楷体" w:cs="Arial"/>
          <w:color w:val="000000" w:themeColor="text1"/>
        </w:rPr>
        <w:t>7</w:t>
      </w:r>
      <w:r w:rsidR="00662684">
        <w:rPr>
          <w:rFonts w:ascii="华文楷体" w:eastAsia="华文楷体" w:hAnsi="华文楷体" w:cs="Arial" w:hint="eastAsia"/>
          <w:color w:val="000000" w:themeColor="text1"/>
        </w:rPr>
        <w:t>分，</w:t>
      </w:r>
      <w:r w:rsidR="00311784">
        <w:rPr>
          <w:rFonts w:ascii="华文楷体" w:eastAsia="华文楷体" w:hAnsi="华文楷体" w:cs="Arial" w:hint="eastAsia"/>
          <w:color w:val="000000" w:themeColor="text1"/>
        </w:rPr>
        <w:t>课外</w:t>
      </w:r>
      <w:r w:rsidR="006C3246">
        <w:rPr>
          <w:rFonts w:ascii="华文楷体" w:eastAsia="华文楷体" w:hAnsi="华文楷体" w:cs="Arial" w:hint="eastAsia"/>
          <w:color w:val="000000" w:themeColor="text1"/>
        </w:rPr>
        <w:t>现代小说</w:t>
      </w:r>
      <w:r w:rsidRPr="00BC31DC">
        <w:rPr>
          <w:rFonts w:ascii="华文楷体" w:eastAsia="华文楷体" w:hAnsi="华文楷体" w:cs="Arial" w:hint="eastAsia"/>
          <w:color w:val="000000" w:themeColor="text1"/>
        </w:rPr>
        <w:t>阅读</w:t>
      </w:r>
      <w:r w:rsidR="00311784">
        <w:rPr>
          <w:rFonts w:ascii="华文楷体" w:eastAsia="华文楷体" w:hAnsi="华文楷体" w:cs="Arial"/>
          <w:color w:val="000000" w:themeColor="text1"/>
        </w:rPr>
        <w:t>1</w:t>
      </w:r>
      <w:r w:rsidR="006C3246">
        <w:rPr>
          <w:rFonts w:ascii="华文楷体" w:eastAsia="华文楷体" w:hAnsi="华文楷体" w:cs="Arial"/>
          <w:color w:val="000000" w:themeColor="text1"/>
        </w:rPr>
        <w:t>1</w:t>
      </w:r>
      <w:r w:rsidRPr="00BC31DC">
        <w:rPr>
          <w:rFonts w:ascii="华文楷体" w:eastAsia="华文楷体" w:hAnsi="华文楷体" w:cs="Arial" w:hint="eastAsia"/>
          <w:color w:val="000000" w:themeColor="text1"/>
        </w:rPr>
        <w:t>分</w:t>
      </w:r>
      <w:r w:rsidR="006C3246">
        <w:rPr>
          <w:rFonts w:ascii="华文楷体" w:eastAsia="华文楷体" w:hAnsi="华文楷体" w:cs="Arial" w:hint="eastAsia"/>
          <w:color w:val="000000" w:themeColor="text1"/>
        </w:rPr>
        <w:t>，课外议论文阅读1</w:t>
      </w:r>
      <w:r w:rsidR="006C3246">
        <w:rPr>
          <w:rFonts w:ascii="华文楷体" w:eastAsia="华文楷体" w:hAnsi="华文楷体" w:cs="Arial"/>
          <w:color w:val="000000" w:themeColor="text1"/>
        </w:rPr>
        <w:t>0</w:t>
      </w:r>
      <w:r w:rsidR="006C3246">
        <w:rPr>
          <w:rFonts w:ascii="华文楷体" w:eastAsia="华文楷体" w:hAnsi="华文楷体" w:cs="Arial" w:hint="eastAsia"/>
          <w:color w:val="000000" w:themeColor="text1"/>
        </w:rPr>
        <w:t>分</w:t>
      </w:r>
      <w:r w:rsidR="00311784">
        <w:rPr>
          <w:rFonts w:ascii="华文楷体" w:eastAsia="华文楷体" w:hAnsi="华文楷体" w:cs="Arial" w:hint="eastAsia"/>
          <w:color w:val="000000" w:themeColor="text1"/>
        </w:rPr>
        <w:t>。</w:t>
      </w:r>
      <w:r w:rsidRPr="00BC31DC">
        <w:rPr>
          <w:rFonts w:ascii="华文楷体" w:eastAsia="华文楷体" w:hAnsi="华文楷体" w:cs="Arial" w:hint="eastAsia"/>
          <w:color w:val="000000" w:themeColor="text1"/>
        </w:rPr>
        <w:t>作文40分。</w:t>
      </w:r>
      <w:r w:rsidR="000B266C" w:rsidRPr="00BC31DC">
        <w:rPr>
          <w:rFonts w:ascii="华文楷体" w:eastAsia="华文楷体" w:hAnsi="华文楷体" w:cs="Arial"/>
          <w:color w:val="000000" w:themeColor="text1"/>
        </w:rPr>
        <w:t>此</w:t>
      </w:r>
      <w:r w:rsidR="000B266C" w:rsidRPr="00BC31DC">
        <w:rPr>
          <w:rFonts w:ascii="华文楷体" w:eastAsia="华文楷体" w:hAnsi="华文楷体" w:cs="Arial" w:hint="eastAsia"/>
          <w:color w:val="000000" w:themeColor="text1"/>
        </w:rPr>
        <w:t>张</w:t>
      </w:r>
      <w:r w:rsidR="000B266C" w:rsidRPr="00BC31DC">
        <w:rPr>
          <w:rFonts w:ascii="华文楷体" w:eastAsia="华文楷体" w:hAnsi="华文楷体" w:cs="Arial"/>
          <w:color w:val="000000" w:themeColor="text1"/>
        </w:rPr>
        <w:t>试卷充分体现了知识与技能、过程与方法、情感态度与价值观三维目标原则，整个题目的设置科学有序，分值分配合理，能够从学生的得分来反馈学生的读写听说能力。这一思路既考查了老师平时教学的情况，又检测了学生的掌握程度，旨在检验老师在教学中是否用好例子、用活例子、用足例子。综上所述，本次调研考试的命题思路：以教材为蓝本，强调双基，注重运用，突出能力</w:t>
      </w:r>
      <w:r w:rsidR="0018474D" w:rsidRPr="00BC31DC">
        <w:rPr>
          <w:rFonts w:ascii="华文楷体" w:eastAsia="华文楷体" w:hAnsi="华文楷体" w:cs="Arial"/>
          <w:color w:val="000000" w:themeColor="text1"/>
        </w:rPr>
        <w:t>考查</w:t>
      </w:r>
      <w:r w:rsidR="000B266C" w:rsidRPr="00BC31DC">
        <w:rPr>
          <w:rFonts w:ascii="华文楷体" w:eastAsia="华文楷体" w:hAnsi="华文楷体" w:cs="Arial"/>
          <w:color w:val="000000" w:themeColor="text1"/>
        </w:rPr>
        <w:t>。</w:t>
      </w:r>
    </w:p>
    <w:p w:rsidR="00355167" w:rsidRDefault="00FA3411" w:rsidP="00FA3411">
      <w:pPr>
        <w:pStyle w:val="a3"/>
        <w:spacing w:line="340" w:lineRule="exact"/>
        <w:rPr>
          <w:rFonts w:ascii="Arial" w:hAnsi="Arial" w:cs="Arial"/>
          <w:b/>
          <w:bCs/>
          <w:color w:val="000000" w:themeColor="text1"/>
        </w:rPr>
      </w:pPr>
      <w:r w:rsidRPr="00FA3411">
        <w:rPr>
          <w:rFonts w:ascii="Arial" w:hAnsi="Arial" w:cs="Arial" w:hint="eastAsia"/>
          <w:b/>
          <w:bCs/>
          <w:color w:val="000000" w:themeColor="text1"/>
        </w:rPr>
        <w:t>二、具体数据分析</w:t>
      </w:r>
    </w:p>
    <w:tbl>
      <w:tblPr>
        <w:tblStyle w:val="a6"/>
        <w:tblW w:w="8647" w:type="dxa"/>
        <w:tblInd w:w="108" w:type="dxa"/>
        <w:tblLayout w:type="fixed"/>
        <w:tblLook w:val="04A0" w:firstRow="1" w:lastRow="0" w:firstColumn="1" w:lastColumn="0" w:noHBand="0" w:noVBand="1"/>
      </w:tblPr>
      <w:tblGrid>
        <w:gridCol w:w="851"/>
        <w:gridCol w:w="1134"/>
        <w:gridCol w:w="1134"/>
        <w:gridCol w:w="1134"/>
        <w:gridCol w:w="1134"/>
        <w:gridCol w:w="992"/>
        <w:gridCol w:w="1134"/>
        <w:gridCol w:w="1134"/>
      </w:tblGrid>
      <w:tr w:rsidR="0024782F" w:rsidTr="004E7BDE">
        <w:trPr>
          <w:trHeight w:val="649"/>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题号</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hint="eastAsia"/>
                <w:b/>
                <w:bCs/>
                <w:color w:val="000000" w:themeColor="text1"/>
              </w:rPr>
              <w:t>（</w:t>
            </w:r>
            <w:r w:rsidR="00567922">
              <w:rPr>
                <w:rFonts w:ascii="Arial" w:hAnsi="Arial" w:cs="Arial"/>
                <w:b/>
                <w:bCs/>
                <w:color w:val="000000" w:themeColor="text1"/>
              </w:rPr>
              <w:t>2</w:t>
            </w:r>
            <w:r>
              <w:rPr>
                <w:rFonts w:ascii="Arial" w:hAnsi="Arial" w:cs="Arial" w:hint="eastAsia"/>
                <w:b/>
                <w:bCs/>
                <w:color w:val="000000" w:themeColor="text1"/>
              </w:rPr>
              <w:t>分）</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2</w:t>
            </w:r>
            <w:r w:rsidRPr="007F7B4C">
              <w:rPr>
                <w:rFonts w:ascii="Arial" w:hAnsi="Arial" w:cs="Arial" w:hint="eastAsia"/>
                <w:b/>
                <w:bCs/>
                <w:color w:val="000000" w:themeColor="text1"/>
              </w:rPr>
              <w:t>（</w:t>
            </w:r>
            <w:r w:rsidR="00567922">
              <w:rPr>
                <w:rFonts w:ascii="Arial" w:hAnsi="Arial" w:cs="Arial"/>
                <w:b/>
                <w:bCs/>
                <w:color w:val="000000" w:themeColor="text1"/>
              </w:rPr>
              <w:t>2</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3</w:t>
            </w:r>
            <w:r w:rsidRPr="007F7B4C">
              <w:rPr>
                <w:rFonts w:ascii="Arial" w:hAnsi="Arial" w:cs="Arial" w:hint="eastAsia"/>
                <w:b/>
                <w:bCs/>
                <w:color w:val="000000" w:themeColor="text1"/>
              </w:rPr>
              <w:t>（</w:t>
            </w:r>
            <w:r w:rsidR="00D255F8">
              <w:rPr>
                <w:rFonts w:ascii="Arial" w:hAnsi="Arial" w:cs="Arial"/>
                <w:b/>
                <w:bCs/>
                <w:color w:val="000000" w:themeColor="text1"/>
              </w:rPr>
              <w:t>6</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4</w:t>
            </w:r>
            <w:r w:rsidRPr="007F7B4C">
              <w:rPr>
                <w:rFonts w:ascii="Arial" w:hAnsi="Arial" w:cs="Arial" w:hint="eastAsia"/>
                <w:b/>
                <w:bCs/>
                <w:color w:val="000000" w:themeColor="text1"/>
              </w:rPr>
              <w:t>（</w:t>
            </w:r>
            <w:r w:rsidR="00F12C28">
              <w:rPr>
                <w:rFonts w:ascii="Arial" w:hAnsi="Arial" w:cs="Arial"/>
                <w:b/>
                <w:bCs/>
                <w:color w:val="000000" w:themeColor="text1"/>
              </w:rPr>
              <w:t>4</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992"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5</w:t>
            </w:r>
            <w:r w:rsidRPr="007F7B4C">
              <w:rPr>
                <w:rFonts w:ascii="Arial" w:hAnsi="Arial" w:cs="Arial" w:hint="eastAsia"/>
                <w:b/>
                <w:bCs/>
                <w:color w:val="000000" w:themeColor="text1"/>
              </w:rPr>
              <w:t>（</w:t>
            </w:r>
            <w:r w:rsidR="00D255F8">
              <w:rPr>
                <w:rFonts w:ascii="Arial" w:hAnsi="Arial" w:cs="Arial"/>
                <w:b/>
                <w:bCs/>
                <w:color w:val="000000" w:themeColor="text1"/>
              </w:rPr>
              <w:t>6</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6</w:t>
            </w:r>
            <w:r w:rsidRPr="007F7B4C">
              <w:rPr>
                <w:rFonts w:ascii="Arial" w:hAnsi="Arial" w:cs="Arial" w:hint="eastAsia"/>
                <w:b/>
                <w:bCs/>
                <w:color w:val="000000" w:themeColor="text1"/>
              </w:rPr>
              <w:t>（</w:t>
            </w:r>
            <w:r w:rsidR="0078142D">
              <w:rPr>
                <w:rFonts w:ascii="Arial" w:hAnsi="Arial" w:cs="Arial"/>
                <w:b/>
                <w:bCs/>
                <w:color w:val="000000" w:themeColor="text1"/>
              </w:rPr>
              <w:t>4</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7F7B4C"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7</w:t>
            </w:r>
            <w:r w:rsidRPr="007F7B4C">
              <w:rPr>
                <w:rFonts w:ascii="Arial" w:hAnsi="Arial" w:cs="Arial" w:hint="eastAsia"/>
                <w:b/>
                <w:bCs/>
                <w:color w:val="000000" w:themeColor="text1"/>
              </w:rPr>
              <w:t>（</w:t>
            </w:r>
            <w:r w:rsidR="0078142D">
              <w:rPr>
                <w:rFonts w:ascii="Arial" w:hAnsi="Arial" w:cs="Arial"/>
                <w:b/>
                <w:bCs/>
                <w:color w:val="000000" w:themeColor="text1"/>
              </w:rPr>
              <w:t>2</w:t>
            </w:r>
            <w:r w:rsidRPr="007F7B4C">
              <w:rPr>
                <w:rFonts w:ascii="Arial" w:hAnsi="Arial" w:cs="Arial"/>
                <w:b/>
                <w:bCs/>
                <w:color w:val="000000" w:themeColor="text1"/>
              </w:rPr>
              <w:t>分</w:t>
            </w:r>
            <w:r w:rsidRPr="007F7B4C">
              <w:rPr>
                <w:rFonts w:ascii="Arial" w:hAnsi="Arial" w:cs="Arial" w:hint="eastAsia"/>
                <w:b/>
                <w:bCs/>
                <w:color w:val="000000" w:themeColor="text1"/>
              </w:rPr>
              <w:t>）</w:t>
            </w:r>
          </w:p>
        </w:tc>
      </w:tr>
      <w:tr w:rsidR="0024782F" w:rsidTr="004E7BDE">
        <w:trPr>
          <w:trHeight w:val="700"/>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均分</w:t>
            </w:r>
          </w:p>
        </w:tc>
        <w:tc>
          <w:tcPr>
            <w:tcW w:w="1134" w:type="dxa"/>
          </w:tcPr>
          <w:p w:rsidR="007F7B4C" w:rsidRPr="000615DC" w:rsidRDefault="00567922" w:rsidP="00FA3411">
            <w:pPr>
              <w:pStyle w:val="a3"/>
              <w:spacing w:line="340" w:lineRule="exact"/>
              <w:rPr>
                <w:rFonts w:ascii="Arial" w:hAnsi="Arial" w:cs="Arial"/>
                <w:b/>
                <w:bCs/>
                <w:color w:val="FF0000"/>
                <w:highlight w:val="yellow"/>
              </w:rPr>
            </w:pPr>
            <w:r>
              <w:rPr>
                <w:rFonts w:ascii="Arial" w:hAnsi="Arial" w:cs="Arial"/>
                <w:b/>
                <w:bCs/>
                <w:color w:val="FF0000"/>
                <w:highlight w:val="yellow"/>
              </w:rPr>
              <w:t>1.03</w:t>
            </w:r>
          </w:p>
        </w:tc>
        <w:tc>
          <w:tcPr>
            <w:tcW w:w="1134" w:type="dxa"/>
          </w:tcPr>
          <w:p w:rsidR="007F7B4C" w:rsidRPr="000615DC" w:rsidRDefault="00567922" w:rsidP="00FA3411">
            <w:pPr>
              <w:pStyle w:val="a3"/>
              <w:spacing w:line="340" w:lineRule="exact"/>
              <w:rPr>
                <w:rFonts w:ascii="Arial" w:hAnsi="Arial" w:cs="Arial"/>
                <w:b/>
                <w:bCs/>
                <w:color w:val="FF0000"/>
                <w:highlight w:val="yellow"/>
              </w:rPr>
            </w:pPr>
            <w:r>
              <w:rPr>
                <w:rFonts w:ascii="Arial" w:hAnsi="Arial" w:cs="Arial"/>
                <w:b/>
                <w:bCs/>
                <w:color w:val="FF0000"/>
                <w:highlight w:val="yellow"/>
              </w:rPr>
              <w:t>1.14</w:t>
            </w:r>
          </w:p>
        </w:tc>
        <w:tc>
          <w:tcPr>
            <w:tcW w:w="1134" w:type="dxa"/>
          </w:tcPr>
          <w:p w:rsidR="007F7B4C" w:rsidRPr="000615DC" w:rsidRDefault="00D255F8" w:rsidP="00FA3411">
            <w:pPr>
              <w:pStyle w:val="a3"/>
              <w:spacing w:line="340" w:lineRule="exact"/>
              <w:rPr>
                <w:rFonts w:ascii="Arial" w:hAnsi="Arial" w:cs="Arial"/>
                <w:b/>
                <w:bCs/>
                <w:color w:val="FF0000"/>
                <w:highlight w:val="yellow"/>
              </w:rPr>
            </w:pPr>
            <w:r>
              <w:rPr>
                <w:rFonts w:ascii="Arial" w:hAnsi="Arial" w:cs="Arial"/>
                <w:b/>
                <w:bCs/>
                <w:color w:val="FF0000"/>
                <w:highlight w:val="yellow"/>
              </w:rPr>
              <w:t>5.82</w:t>
            </w:r>
          </w:p>
        </w:tc>
        <w:tc>
          <w:tcPr>
            <w:tcW w:w="1134" w:type="dxa"/>
          </w:tcPr>
          <w:p w:rsidR="007F7B4C" w:rsidRPr="000615DC" w:rsidRDefault="005D6F1E" w:rsidP="00FA3411">
            <w:pPr>
              <w:pStyle w:val="a3"/>
              <w:spacing w:line="340" w:lineRule="exact"/>
              <w:rPr>
                <w:rFonts w:ascii="Arial" w:hAnsi="Arial" w:cs="Arial"/>
                <w:b/>
                <w:bCs/>
                <w:color w:val="FF0000"/>
                <w:highlight w:val="yellow"/>
              </w:rPr>
            </w:pPr>
            <w:r w:rsidRPr="000615DC">
              <w:rPr>
                <w:rFonts w:ascii="Arial" w:hAnsi="Arial" w:cs="Arial"/>
                <w:b/>
                <w:bCs/>
                <w:color w:val="FF0000"/>
                <w:highlight w:val="yellow"/>
              </w:rPr>
              <w:t>3.</w:t>
            </w:r>
            <w:r w:rsidR="00B9786E" w:rsidRPr="000615DC">
              <w:rPr>
                <w:rFonts w:ascii="Arial" w:hAnsi="Arial" w:cs="Arial"/>
                <w:b/>
                <w:bCs/>
                <w:color w:val="FF0000"/>
                <w:highlight w:val="yellow"/>
              </w:rPr>
              <w:t>9</w:t>
            </w:r>
          </w:p>
        </w:tc>
        <w:tc>
          <w:tcPr>
            <w:tcW w:w="992" w:type="dxa"/>
          </w:tcPr>
          <w:p w:rsidR="007F7B4C" w:rsidRPr="000615DC" w:rsidRDefault="00D255F8" w:rsidP="00FA3411">
            <w:pPr>
              <w:pStyle w:val="a3"/>
              <w:spacing w:line="340" w:lineRule="exact"/>
              <w:rPr>
                <w:rFonts w:ascii="Arial" w:hAnsi="Arial" w:cs="Arial"/>
                <w:b/>
                <w:bCs/>
                <w:color w:val="FF0000"/>
                <w:highlight w:val="yellow"/>
              </w:rPr>
            </w:pPr>
            <w:r>
              <w:rPr>
                <w:rFonts w:ascii="Arial" w:hAnsi="Arial" w:cs="Arial"/>
                <w:b/>
                <w:bCs/>
                <w:color w:val="FF0000"/>
                <w:highlight w:val="yellow"/>
              </w:rPr>
              <w:t>5.7</w:t>
            </w:r>
          </w:p>
        </w:tc>
        <w:tc>
          <w:tcPr>
            <w:tcW w:w="1134" w:type="dxa"/>
          </w:tcPr>
          <w:p w:rsidR="007F7B4C" w:rsidRPr="000615DC" w:rsidRDefault="0028180D" w:rsidP="00FA3411">
            <w:pPr>
              <w:pStyle w:val="a3"/>
              <w:spacing w:line="340" w:lineRule="exact"/>
              <w:rPr>
                <w:rFonts w:ascii="Arial" w:hAnsi="Arial" w:cs="Arial"/>
                <w:b/>
                <w:bCs/>
                <w:color w:val="FF0000"/>
                <w:highlight w:val="yellow"/>
              </w:rPr>
            </w:pPr>
            <w:r>
              <w:rPr>
                <w:rFonts w:ascii="Arial" w:hAnsi="Arial" w:cs="Arial"/>
                <w:b/>
                <w:bCs/>
                <w:color w:val="FF0000"/>
                <w:highlight w:val="yellow"/>
              </w:rPr>
              <w:t>3.4</w:t>
            </w:r>
          </w:p>
        </w:tc>
        <w:tc>
          <w:tcPr>
            <w:tcW w:w="1134" w:type="dxa"/>
          </w:tcPr>
          <w:p w:rsidR="007F7B4C" w:rsidRPr="000615DC" w:rsidRDefault="0028180D" w:rsidP="00FA3411">
            <w:pPr>
              <w:pStyle w:val="a3"/>
              <w:spacing w:line="340" w:lineRule="exact"/>
              <w:rPr>
                <w:rFonts w:ascii="Arial" w:hAnsi="Arial" w:cs="Arial"/>
                <w:b/>
                <w:bCs/>
                <w:color w:val="FF0000"/>
                <w:highlight w:val="yellow"/>
              </w:rPr>
            </w:pPr>
            <w:r>
              <w:rPr>
                <w:rFonts w:ascii="Arial" w:hAnsi="Arial" w:cs="Arial"/>
                <w:b/>
                <w:bCs/>
                <w:color w:val="FF0000"/>
                <w:highlight w:val="yellow"/>
              </w:rPr>
              <w:t>1.27</w:t>
            </w:r>
          </w:p>
        </w:tc>
      </w:tr>
      <w:tr w:rsidR="0024782F" w:rsidTr="004E7BDE">
        <w:trPr>
          <w:trHeight w:val="554"/>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题号</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8</w:t>
            </w:r>
          </w:p>
          <w:p w:rsidR="007F7B4C" w:rsidRDefault="007F7B4C" w:rsidP="00FA3411">
            <w:pPr>
              <w:pStyle w:val="a3"/>
              <w:spacing w:line="340" w:lineRule="exact"/>
              <w:rPr>
                <w:rFonts w:ascii="Arial" w:hAnsi="Arial" w:cs="Arial"/>
                <w:b/>
                <w:bCs/>
                <w:color w:val="000000" w:themeColor="text1"/>
              </w:rPr>
            </w:pPr>
            <w:r w:rsidRPr="007F7B4C">
              <w:rPr>
                <w:rFonts w:ascii="Arial" w:hAnsi="Arial" w:cs="Arial" w:hint="eastAsia"/>
                <w:b/>
                <w:bCs/>
                <w:color w:val="000000" w:themeColor="text1"/>
              </w:rPr>
              <w:t>（</w:t>
            </w:r>
            <w:r w:rsidR="00F12C28">
              <w:rPr>
                <w:rFonts w:ascii="Arial" w:hAnsi="Arial" w:cs="Arial"/>
                <w:b/>
                <w:bCs/>
                <w:color w:val="000000" w:themeColor="text1"/>
              </w:rPr>
              <w:t>4</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9</w:t>
            </w:r>
          </w:p>
          <w:p w:rsidR="007F7B4C" w:rsidRDefault="007F7B4C" w:rsidP="00FA3411">
            <w:pPr>
              <w:pStyle w:val="a3"/>
              <w:spacing w:line="340" w:lineRule="exact"/>
              <w:rPr>
                <w:rFonts w:ascii="Arial" w:hAnsi="Arial" w:cs="Arial"/>
                <w:b/>
                <w:bCs/>
                <w:color w:val="000000" w:themeColor="text1"/>
              </w:rPr>
            </w:pPr>
            <w:r w:rsidRPr="007F7B4C">
              <w:rPr>
                <w:rFonts w:ascii="Arial" w:hAnsi="Arial" w:cs="Arial" w:hint="eastAsia"/>
                <w:b/>
                <w:bCs/>
                <w:color w:val="000000" w:themeColor="text1"/>
              </w:rPr>
              <w:t>（</w:t>
            </w:r>
            <w:r w:rsidRPr="007F7B4C">
              <w:rPr>
                <w:rFonts w:ascii="Arial" w:hAnsi="Arial" w:cs="Arial" w:hint="eastAsia"/>
                <w:b/>
                <w:bCs/>
                <w:color w:val="000000" w:themeColor="text1"/>
              </w:rPr>
              <w:t>2</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0</w:t>
            </w:r>
          </w:p>
          <w:p w:rsidR="007F7B4C" w:rsidRDefault="007F7B4C" w:rsidP="00FA3411">
            <w:pPr>
              <w:pStyle w:val="a3"/>
              <w:spacing w:line="340" w:lineRule="exact"/>
              <w:rPr>
                <w:rFonts w:ascii="Arial" w:hAnsi="Arial" w:cs="Arial"/>
                <w:b/>
                <w:bCs/>
                <w:color w:val="000000" w:themeColor="text1"/>
              </w:rPr>
            </w:pPr>
            <w:r w:rsidRPr="007F7B4C">
              <w:rPr>
                <w:rFonts w:ascii="Arial" w:hAnsi="Arial" w:cs="Arial" w:hint="eastAsia"/>
                <w:b/>
                <w:bCs/>
                <w:color w:val="000000" w:themeColor="text1"/>
              </w:rPr>
              <w:t>（</w:t>
            </w:r>
            <w:r w:rsidRPr="007F7B4C">
              <w:rPr>
                <w:rFonts w:ascii="Arial" w:hAnsi="Arial" w:cs="Arial" w:hint="eastAsia"/>
                <w:b/>
                <w:bCs/>
                <w:color w:val="000000" w:themeColor="text1"/>
              </w:rPr>
              <w:t>2</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1</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78142D">
              <w:rPr>
                <w:rFonts w:ascii="Arial" w:hAnsi="Arial" w:cs="Arial"/>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992"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2</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78142D">
              <w:rPr>
                <w:rFonts w:ascii="Arial" w:hAnsi="Arial" w:cs="Arial"/>
                <w:b/>
                <w:bCs/>
                <w:color w:val="000000" w:themeColor="text1"/>
              </w:rPr>
              <w:t>2</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3</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78142D">
              <w:rPr>
                <w:rFonts w:ascii="Arial" w:hAnsi="Arial" w:cs="Arial"/>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4</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Pr>
                <w:rFonts w:ascii="Arial" w:hAnsi="Arial" w:cs="Arial" w:hint="eastAsia"/>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r>
      <w:tr w:rsidR="0024782F" w:rsidTr="004E7BDE">
        <w:trPr>
          <w:trHeight w:val="711"/>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均分</w:t>
            </w:r>
          </w:p>
        </w:tc>
        <w:tc>
          <w:tcPr>
            <w:tcW w:w="1134" w:type="dxa"/>
          </w:tcPr>
          <w:p w:rsidR="007F7B4C" w:rsidRPr="000615DC" w:rsidRDefault="00927738" w:rsidP="00FA3411">
            <w:pPr>
              <w:pStyle w:val="a3"/>
              <w:spacing w:line="340" w:lineRule="exact"/>
              <w:rPr>
                <w:rFonts w:ascii="Arial" w:hAnsi="Arial" w:cs="Arial"/>
                <w:b/>
                <w:bCs/>
                <w:color w:val="FF0000"/>
                <w:highlight w:val="yellow"/>
              </w:rPr>
            </w:pPr>
            <w:r>
              <w:rPr>
                <w:rFonts w:ascii="Arial" w:hAnsi="Arial" w:cs="Arial"/>
                <w:b/>
                <w:bCs/>
                <w:color w:val="FF0000"/>
                <w:highlight w:val="yellow"/>
              </w:rPr>
              <w:t>2.65</w:t>
            </w:r>
          </w:p>
        </w:tc>
        <w:tc>
          <w:tcPr>
            <w:tcW w:w="1134" w:type="dxa"/>
          </w:tcPr>
          <w:p w:rsidR="007F7B4C" w:rsidRPr="000615DC" w:rsidRDefault="00866D36" w:rsidP="00FA3411">
            <w:pPr>
              <w:pStyle w:val="a3"/>
              <w:spacing w:line="340" w:lineRule="exact"/>
              <w:rPr>
                <w:rFonts w:ascii="Arial" w:hAnsi="Arial" w:cs="Arial"/>
                <w:b/>
                <w:bCs/>
                <w:color w:val="FF0000"/>
                <w:highlight w:val="yellow"/>
              </w:rPr>
            </w:pPr>
            <w:r w:rsidRPr="000615DC">
              <w:rPr>
                <w:rFonts w:ascii="Arial" w:hAnsi="Arial" w:cs="Arial" w:hint="eastAsia"/>
                <w:b/>
                <w:bCs/>
                <w:color w:val="FF0000"/>
                <w:highlight w:val="yellow"/>
              </w:rPr>
              <w:t>1</w:t>
            </w:r>
            <w:r w:rsidRPr="000615DC">
              <w:rPr>
                <w:rFonts w:ascii="Arial" w:hAnsi="Arial" w:cs="Arial"/>
                <w:b/>
                <w:bCs/>
                <w:color w:val="FF0000"/>
                <w:highlight w:val="yellow"/>
              </w:rPr>
              <w:t>.</w:t>
            </w:r>
            <w:r w:rsidR="00C8027A">
              <w:rPr>
                <w:rFonts w:ascii="Arial" w:hAnsi="Arial" w:cs="Arial"/>
                <w:b/>
                <w:bCs/>
                <w:color w:val="FF0000"/>
                <w:highlight w:val="yellow"/>
              </w:rPr>
              <w:t>74</w:t>
            </w:r>
          </w:p>
        </w:tc>
        <w:tc>
          <w:tcPr>
            <w:tcW w:w="1134" w:type="dxa"/>
          </w:tcPr>
          <w:p w:rsidR="007F7B4C" w:rsidRPr="000615DC" w:rsidRDefault="005B1060" w:rsidP="00FA3411">
            <w:pPr>
              <w:pStyle w:val="a3"/>
              <w:spacing w:line="340" w:lineRule="exact"/>
              <w:rPr>
                <w:rFonts w:ascii="Arial" w:hAnsi="Arial" w:cs="Arial"/>
                <w:b/>
                <w:bCs/>
                <w:color w:val="FF0000"/>
                <w:highlight w:val="yellow"/>
              </w:rPr>
            </w:pPr>
            <w:r w:rsidRPr="000615DC">
              <w:rPr>
                <w:rFonts w:ascii="Arial" w:hAnsi="Arial" w:cs="Arial" w:hint="eastAsia"/>
                <w:b/>
                <w:bCs/>
                <w:color w:val="FF0000"/>
                <w:highlight w:val="yellow"/>
              </w:rPr>
              <w:t>1</w:t>
            </w:r>
            <w:r w:rsidRPr="000615DC">
              <w:rPr>
                <w:rFonts w:ascii="Arial" w:hAnsi="Arial" w:cs="Arial"/>
                <w:b/>
                <w:bCs/>
                <w:color w:val="FF0000"/>
                <w:highlight w:val="yellow"/>
              </w:rPr>
              <w:t>.</w:t>
            </w:r>
            <w:r w:rsidR="00363E5E">
              <w:rPr>
                <w:rFonts w:ascii="Arial" w:hAnsi="Arial" w:cs="Arial"/>
                <w:b/>
                <w:bCs/>
                <w:color w:val="FF0000"/>
                <w:highlight w:val="yellow"/>
              </w:rPr>
              <w:t>49</w:t>
            </w:r>
          </w:p>
        </w:tc>
        <w:tc>
          <w:tcPr>
            <w:tcW w:w="1134" w:type="dxa"/>
          </w:tcPr>
          <w:p w:rsidR="007F7B4C" w:rsidRPr="000615DC" w:rsidRDefault="00E7365E" w:rsidP="00FA3411">
            <w:pPr>
              <w:pStyle w:val="a3"/>
              <w:spacing w:line="340" w:lineRule="exact"/>
              <w:rPr>
                <w:rFonts w:ascii="Arial" w:hAnsi="Arial" w:cs="Arial"/>
                <w:b/>
                <w:bCs/>
                <w:color w:val="FF0000"/>
                <w:highlight w:val="yellow"/>
              </w:rPr>
            </w:pPr>
            <w:r w:rsidRPr="000615DC">
              <w:rPr>
                <w:rFonts w:ascii="Arial" w:hAnsi="Arial" w:cs="Arial"/>
                <w:b/>
                <w:bCs/>
                <w:color w:val="FF0000"/>
                <w:highlight w:val="yellow"/>
              </w:rPr>
              <w:t>1.</w:t>
            </w:r>
            <w:r w:rsidR="00F8547B">
              <w:rPr>
                <w:rFonts w:ascii="Arial" w:hAnsi="Arial" w:cs="Arial"/>
                <w:b/>
                <w:bCs/>
                <w:color w:val="FF0000"/>
                <w:highlight w:val="yellow"/>
              </w:rPr>
              <w:t>02</w:t>
            </w:r>
          </w:p>
        </w:tc>
        <w:tc>
          <w:tcPr>
            <w:tcW w:w="992" w:type="dxa"/>
          </w:tcPr>
          <w:p w:rsidR="007F7B4C" w:rsidRPr="000615DC" w:rsidRDefault="006F68DC" w:rsidP="00FA3411">
            <w:pPr>
              <w:pStyle w:val="a3"/>
              <w:spacing w:line="340" w:lineRule="exact"/>
              <w:rPr>
                <w:rFonts w:ascii="Arial" w:hAnsi="Arial" w:cs="Arial"/>
                <w:b/>
                <w:bCs/>
                <w:color w:val="FF0000"/>
                <w:highlight w:val="yellow"/>
              </w:rPr>
            </w:pPr>
            <w:r>
              <w:rPr>
                <w:rFonts w:ascii="Arial" w:hAnsi="Arial" w:cs="Arial"/>
                <w:b/>
                <w:bCs/>
                <w:color w:val="FF0000"/>
                <w:highlight w:val="yellow"/>
              </w:rPr>
              <w:t>1.7</w:t>
            </w:r>
          </w:p>
        </w:tc>
        <w:tc>
          <w:tcPr>
            <w:tcW w:w="1134" w:type="dxa"/>
          </w:tcPr>
          <w:p w:rsidR="007F7B4C" w:rsidRPr="000615DC" w:rsidRDefault="00F5390D" w:rsidP="00FA3411">
            <w:pPr>
              <w:pStyle w:val="a3"/>
              <w:spacing w:line="340" w:lineRule="exact"/>
              <w:rPr>
                <w:rFonts w:ascii="Arial" w:hAnsi="Arial" w:cs="Arial"/>
                <w:b/>
                <w:bCs/>
                <w:color w:val="FF0000"/>
                <w:highlight w:val="yellow"/>
              </w:rPr>
            </w:pPr>
            <w:r w:rsidRPr="000615DC">
              <w:rPr>
                <w:rFonts w:ascii="Arial" w:hAnsi="Arial" w:cs="Arial"/>
                <w:b/>
                <w:bCs/>
                <w:color w:val="FF0000"/>
                <w:highlight w:val="yellow"/>
              </w:rPr>
              <w:t>2</w:t>
            </w:r>
            <w:r w:rsidR="008D156D">
              <w:rPr>
                <w:rFonts w:ascii="Arial" w:hAnsi="Arial" w:cs="Arial" w:hint="eastAsia"/>
                <w:b/>
                <w:bCs/>
                <w:color w:val="FF0000"/>
                <w:highlight w:val="yellow"/>
              </w:rPr>
              <w:t>．</w:t>
            </w:r>
            <w:r w:rsidR="008D156D">
              <w:rPr>
                <w:rFonts w:ascii="Arial" w:hAnsi="Arial" w:cs="Arial" w:hint="eastAsia"/>
                <w:b/>
                <w:bCs/>
                <w:color w:val="FF0000"/>
                <w:highlight w:val="yellow"/>
              </w:rPr>
              <w:t>0</w:t>
            </w:r>
            <w:r w:rsidR="008D156D">
              <w:rPr>
                <w:rFonts w:ascii="Arial" w:hAnsi="Arial" w:cs="Arial"/>
                <w:b/>
                <w:bCs/>
                <w:color w:val="FF0000"/>
                <w:highlight w:val="yellow"/>
              </w:rPr>
              <w:t>8</w:t>
            </w:r>
          </w:p>
        </w:tc>
        <w:tc>
          <w:tcPr>
            <w:tcW w:w="1134" w:type="dxa"/>
          </w:tcPr>
          <w:p w:rsidR="007F7B4C" w:rsidRPr="000615DC" w:rsidRDefault="00BE2B39" w:rsidP="00FA3411">
            <w:pPr>
              <w:pStyle w:val="a3"/>
              <w:spacing w:line="340" w:lineRule="exact"/>
              <w:rPr>
                <w:rFonts w:ascii="Arial" w:hAnsi="Arial" w:cs="Arial"/>
                <w:b/>
                <w:bCs/>
                <w:color w:val="FF0000"/>
                <w:highlight w:val="yellow"/>
              </w:rPr>
            </w:pPr>
            <w:r w:rsidRPr="000615DC">
              <w:rPr>
                <w:rFonts w:ascii="Arial" w:hAnsi="Arial" w:cs="Arial" w:hint="eastAsia"/>
                <w:b/>
                <w:bCs/>
                <w:color w:val="FF0000"/>
                <w:highlight w:val="yellow"/>
              </w:rPr>
              <w:t>2</w:t>
            </w:r>
            <w:r w:rsidRPr="000615DC">
              <w:rPr>
                <w:rFonts w:ascii="Arial" w:hAnsi="Arial" w:cs="Arial"/>
                <w:b/>
                <w:bCs/>
                <w:color w:val="FF0000"/>
                <w:highlight w:val="yellow"/>
              </w:rPr>
              <w:t>.</w:t>
            </w:r>
            <w:r w:rsidR="00763CD6">
              <w:rPr>
                <w:rFonts w:ascii="Arial" w:hAnsi="Arial" w:cs="Arial"/>
                <w:b/>
                <w:bCs/>
                <w:color w:val="FF0000"/>
                <w:highlight w:val="yellow"/>
              </w:rPr>
              <w:t>04</w:t>
            </w:r>
          </w:p>
        </w:tc>
      </w:tr>
      <w:tr w:rsidR="0024782F" w:rsidTr="004E7BDE">
        <w:trPr>
          <w:trHeight w:val="848"/>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题号</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5</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F12C28">
              <w:rPr>
                <w:rFonts w:ascii="Arial" w:hAnsi="Arial" w:cs="Arial"/>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6</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F12C28">
              <w:rPr>
                <w:rFonts w:ascii="Arial" w:hAnsi="Arial" w:cs="Arial"/>
                <w:b/>
                <w:bCs/>
                <w:color w:val="000000" w:themeColor="text1"/>
              </w:rPr>
              <w:t>2</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7</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78142D">
              <w:rPr>
                <w:rFonts w:ascii="Arial" w:hAnsi="Arial" w:cs="Arial"/>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24782F"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8</w:t>
            </w:r>
          </w:p>
          <w:p w:rsidR="007F7B4C" w:rsidRDefault="00330FD0"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sidR="00F12C28">
              <w:rPr>
                <w:rFonts w:ascii="Arial" w:hAnsi="Arial" w:cs="Arial"/>
                <w:b/>
                <w:bCs/>
                <w:color w:val="000000" w:themeColor="text1"/>
              </w:rPr>
              <w:t>3</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992" w:type="dxa"/>
          </w:tcPr>
          <w:p w:rsidR="004E7BDE" w:rsidRDefault="007F7B4C"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1</w:t>
            </w:r>
            <w:r>
              <w:rPr>
                <w:rFonts w:ascii="Arial" w:hAnsi="Arial" w:cs="Arial"/>
                <w:b/>
                <w:bCs/>
                <w:color w:val="000000" w:themeColor="text1"/>
              </w:rPr>
              <w:t>9</w:t>
            </w:r>
          </w:p>
          <w:p w:rsidR="007F7B4C" w:rsidRDefault="004E7BDE" w:rsidP="00FA3411">
            <w:pPr>
              <w:pStyle w:val="a3"/>
              <w:spacing w:line="340" w:lineRule="exact"/>
              <w:rPr>
                <w:rFonts w:ascii="Arial" w:hAnsi="Arial" w:cs="Arial"/>
                <w:b/>
                <w:bCs/>
                <w:color w:val="000000" w:themeColor="text1"/>
              </w:rPr>
            </w:pPr>
            <w:r w:rsidRPr="007F7B4C">
              <w:rPr>
                <w:rFonts w:ascii="Arial" w:hAnsi="Arial" w:cs="Arial" w:hint="eastAsia"/>
                <w:b/>
                <w:bCs/>
                <w:color w:val="000000" w:themeColor="text1"/>
              </w:rPr>
              <w:t>（</w:t>
            </w:r>
            <w:r>
              <w:rPr>
                <w:rFonts w:ascii="Arial" w:hAnsi="Arial" w:cs="Arial"/>
                <w:b/>
                <w:bCs/>
                <w:color w:val="000000" w:themeColor="text1"/>
              </w:rPr>
              <w:t>4</w:t>
            </w:r>
            <w:r w:rsidRPr="007F7B4C">
              <w:rPr>
                <w:rFonts w:ascii="Arial" w:hAnsi="Arial" w:cs="Arial"/>
                <w:b/>
                <w:bCs/>
                <w:color w:val="000000" w:themeColor="text1"/>
              </w:rPr>
              <w:t>分</w:t>
            </w:r>
            <w:r w:rsidRPr="007F7B4C">
              <w:rPr>
                <w:rFonts w:ascii="Arial" w:hAnsi="Arial" w:cs="Arial" w:hint="eastAsia"/>
                <w:b/>
                <w:bCs/>
                <w:color w:val="000000" w:themeColor="text1"/>
              </w:rPr>
              <w:t>）</w:t>
            </w:r>
          </w:p>
        </w:tc>
        <w:tc>
          <w:tcPr>
            <w:tcW w:w="1134" w:type="dxa"/>
          </w:tcPr>
          <w:p w:rsidR="00C24DF3" w:rsidRDefault="004E7BDE" w:rsidP="00FA3411">
            <w:pPr>
              <w:pStyle w:val="a3"/>
              <w:spacing w:line="340" w:lineRule="exact"/>
              <w:rPr>
                <w:rFonts w:ascii="Arial" w:hAnsi="Arial" w:cs="Arial"/>
                <w:b/>
                <w:bCs/>
                <w:color w:val="000000" w:themeColor="text1"/>
              </w:rPr>
            </w:pPr>
            <w:r>
              <w:rPr>
                <w:rFonts w:ascii="Arial" w:hAnsi="Arial" w:cs="Arial" w:hint="eastAsia"/>
                <w:b/>
                <w:bCs/>
                <w:color w:val="000000" w:themeColor="text1"/>
              </w:rPr>
              <w:t>2</w:t>
            </w:r>
            <w:r>
              <w:rPr>
                <w:rFonts w:ascii="Arial" w:hAnsi="Arial" w:cs="Arial"/>
                <w:b/>
                <w:bCs/>
                <w:color w:val="000000" w:themeColor="text1"/>
              </w:rPr>
              <w:t>0</w:t>
            </w:r>
          </w:p>
          <w:p w:rsidR="007F7B4C" w:rsidRDefault="0078142D" w:rsidP="00FA3411">
            <w:pPr>
              <w:pStyle w:val="a3"/>
              <w:spacing w:line="340" w:lineRule="exact"/>
              <w:rPr>
                <w:rFonts w:ascii="Arial" w:hAnsi="Arial" w:cs="Arial"/>
                <w:b/>
                <w:bCs/>
                <w:color w:val="000000" w:themeColor="text1"/>
              </w:rPr>
            </w:pPr>
            <w:r w:rsidRPr="00330FD0">
              <w:rPr>
                <w:rFonts w:ascii="Arial" w:hAnsi="Arial" w:cs="Arial" w:hint="eastAsia"/>
                <w:b/>
                <w:bCs/>
                <w:color w:val="000000" w:themeColor="text1"/>
              </w:rPr>
              <w:t>（</w:t>
            </w:r>
            <w:r>
              <w:rPr>
                <w:rFonts w:ascii="Arial" w:hAnsi="Arial" w:cs="Arial"/>
                <w:b/>
                <w:bCs/>
                <w:color w:val="000000" w:themeColor="text1"/>
              </w:rPr>
              <w:t>40</w:t>
            </w:r>
            <w:r w:rsidRPr="00330FD0">
              <w:rPr>
                <w:rFonts w:ascii="Arial" w:hAnsi="Arial" w:cs="Arial"/>
                <w:b/>
                <w:bCs/>
                <w:color w:val="000000" w:themeColor="text1"/>
              </w:rPr>
              <w:t>分</w:t>
            </w:r>
            <w:r w:rsidRPr="00330FD0">
              <w:rPr>
                <w:rFonts w:ascii="Arial" w:hAnsi="Arial" w:cs="Arial" w:hint="eastAsia"/>
                <w:b/>
                <w:bCs/>
                <w:color w:val="000000" w:themeColor="text1"/>
              </w:rPr>
              <w:t>）</w:t>
            </w:r>
          </w:p>
        </w:tc>
        <w:tc>
          <w:tcPr>
            <w:tcW w:w="1134" w:type="dxa"/>
          </w:tcPr>
          <w:p w:rsidR="007F7B4C" w:rsidRDefault="007F7B4C" w:rsidP="00FA3411">
            <w:pPr>
              <w:pStyle w:val="a3"/>
              <w:spacing w:line="340" w:lineRule="exact"/>
              <w:rPr>
                <w:rFonts w:ascii="Arial" w:hAnsi="Arial" w:cs="Arial"/>
                <w:b/>
                <w:bCs/>
                <w:color w:val="000000" w:themeColor="text1"/>
              </w:rPr>
            </w:pPr>
          </w:p>
        </w:tc>
      </w:tr>
      <w:tr w:rsidR="0024782F" w:rsidTr="004E7BDE">
        <w:trPr>
          <w:trHeight w:val="668"/>
        </w:trPr>
        <w:tc>
          <w:tcPr>
            <w:tcW w:w="851" w:type="dxa"/>
          </w:tcPr>
          <w:p w:rsidR="007F7B4C" w:rsidRDefault="007F7B4C" w:rsidP="00FA3411">
            <w:pPr>
              <w:pStyle w:val="a3"/>
              <w:spacing w:line="340" w:lineRule="exact"/>
              <w:rPr>
                <w:rFonts w:ascii="Arial" w:hAnsi="Arial" w:cs="Arial"/>
                <w:b/>
                <w:bCs/>
                <w:color w:val="000000" w:themeColor="text1"/>
              </w:rPr>
            </w:pPr>
            <w:r w:rsidRPr="00355167">
              <w:rPr>
                <w:rFonts w:ascii="Arial" w:hAnsi="Arial" w:cs="Arial" w:hint="eastAsia"/>
                <w:b/>
                <w:bCs/>
                <w:color w:val="000000" w:themeColor="text1"/>
              </w:rPr>
              <w:t>均分</w:t>
            </w:r>
          </w:p>
        </w:tc>
        <w:tc>
          <w:tcPr>
            <w:tcW w:w="1134" w:type="dxa"/>
          </w:tcPr>
          <w:p w:rsidR="007F7B4C" w:rsidRPr="000615DC" w:rsidRDefault="00EE255E" w:rsidP="00FA3411">
            <w:pPr>
              <w:pStyle w:val="a3"/>
              <w:spacing w:line="340" w:lineRule="exact"/>
              <w:rPr>
                <w:rFonts w:ascii="Arial" w:hAnsi="Arial" w:cs="Arial"/>
                <w:b/>
                <w:bCs/>
                <w:color w:val="FF0000"/>
                <w:highlight w:val="yellow"/>
              </w:rPr>
            </w:pPr>
            <w:r>
              <w:rPr>
                <w:rFonts w:ascii="Arial" w:hAnsi="Arial" w:cs="Arial"/>
                <w:b/>
                <w:bCs/>
                <w:color w:val="FF0000"/>
                <w:highlight w:val="yellow"/>
              </w:rPr>
              <w:t>1.55</w:t>
            </w:r>
          </w:p>
        </w:tc>
        <w:tc>
          <w:tcPr>
            <w:tcW w:w="1134" w:type="dxa"/>
          </w:tcPr>
          <w:p w:rsidR="007F7B4C" w:rsidRPr="000615DC" w:rsidRDefault="008C0A05" w:rsidP="00FA3411">
            <w:pPr>
              <w:pStyle w:val="a3"/>
              <w:spacing w:line="340" w:lineRule="exact"/>
              <w:rPr>
                <w:rFonts w:ascii="Arial" w:hAnsi="Arial" w:cs="Arial"/>
                <w:b/>
                <w:bCs/>
                <w:color w:val="FF0000"/>
                <w:highlight w:val="yellow"/>
              </w:rPr>
            </w:pPr>
            <w:r w:rsidRPr="000615DC">
              <w:rPr>
                <w:rFonts w:ascii="Arial" w:hAnsi="Arial" w:cs="Arial"/>
                <w:b/>
                <w:bCs/>
                <w:color w:val="FF0000"/>
                <w:highlight w:val="yellow"/>
              </w:rPr>
              <w:t>1.</w:t>
            </w:r>
            <w:r w:rsidR="00C031BD">
              <w:rPr>
                <w:rFonts w:ascii="Arial" w:hAnsi="Arial" w:cs="Arial"/>
                <w:b/>
                <w:bCs/>
                <w:color w:val="FF0000"/>
                <w:highlight w:val="yellow"/>
              </w:rPr>
              <w:t>93</w:t>
            </w:r>
          </w:p>
        </w:tc>
        <w:tc>
          <w:tcPr>
            <w:tcW w:w="1134" w:type="dxa"/>
          </w:tcPr>
          <w:p w:rsidR="007F7B4C" w:rsidRPr="000615DC" w:rsidRDefault="00EE4205" w:rsidP="00FA3411">
            <w:pPr>
              <w:pStyle w:val="a3"/>
              <w:spacing w:line="340" w:lineRule="exact"/>
              <w:rPr>
                <w:rFonts w:ascii="Arial" w:hAnsi="Arial" w:cs="Arial"/>
                <w:b/>
                <w:bCs/>
                <w:color w:val="FF0000"/>
                <w:highlight w:val="yellow"/>
              </w:rPr>
            </w:pPr>
            <w:r w:rsidRPr="000615DC">
              <w:rPr>
                <w:rFonts w:ascii="Arial" w:hAnsi="Arial" w:cs="Arial" w:hint="eastAsia"/>
                <w:b/>
                <w:bCs/>
                <w:color w:val="FF0000"/>
                <w:highlight w:val="yellow"/>
              </w:rPr>
              <w:t>2</w:t>
            </w:r>
            <w:r w:rsidRPr="000615DC">
              <w:rPr>
                <w:rFonts w:ascii="Arial" w:hAnsi="Arial" w:cs="Arial"/>
                <w:b/>
                <w:bCs/>
                <w:color w:val="FF0000"/>
                <w:highlight w:val="yellow"/>
              </w:rPr>
              <w:t>.</w:t>
            </w:r>
            <w:r w:rsidR="007F40C2">
              <w:rPr>
                <w:rFonts w:ascii="Arial" w:hAnsi="Arial" w:cs="Arial"/>
                <w:b/>
                <w:bCs/>
                <w:color w:val="FF0000"/>
                <w:highlight w:val="yellow"/>
              </w:rPr>
              <w:t>95</w:t>
            </w:r>
          </w:p>
        </w:tc>
        <w:tc>
          <w:tcPr>
            <w:tcW w:w="1134" w:type="dxa"/>
          </w:tcPr>
          <w:p w:rsidR="007F7B4C" w:rsidRPr="000615DC" w:rsidRDefault="00617E75" w:rsidP="00FA3411">
            <w:pPr>
              <w:pStyle w:val="a3"/>
              <w:spacing w:line="340" w:lineRule="exact"/>
              <w:rPr>
                <w:rFonts w:ascii="Arial" w:hAnsi="Arial" w:cs="Arial"/>
                <w:b/>
                <w:bCs/>
                <w:color w:val="FF0000"/>
                <w:highlight w:val="yellow"/>
              </w:rPr>
            </w:pPr>
            <w:r>
              <w:rPr>
                <w:rFonts w:ascii="Arial" w:hAnsi="Arial" w:cs="Arial"/>
                <w:b/>
                <w:bCs/>
                <w:color w:val="FF0000"/>
                <w:highlight w:val="yellow"/>
              </w:rPr>
              <w:t>2.57</w:t>
            </w:r>
          </w:p>
        </w:tc>
        <w:tc>
          <w:tcPr>
            <w:tcW w:w="992" w:type="dxa"/>
          </w:tcPr>
          <w:p w:rsidR="007F7B4C" w:rsidRPr="000615DC" w:rsidRDefault="004478E6" w:rsidP="00FA3411">
            <w:pPr>
              <w:pStyle w:val="a3"/>
              <w:spacing w:line="340" w:lineRule="exact"/>
              <w:rPr>
                <w:rFonts w:ascii="Arial" w:hAnsi="Arial" w:cs="Arial"/>
                <w:b/>
                <w:bCs/>
                <w:color w:val="FF0000"/>
                <w:highlight w:val="yellow"/>
              </w:rPr>
            </w:pPr>
            <w:r>
              <w:rPr>
                <w:rFonts w:ascii="Arial" w:hAnsi="Arial" w:cs="Arial"/>
                <w:b/>
                <w:bCs/>
                <w:color w:val="FF0000"/>
                <w:highlight w:val="yellow"/>
              </w:rPr>
              <w:t>1.97</w:t>
            </w:r>
          </w:p>
        </w:tc>
        <w:tc>
          <w:tcPr>
            <w:tcW w:w="1134" w:type="dxa"/>
          </w:tcPr>
          <w:p w:rsidR="007F7B4C" w:rsidRPr="00367A7F" w:rsidRDefault="00AA1444" w:rsidP="00FA3411">
            <w:pPr>
              <w:pStyle w:val="a3"/>
              <w:spacing w:line="340" w:lineRule="exact"/>
              <w:rPr>
                <w:rFonts w:ascii="Arial" w:hAnsi="Arial" w:cs="Arial"/>
                <w:b/>
                <w:bCs/>
                <w:color w:val="FF0000"/>
                <w:highlight w:val="yellow"/>
              </w:rPr>
            </w:pPr>
            <w:r w:rsidRPr="00367A7F">
              <w:rPr>
                <w:rFonts w:ascii="Arial" w:hAnsi="Arial" w:cs="Arial" w:hint="eastAsia"/>
                <w:b/>
                <w:bCs/>
                <w:color w:val="FF0000"/>
                <w:highlight w:val="yellow"/>
              </w:rPr>
              <w:t>3</w:t>
            </w:r>
            <w:r w:rsidRPr="00367A7F">
              <w:rPr>
                <w:rFonts w:ascii="Arial" w:hAnsi="Arial" w:cs="Arial"/>
                <w:b/>
                <w:bCs/>
                <w:color w:val="FF0000"/>
                <w:highlight w:val="yellow"/>
              </w:rPr>
              <w:t>1.</w:t>
            </w:r>
            <w:r w:rsidR="00F437CC">
              <w:rPr>
                <w:rFonts w:ascii="Arial" w:hAnsi="Arial" w:cs="Arial"/>
                <w:b/>
                <w:bCs/>
                <w:color w:val="FF0000"/>
                <w:highlight w:val="yellow"/>
              </w:rPr>
              <w:t>0</w:t>
            </w:r>
            <w:r w:rsidRPr="00367A7F">
              <w:rPr>
                <w:rFonts w:ascii="Arial" w:hAnsi="Arial" w:cs="Arial"/>
                <w:b/>
                <w:bCs/>
                <w:color w:val="FF0000"/>
                <w:highlight w:val="yellow"/>
              </w:rPr>
              <w:t>1</w:t>
            </w:r>
          </w:p>
        </w:tc>
        <w:tc>
          <w:tcPr>
            <w:tcW w:w="1134" w:type="dxa"/>
          </w:tcPr>
          <w:p w:rsidR="007F7B4C" w:rsidRDefault="007F7B4C" w:rsidP="00FA3411">
            <w:pPr>
              <w:pStyle w:val="a3"/>
              <w:spacing w:line="340" w:lineRule="exact"/>
              <w:rPr>
                <w:rFonts w:ascii="Arial" w:hAnsi="Arial" w:cs="Arial"/>
                <w:b/>
                <w:bCs/>
                <w:color w:val="000000" w:themeColor="text1"/>
              </w:rPr>
            </w:pPr>
          </w:p>
        </w:tc>
      </w:tr>
    </w:tbl>
    <w:p w:rsidR="00FA3411" w:rsidRPr="00043467" w:rsidRDefault="00FA3411" w:rsidP="00FA3411">
      <w:pPr>
        <w:pStyle w:val="a3"/>
        <w:shd w:val="clear" w:color="auto" w:fill="FFFFFF"/>
        <w:spacing w:before="0" w:beforeAutospacing="0" w:after="0" w:afterAutospacing="0" w:line="340" w:lineRule="exact"/>
        <w:rPr>
          <w:rFonts w:ascii="Arial" w:hAnsi="Arial" w:cs="Arial"/>
          <w:color w:val="000000" w:themeColor="text1"/>
        </w:rPr>
      </w:pPr>
    </w:p>
    <w:p w:rsidR="00043467" w:rsidRPr="00906275" w:rsidRDefault="005949D9" w:rsidP="009E62E1">
      <w:pPr>
        <w:pStyle w:val="a3"/>
        <w:shd w:val="clear" w:color="auto" w:fill="FFFFFF"/>
        <w:spacing w:before="0" w:beforeAutospacing="0" w:after="0" w:afterAutospacing="0" w:line="340" w:lineRule="exact"/>
        <w:rPr>
          <w:rFonts w:ascii="Arial" w:hAnsi="Arial" w:cs="Arial"/>
          <w:b/>
          <w:color w:val="000000" w:themeColor="text1"/>
        </w:rPr>
      </w:pPr>
      <w:r>
        <w:rPr>
          <w:rFonts w:ascii="Arial" w:hAnsi="Arial" w:cs="Arial" w:hint="eastAsia"/>
          <w:b/>
          <w:color w:val="000000" w:themeColor="text1"/>
        </w:rPr>
        <w:t>三</w:t>
      </w:r>
      <w:r w:rsidR="000B266C">
        <w:rPr>
          <w:rFonts w:ascii="Arial" w:hAnsi="Arial" w:cs="Arial" w:hint="eastAsia"/>
          <w:b/>
          <w:color w:val="000000" w:themeColor="text1"/>
        </w:rPr>
        <w:t>、</w:t>
      </w:r>
      <w:r w:rsidR="001F1F6F">
        <w:rPr>
          <w:rFonts w:ascii="Arial" w:hAnsi="Arial" w:cs="Arial" w:hint="eastAsia"/>
          <w:b/>
          <w:color w:val="000000" w:themeColor="text1"/>
        </w:rPr>
        <w:t>具体</w:t>
      </w:r>
      <w:r w:rsidR="00906275">
        <w:rPr>
          <w:rFonts w:ascii="Arial" w:hAnsi="Arial" w:cs="Arial"/>
          <w:b/>
          <w:color w:val="000000" w:themeColor="text1"/>
        </w:rPr>
        <w:t>答题分析</w:t>
      </w:r>
    </w:p>
    <w:p w:rsidR="006E2F4E" w:rsidRPr="00906275" w:rsidRDefault="00043467" w:rsidP="00936A99">
      <w:pPr>
        <w:pStyle w:val="a3"/>
        <w:shd w:val="clear" w:color="auto" w:fill="FFFFFF"/>
        <w:spacing w:before="0" w:beforeAutospacing="0" w:after="0" w:afterAutospacing="0" w:line="340" w:lineRule="exact"/>
        <w:jc w:val="center"/>
        <w:rPr>
          <w:rFonts w:ascii="Arial" w:hAnsi="Arial" w:cs="Arial"/>
          <w:b/>
          <w:color w:val="000000" w:themeColor="text1"/>
        </w:rPr>
      </w:pPr>
      <w:r w:rsidRPr="00906275">
        <w:rPr>
          <w:rFonts w:ascii="Arial" w:hAnsi="Arial" w:cs="Arial"/>
          <w:b/>
          <w:color w:val="000000" w:themeColor="text1"/>
        </w:rPr>
        <w:t>第一部分：</w:t>
      </w:r>
      <w:r w:rsidRPr="00906275">
        <w:rPr>
          <w:rFonts w:ascii="Arial" w:hAnsi="Arial" w:cs="Arial" w:hint="eastAsia"/>
          <w:b/>
          <w:color w:val="000000" w:themeColor="text1"/>
        </w:rPr>
        <w:t>积累运用</w:t>
      </w:r>
      <w:r w:rsidR="006E2F4E">
        <w:rPr>
          <w:rFonts w:ascii="Arial" w:hAnsi="Arial" w:cs="Arial" w:hint="eastAsia"/>
          <w:b/>
          <w:color w:val="000000" w:themeColor="text1"/>
        </w:rPr>
        <w:t>（</w:t>
      </w:r>
      <w:r w:rsidR="006E2F4E">
        <w:rPr>
          <w:rFonts w:ascii="Arial" w:hAnsi="Arial" w:cs="Arial" w:hint="eastAsia"/>
          <w:b/>
          <w:color w:val="000000" w:themeColor="text1"/>
        </w:rPr>
        <w:t>2</w:t>
      </w:r>
      <w:r w:rsidR="006E2F4E">
        <w:rPr>
          <w:rFonts w:ascii="Arial" w:hAnsi="Arial" w:cs="Arial"/>
          <w:b/>
          <w:color w:val="000000" w:themeColor="text1"/>
        </w:rPr>
        <w:t>0</w:t>
      </w:r>
      <w:r w:rsidR="006E2F4E">
        <w:rPr>
          <w:rFonts w:ascii="Arial" w:hAnsi="Arial" w:cs="Arial" w:hint="eastAsia"/>
          <w:b/>
          <w:color w:val="000000" w:themeColor="text1"/>
        </w:rPr>
        <w:t>分）</w:t>
      </w:r>
    </w:p>
    <w:p w:rsidR="009820D1" w:rsidRDefault="00043467" w:rsidP="008767EA">
      <w:pPr>
        <w:pStyle w:val="a3"/>
        <w:shd w:val="clear" w:color="auto" w:fill="FFFFFF"/>
        <w:spacing w:before="0" w:beforeAutospacing="0" w:after="0" w:afterAutospacing="0" w:line="340" w:lineRule="exact"/>
        <w:rPr>
          <w:rFonts w:ascii="Arial" w:hAnsi="Arial" w:cs="Arial"/>
          <w:color w:val="000000" w:themeColor="text1"/>
        </w:rPr>
      </w:pPr>
      <w:r>
        <w:rPr>
          <w:rFonts w:ascii="Arial" w:hAnsi="Arial" w:cs="Arial" w:hint="eastAsia"/>
          <w:color w:val="000000" w:themeColor="text1"/>
        </w:rPr>
        <w:t>1</w:t>
      </w:r>
      <w:r>
        <w:rPr>
          <w:rFonts w:ascii="Arial" w:hAnsi="Arial" w:cs="Arial" w:hint="eastAsia"/>
          <w:color w:val="000000" w:themeColor="text1"/>
        </w:rPr>
        <w:t>．拼音汉字</w:t>
      </w:r>
      <w:r w:rsidR="008767EA">
        <w:rPr>
          <w:rFonts w:ascii="Arial" w:hAnsi="Arial" w:cs="Arial" w:hint="eastAsia"/>
          <w:color w:val="000000" w:themeColor="text1"/>
        </w:rPr>
        <w:t>。</w:t>
      </w:r>
      <w:r w:rsidRPr="00043467">
        <w:rPr>
          <w:rFonts w:ascii="Arial" w:hAnsi="Arial" w:cs="Arial"/>
          <w:color w:val="000000" w:themeColor="text1"/>
        </w:rPr>
        <w:t>本题主要考</w:t>
      </w:r>
      <w:r w:rsidR="00F47359">
        <w:rPr>
          <w:rFonts w:ascii="Arial" w:hAnsi="Arial" w:cs="Arial" w:hint="eastAsia"/>
          <w:color w:val="000000" w:themeColor="text1"/>
        </w:rPr>
        <w:t>查</w:t>
      </w:r>
      <w:r w:rsidRPr="00043467">
        <w:rPr>
          <w:rFonts w:ascii="Arial" w:hAnsi="Arial" w:cs="Arial"/>
          <w:color w:val="000000" w:themeColor="text1"/>
        </w:rPr>
        <w:t>学生对</w:t>
      </w:r>
      <w:r>
        <w:rPr>
          <w:rFonts w:ascii="Arial" w:hAnsi="Arial" w:cs="Arial" w:hint="eastAsia"/>
          <w:color w:val="000000" w:themeColor="text1"/>
        </w:rPr>
        <w:t>生字词的掌握，</w:t>
      </w:r>
      <w:bookmarkStart w:id="1" w:name="_GoBack"/>
      <w:bookmarkEnd w:id="1"/>
      <w:r w:rsidR="009820D1">
        <w:rPr>
          <w:rFonts w:ascii="Arial" w:hAnsi="Arial" w:cs="Arial" w:hint="eastAsia"/>
          <w:color w:val="000000" w:themeColor="text1"/>
        </w:rPr>
        <w:t>“</w:t>
      </w:r>
      <w:r w:rsidR="00443CA1">
        <w:rPr>
          <w:rFonts w:ascii="Arial" w:hAnsi="Arial" w:cs="Arial" w:hint="eastAsia"/>
          <w:color w:val="000000" w:themeColor="text1"/>
        </w:rPr>
        <w:t>砭</w:t>
      </w:r>
      <w:r w:rsidR="009820D1">
        <w:rPr>
          <w:rFonts w:ascii="Arial" w:hAnsi="Arial" w:cs="Arial" w:hint="eastAsia"/>
          <w:color w:val="000000" w:themeColor="text1"/>
        </w:rPr>
        <w:t>”字</w:t>
      </w:r>
      <w:r w:rsidR="00443CA1">
        <w:rPr>
          <w:rFonts w:ascii="Arial" w:hAnsi="Arial" w:cs="Arial" w:hint="eastAsia"/>
          <w:color w:val="000000" w:themeColor="text1"/>
        </w:rPr>
        <w:t>读音</w:t>
      </w:r>
      <w:r w:rsidR="009820D1">
        <w:rPr>
          <w:rFonts w:ascii="Arial" w:hAnsi="Arial" w:cs="Arial" w:hint="eastAsia"/>
          <w:color w:val="000000" w:themeColor="text1"/>
        </w:rPr>
        <w:t>错误率</w:t>
      </w:r>
      <w:r w:rsidR="00443CA1">
        <w:rPr>
          <w:rFonts w:ascii="Arial" w:hAnsi="Arial" w:cs="Arial" w:hint="eastAsia"/>
          <w:color w:val="000000" w:themeColor="text1"/>
        </w:rPr>
        <w:t>最</w:t>
      </w:r>
      <w:r w:rsidR="009820D1">
        <w:rPr>
          <w:rFonts w:ascii="Arial" w:hAnsi="Arial" w:cs="Arial" w:hint="eastAsia"/>
          <w:color w:val="000000" w:themeColor="text1"/>
        </w:rPr>
        <w:t>高，</w:t>
      </w:r>
      <w:proofErr w:type="spellStart"/>
      <w:r w:rsidR="00305593" w:rsidRPr="00305593">
        <w:rPr>
          <w:rFonts w:ascii="Arial" w:hAnsi="Arial" w:cs="Arial"/>
          <w:color w:val="000000" w:themeColor="text1"/>
        </w:rPr>
        <w:t>biān</w:t>
      </w:r>
      <w:proofErr w:type="spellEnd"/>
      <w:r w:rsidR="00305593" w:rsidRPr="00305593">
        <w:rPr>
          <w:rFonts w:ascii="Arial" w:hAnsi="Arial" w:cs="Arial" w:hint="eastAsia"/>
          <w:color w:val="000000" w:themeColor="text1"/>
        </w:rPr>
        <w:t>应该是第一声，</w:t>
      </w:r>
      <w:r w:rsidR="006E2F4E">
        <w:rPr>
          <w:rFonts w:ascii="Arial" w:hAnsi="Arial" w:cs="Arial" w:hint="eastAsia"/>
          <w:color w:val="000000" w:themeColor="text1"/>
        </w:rPr>
        <w:t>很多学生</w:t>
      </w:r>
      <w:r w:rsidR="004067CF">
        <w:rPr>
          <w:rFonts w:ascii="Arial" w:hAnsi="Arial" w:cs="Arial" w:hint="eastAsia"/>
          <w:color w:val="000000" w:themeColor="text1"/>
        </w:rPr>
        <w:t>都标了第三声</w:t>
      </w:r>
      <w:r w:rsidR="00987DF2">
        <w:rPr>
          <w:rFonts w:ascii="Arial" w:hAnsi="Arial" w:cs="Arial" w:hint="eastAsia"/>
          <w:color w:val="000000" w:themeColor="text1"/>
        </w:rPr>
        <w:t>，</w:t>
      </w:r>
      <w:r w:rsidR="004067CF">
        <w:rPr>
          <w:rFonts w:ascii="Arial" w:hAnsi="Arial" w:cs="Arial" w:hint="eastAsia"/>
          <w:color w:val="000000" w:themeColor="text1"/>
        </w:rPr>
        <w:t>每班只有个别</w:t>
      </w:r>
      <w:r w:rsidR="00D916CE">
        <w:rPr>
          <w:rFonts w:ascii="Arial" w:hAnsi="Arial" w:cs="Arial" w:hint="eastAsia"/>
          <w:color w:val="000000" w:themeColor="text1"/>
        </w:rPr>
        <w:t>学生注音正确</w:t>
      </w:r>
      <w:r w:rsidR="009820D1">
        <w:rPr>
          <w:rFonts w:ascii="Arial" w:hAnsi="Arial" w:cs="Arial" w:hint="eastAsia"/>
          <w:color w:val="000000" w:themeColor="text1"/>
        </w:rPr>
        <w:t>。</w:t>
      </w:r>
    </w:p>
    <w:p w:rsidR="006E2F4E" w:rsidRPr="00BC31DC" w:rsidRDefault="006E2F4E" w:rsidP="008767EA">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BC31DC">
        <w:rPr>
          <w:rFonts w:ascii="华文楷体" w:eastAsia="华文楷体" w:hAnsi="华文楷体" w:cs="Arial" w:hint="eastAsia"/>
          <w:b/>
          <w:color w:val="000000" w:themeColor="text1"/>
        </w:rPr>
        <w:t>教学建议：</w:t>
      </w:r>
      <w:r w:rsidRPr="00BC31DC">
        <w:rPr>
          <w:rFonts w:ascii="华文楷体" w:eastAsia="华文楷体" w:hAnsi="华文楷体" w:cs="Arial" w:hint="eastAsia"/>
          <w:color w:val="000000" w:themeColor="text1"/>
        </w:rPr>
        <w:t>《语文新标准》要求学生“学会汉语拼音。能说普通话。认识3500个左右常用汉字，能正确工整地书写汉字，并有一定的速度。”。据此，教师应立足教材，把易读错、写错的字整理一下，让学生读一读，黙一默，过过关。</w:t>
      </w:r>
    </w:p>
    <w:p w:rsidR="00FF4A33" w:rsidRDefault="009820D1" w:rsidP="00FF4A3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2</w:t>
      </w:r>
      <w:r>
        <w:rPr>
          <w:rFonts w:ascii="Arial" w:hAnsi="Arial" w:cs="Arial" w:hint="eastAsia"/>
          <w:color w:val="000000" w:themeColor="text1"/>
        </w:rPr>
        <w:t>．</w:t>
      </w:r>
      <w:r w:rsidR="00FF4A33">
        <w:rPr>
          <w:rFonts w:ascii="Arial" w:hAnsi="Arial" w:cs="Arial" w:hint="eastAsia"/>
          <w:color w:val="000000" w:themeColor="text1"/>
        </w:rPr>
        <w:t>名著。</w:t>
      </w:r>
      <w:r w:rsidR="00FF4A33" w:rsidRPr="00011C78">
        <w:rPr>
          <w:rFonts w:ascii="Arial" w:hAnsi="Arial" w:cs="Arial" w:hint="eastAsia"/>
          <w:color w:val="000000" w:themeColor="text1"/>
        </w:rPr>
        <w:t>新课标要求“每年阅读两三部名著”。本次抽查了</w:t>
      </w:r>
      <w:r w:rsidR="00FF4A33">
        <w:rPr>
          <w:rFonts w:ascii="Arial" w:hAnsi="Arial" w:cs="Arial" w:hint="eastAsia"/>
          <w:color w:val="000000" w:themeColor="text1"/>
        </w:rPr>
        <w:t>一</w:t>
      </w:r>
      <w:r w:rsidR="00FF4A33" w:rsidRPr="00011C78">
        <w:rPr>
          <w:rFonts w:ascii="Arial" w:hAnsi="Arial" w:cs="Arial" w:hint="eastAsia"/>
          <w:color w:val="000000" w:themeColor="text1"/>
        </w:rPr>
        <w:t>部名著</w:t>
      </w:r>
      <w:r w:rsidR="00FF4A33">
        <w:rPr>
          <w:rFonts w:ascii="Arial" w:hAnsi="Arial" w:cs="Arial" w:hint="eastAsia"/>
          <w:color w:val="000000" w:themeColor="text1"/>
        </w:rPr>
        <w:t>《</w:t>
      </w:r>
      <w:r w:rsidR="0024612A">
        <w:rPr>
          <w:rFonts w:ascii="Arial" w:hAnsi="Arial" w:cs="Arial" w:hint="eastAsia"/>
          <w:color w:val="000000" w:themeColor="text1"/>
        </w:rPr>
        <w:t>水浒传</w:t>
      </w:r>
      <w:r w:rsidR="00FF4A33">
        <w:rPr>
          <w:rFonts w:ascii="Arial" w:hAnsi="Arial" w:cs="Arial" w:hint="eastAsia"/>
          <w:color w:val="000000" w:themeColor="text1"/>
        </w:rPr>
        <w:t>》，</w:t>
      </w:r>
      <w:r w:rsidR="00FF4A33" w:rsidRPr="00011C78">
        <w:rPr>
          <w:rFonts w:ascii="Arial" w:hAnsi="Arial" w:cs="Arial" w:hint="eastAsia"/>
          <w:color w:val="000000" w:themeColor="text1"/>
        </w:rPr>
        <w:t>偏重了中华文化。错误很明显，</w:t>
      </w:r>
      <w:r w:rsidR="008251A2">
        <w:rPr>
          <w:rFonts w:ascii="Arial" w:hAnsi="Arial" w:cs="Arial" w:hint="eastAsia"/>
          <w:color w:val="000000" w:themeColor="text1"/>
        </w:rPr>
        <w:t>B</w:t>
      </w:r>
      <w:r w:rsidR="008251A2">
        <w:rPr>
          <w:rFonts w:ascii="Arial" w:hAnsi="Arial" w:cs="Arial" w:hint="eastAsia"/>
          <w:color w:val="000000" w:themeColor="text1"/>
        </w:rPr>
        <w:t>项中</w:t>
      </w:r>
      <w:r w:rsidR="00630B56">
        <w:rPr>
          <w:rFonts w:ascii="Arial" w:hAnsi="Arial" w:cs="Arial" w:hint="eastAsia"/>
          <w:color w:val="000000" w:themeColor="text1"/>
        </w:rPr>
        <w:t>“</w:t>
      </w:r>
      <w:r w:rsidR="008251A2">
        <w:rPr>
          <w:rFonts w:ascii="Arial" w:hAnsi="Arial" w:cs="Arial" w:hint="eastAsia"/>
          <w:color w:val="000000" w:themeColor="text1"/>
        </w:rPr>
        <w:t>李逵</w:t>
      </w:r>
      <w:r w:rsidR="00630B56">
        <w:rPr>
          <w:rFonts w:ascii="Arial" w:hAnsi="Arial" w:cs="Arial" w:hint="eastAsia"/>
          <w:color w:val="000000" w:themeColor="text1"/>
        </w:rPr>
        <w:t>”</w:t>
      </w:r>
      <w:r w:rsidR="008251A2">
        <w:rPr>
          <w:rFonts w:ascii="Arial" w:hAnsi="Arial" w:cs="Arial" w:hint="eastAsia"/>
          <w:color w:val="000000" w:themeColor="text1"/>
        </w:rPr>
        <w:t>应该为鲁智深，</w:t>
      </w:r>
      <w:r w:rsidR="008251A2">
        <w:rPr>
          <w:rFonts w:ascii="Arial" w:hAnsi="Arial" w:cs="Arial" w:hint="eastAsia"/>
          <w:color w:val="000000" w:themeColor="text1"/>
        </w:rPr>
        <w:t>C</w:t>
      </w:r>
      <w:r w:rsidR="008251A2">
        <w:rPr>
          <w:rFonts w:ascii="Arial" w:hAnsi="Arial" w:cs="Arial" w:hint="eastAsia"/>
          <w:color w:val="000000" w:themeColor="text1"/>
        </w:rPr>
        <w:t>项人</w:t>
      </w:r>
      <w:r w:rsidR="008251A2">
        <w:rPr>
          <w:rFonts w:ascii="Arial" w:hAnsi="Arial" w:cs="Arial" w:hint="eastAsia"/>
          <w:color w:val="000000" w:themeColor="text1"/>
        </w:rPr>
        <w:lastRenderedPageBreak/>
        <w:t>物绰号弄</w:t>
      </w:r>
      <w:r w:rsidR="00630B56">
        <w:rPr>
          <w:rFonts w:ascii="Arial" w:hAnsi="Arial" w:cs="Arial" w:hint="eastAsia"/>
          <w:color w:val="000000" w:themeColor="text1"/>
        </w:rPr>
        <w:t>混</w:t>
      </w:r>
      <w:r w:rsidR="008251A2">
        <w:rPr>
          <w:rFonts w:ascii="Arial" w:hAnsi="Arial" w:cs="Arial" w:hint="eastAsia"/>
          <w:color w:val="000000" w:themeColor="text1"/>
        </w:rPr>
        <w:t>，</w:t>
      </w:r>
      <w:r w:rsidR="00E3461B">
        <w:rPr>
          <w:rFonts w:ascii="Arial" w:hAnsi="Arial" w:cs="Arial" w:hint="eastAsia"/>
          <w:color w:val="000000" w:themeColor="text1"/>
        </w:rPr>
        <w:t>D</w:t>
      </w:r>
      <w:r w:rsidR="00630B56">
        <w:rPr>
          <w:rFonts w:ascii="Arial" w:hAnsi="Arial" w:cs="Arial" w:hint="eastAsia"/>
          <w:color w:val="000000" w:themeColor="text1"/>
        </w:rPr>
        <w:t>项中</w:t>
      </w:r>
      <w:r w:rsidR="00E3461B">
        <w:rPr>
          <w:rFonts w:ascii="Arial" w:hAnsi="Arial" w:cs="Arial" w:hint="eastAsia"/>
          <w:color w:val="000000" w:themeColor="text1"/>
        </w:rPr>
        <w:t>人物林冲与武松的主要情节弄反了。</w:t>
      </w:r>
      <w:r w:rsidR="00FF4A33">
        <w:rPr>
          <w:rFonts w:ascii="Arial" w:hAnsi="Arial" w:cs="Arial" w:hint="eastAsia"/>
          <w:color w:val="000000" w:themeColor="text1"/>
        </w:rPr>
        <w:t>有少数</w:t>
      </w:r>
      <w:r w:rsidR="00FF4A33" w:rsidRPr="00011C78">
        <w:rPr>
          <w:rFonts w:ascii="Arial" w:hAnsi="Arial" w:cs="Arial" w:hint="eastAsia"/>
          <w:color w:val="000000" w:themeColor="text1"/>
        </w:rPr>
        <w:t>学生</w:t>
      </w:r>
      <w:r w:rsidR="00FF4A33">
        <w:rPr>
          <w:rFonts w:ascii="Arial" w:hAnsi="Arial" w:cs="Arial" w:hint="eastAsia"/>
          <w:color w:val="000000" w:themeColor="text1"/>
        </w:rPr>
        <w:t>选错，</w:t>
      </w:r>
      <w:r w:rsidR="00FF4A33" w:rsidRPr="00011C78">
        <w:rPr>
          <w:rFonts w:ascii="Arial" w:hAnsi="Arial" w:cs="Arial" w:hint="eastAsia"/>
          <w:color w:val="000000" w:themeColor="text1"/>
        </w:rPr>
        <w:t>主要原因是没认真读原著，不注重细节。</w:t>
      </w:r>
      <w:bookmarkStart w:id="2" w:name="_Hlk505170822"/>
    </w:p>
    <w:p w:rsidR="006E2F4E" w:rsidRPr="00BC31DC" w:rsidRDefault="00FF4A33" w:rsidP="00FF4A33">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BC31DC">
        <w:rPr>
          <w:rFonts w:ascii="华文楷体" w:eastAsia="华文楷体" w:hAnsi="华文楷体" w:cs="Arial" w:hint="eastAsia"/>
          <w:b/>
          <w:color w:val="000000" w:themeColor="text1"/>
        </w:rPr>
        <w:t>教学建议：</w:t>
      </w:r>
      <w:bookmarkEnd w:id="2"/>
      <w:r w:rsidRPr="00BC31DC">
        <w:rPr>
          <w:rFonts w:ascii="华文楷体" w:eastAsia="华文楷体" w:hAnsi="华文楷体" w:cs="Arial" w:hint="eastAsia"/>
          <w:color w:val="000000" w:themeColor="text1"/>
        </w:rPr>
        <w:t>《</w:t>
      </w:r>
      <w:r w:rsidR="00D22B03">
        <w:rPr>
          <w:rFonts w:ascii="华文楷体" w:eastAsia="华文楷体" w:hAnsi="华文楷体" w:cs="Arial" w:hint="eastAsia"/>
          <w:color w:val="000000" w:themeColor="text1"/>
        </w:rPr>
        <w:t>水浒传</w:t>
      </w:r>
      <w:r w:rsidRPr="00BC31DC">
        <w:rPr>
          <w:rFonts w:ascii="华文楷体" w:eastAsia="华文楷体" w:hAnsi="华文楷体" w:cs="Arial" w:hint="eastAsia"/>
          <w:color w:val="000000" w:themeColor="text1"/>
        </w:rPr>
        <w:t>》教学难度大，检测又不方便，教师可以把它浓缩成提纲发给学生。</w:t>
      </w:r>
    </w:p>
    <w:p w:rsidR="00FF4A33" w:rsidRPr="00EB2EA6" w:rsidRDefault="008767EA" w:rsidP="00E671C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sidR="00FD4888" w:rsidRPr="00FD4888">
        <w:rPr>
          <w:rFonts w:ascii="Arial" w:hAnsi="Arial" w:cs="Arial" w:hint="eastAsia"/>
          <w:color w:val="000000" w:themeColor="text1"/>
        </w:rPr>
        <w:t>综合性学习</w:t>
      </w:r>
      <w:r w:rsidR="00FF4A33">
        <w:rPr>
          <w:rFonts w:ascii="Arial" w:hAnsi="Arial" w:cs="Arial" w:hint="eastAsia"/>
          <w:color w:val="000000" w:themeColor="text1"/>
        </w:rPr>
        <w:t>。本题</w:t>
      </w:r>
      <w:r w:rsidR="00695D8B">
        <w:rPr>
          <w:rFonts w:ascii="Arial" w:hAnsi="Arial" w:cs="Arial" w:hint="eastAsia"/>
          <w:color w:val="000000" w:themeColor="text1"/>
        </w:rPr>
        <w:t>得</w:t>
      </w:r>
      <w:r w:rsidR="00FF4A33">
        <w:rPr>
          <w:rFonts w:ascii="Arial" w:hAnsi="Arial" w:cs="Arial" w:hint="eastAsia"/>
          <w:color w:val="000000" w:themeColor="text1"/>
        </w:rPr>
        <w:t>分率</w:t>
      </w:r>
      <w:r w:rsidR="00EB2EA6">
        <w:rPr>
          <w:rFonts w:ascii="Arial" w:hAnsi="Arial" w:cs="Arial" w:hint="eastAsia"/>
          <w:color w:val="000000" w:themeColor="text1"/>
        </w:rPr>
        <w:t>较</w:t>
      </w:r>
      <w:r w:rsidR="00FF4A33">
        <w:rPr>
          <w:rFonts w:ascii="Arial" w:hAnsi="Arial" w:cs="Arial" w:hint="eastAsia"/>
          <w:color w:val="000000" w:themeColor="text1"/>
        </w:rPr>
        <w:t>高，</w:t>
      </w:r>
      <w:r w:rsidR="004762F8">
        <w:rPr>
          <w:rFonts w:ascii="Arial" w:hAnsi="Arial" w:cs="Arial" w:hint="eastAsia"/>
          <w:color w:val="000000" w:themeColor="text1"/>
        </w:rPr>
        <w:t>主要失分是</w:t>
      </w:r>
      <w:r w:rsidR="008F2B3F">
        <w:rPr>
          <w:rFonts w:ascii="Arial" w:hAnsi="Arial" w:cs="Arial" w:hint="eastAsia"/>
          <w:color w:val="000000" w:themeColor="text1"/>
        </w:rPr>
        <w:t>部分同学的开场白没写称呼</w:t>
      </w:r>
      <w:r w:rsidR="00FF4A33">
        <w:rPr>
          <w:rFonts w:ascii="Arial" w:hAnsi="Arial" w:cs="Arial" w:hint="eastAsia"/>
          <w:color w:val="000000" w:themeColor="text1"/>
        </w:rPr>
        <w:t>。</w:t>
      </w:r>
    </w:p>
    <w:p w:rsidR="008767EA" w:rsidRPr="00BC31DC" w:rsidRDefault="008767EA" w:rsidP="008767EA">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bookmarkStart w:id="3" w:name="_Hlk535955986"/>
      <w:r w:rsidRPr="00BC31DC">
        <w:rPr>
          <w:rFonts w:ascii="华文楷体" w:eastAsia="华文楷体" w:hAnsi="华文楷体" w:cs="Arial"/>
          <w:b/>
          <w:color w:val="000000" w:themeColor="text1"/>
        </w:rPr>
        <w:t>教学建议</w:t>
      </w:r>
      <w:bookmarkEnd w:id="3"/>
      <w:r w:rsidR="00C95FBC">
        <w:rPr>
          <w:rFonts w:ascii="华文楷体" w:eastAsia="华文楷体" w:hAnsi="华文楷体" w:cs="Arial" w:hint="eastAsia"/>
          <w:b/>
          <w:color w:val="000000" w:themeColor="text1"/>
        </w:rPr>
        <w:t>：</w:t>
      </w:r>
      <w:r w:rsidR="00C95FBC" w:rsidRPr="00C95FBC">
        <w:rPr>
          <w:rFonts w:ascii="华文楷体" w:eastAsia="华文楷体" w:hAnsi="华文楷体" w:cs="Arial" w:hint="eastAsia"/>
          <w:color w:val="000000" w:themeColor="text1"/>
        </w:rPr>
        <w:t>提醒学生口语交际必须有称呼，语言要得体</w:t>
      </w:r>
      <w:r w:rsidRPr="00BC31DC">
        <w:rPr>
          <w:rFonts w:ascii="华文楷体" w:eastAsia="华文楷体" w:hAnsi="华文楷体" w:cs="Arial" w:hint="eastAsia"/>
          <w:color w:val="000000" w:themeColor="text1"/>
        </w:rPr>
        <w:t>。</w:t>
      </w:r>
    </w:p>
    <w:p w:rsidR="00AD6F6B" w:rsidRDefault="007C6205" w:rsidP="00E671C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4</w:t>
      </w:r>
      <w:r>
        <w:rPr>
          <w:rFonts w:ascii="Arial" w:hAnsi="Arial" w:cs="Arial"/>
          <w:color w:val="000000" w:themeColor="text1"/>
        </w:rPr>
        <w:t>.</w:t>
      </w:r>
      <w:r w:rsidR="00EB2EA6">
        <w:rPr>
          <w:rFonts w:ascii="Arial" w:hAnsi="Arial" w:cs="Arial" w:hint="eastAsia"/>
          <w:color w:val="000000" w:themeColor="text1"/>
        </w:rPr>
        <w:t>探究题。</w:t>
      </w:r>
      <w:r w:rsidR="00AB692B">
        <w:rPr>
          <w:rFonts w:ascii="Arial" w:hAnsi="Arial" w:cs="Arial" w:hint="eastAsia"/>
          <w:color w:val="000000" w:themeColor="text1"/>
        </w:rPr>
        <w:t>本次探究题比较简单，对</w:t>
      </w:r>
      <w:r w:rsidR="00AB692B">
        <w:rPr>
          <w:rFonts w:ascii="Arial" w:hAnsi="Arial" w:cs="Arial" w:hint="eastAsia"/>
          <w:color w:val="000000" w:themeColor="text1"/>
        </w:rPr>
        <w:t>4</w:t>
      </w:r>
      <w:r w:rsidR="00AB692B">
        <w:rPr>
          <w:rFonts w:ascii="Arial" w:hAnsi="Arial" w:cs="Arial" w:hint="eastAsia"/>
          <w:color w:val="000000" w:themeColor="text1"/>
        </w:rPr>
        <w:t>段文字材料进行探究</w:t>
      </w:r>
      <w:r w:rsidR="006A2CCF">
        <w:rPr>
          <w:rFonts w:ascii="Arial" w:hAnsi="Arial" w:cs="Arial" w:hint="eastAsia"/>
          <w:color w:val="000000" w:themeColor="text1"/>
        </w:rPr>
        <w:t>来</w:t>
      </w:r>
      <w:r w:rsidR="00AB692B">
        <w:rPr>
          <w:rFonts w:ascii="Arial" w:hAnsi="Arial" w:cs="Arial" w:hint="eastAsia"/>
          <w:color w:val="000000" w:themeColor="text1"/>
        </w:rPr>
        <w:t>得出结论，主要考查归纳</w:t>
      </w:r>
      <w:r w:rsidR="006A2CCF">
        <w:rPr>
          <w:rFonts w:ascii="Arial" w:hAnsi="Arial" w:cs="Arial" w:hint="eastAsia"/>
          <w:color w:val="000000" w:themeColor="text1"/>
        </w:rPr>
        <w:t>概括</w:t>
      </w:r>
      <w:r w:rsidR="00AB692B">
        <w:rPr>
          <w:rFonts w:ascii="Arial" w:hAnsi="Arial" w:cs="Arial" w:hint="eastAsia"/>
          <w:color w:val="000000" w:themeColor="text1"/>
        </w:rPr>
        <w:t>能力</w:t>
      </w:r>
      <w:r w:rsidR="00A34697">
        <w:rPr>
          <w:rFonts w:ascii="Arial" w:hAnsi="Arial" w:cs="Arial" w:hint="eastAsia"/>
          <w:color w:val="000000" w:themeColor="text1"/>
        </w:rPr>
        <w:t>。</w:t>
      </w:r>
    </w:p>
    <w:p w:rsidR="006F72FD" w:rsidRPr="009824AA" w:rsidRDefault="006F72FD" w:rsidP="006F72FD">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6F72FD">
        <w:rPr>
          <w:rFonts w:ascii="华文楷体" w:eastAsia="华文楷体" w:hAnsi="华文楷体" w:cs="Arial"/>
          <w:b/>
          <w:color w:val="000000" w:themeColor="text1"/>
        </w:rPr>
        <w:t>教学建议</w:t>
      </w:r>
      <w:r w:rsidRPr="006F72FD">
        <w:rPr>
          <w:rFonts w:ascii="华文楷体" w:eastAsia="华文楷体" w:hAnsi="华文楷体" w:cs="Arial" w:hint="eastAsia"/>
          <w:b/>
          <w:color w:val="000000" w:themeColor="text1"/>
        </w:rPr>
        <w:t>：</w:t>
      </w:r>
      <w:r w:rsidR="009A55C1" w:rsidRPr="009824AA">
        <w:rPr>
          <w:rFonts w:ascii="华文楷体" w:eastAsia="华文楷体" w:hAnsi="华文楷体" w:cs="Arial" w:hint="eastAsia"/>
          <w:color w:val="000000" w:themeColor="text1"/>
        </w:rPr>
        <w:t>探究题，加强下列训练：1对材料的把握和整合能力；2.寻找信息、筛选信息、处理信息的能力；3.联想、想象与实践、创新的能力；4.归纳概括综合表述的能力；5.发现问题解决问题的能力</w:t>
      </w:r>
      <w:r w:rsidR="00D31A46">
        <w:rPr>
          <w:rFonts w:ascii="华文楷体" w:eastAsia="华文楷体" w:hAnsi="华文楷体" w:cs="Arial" w:hint="eastAsia"/>
          <w:color w:val="000000" w:themeColor="text1"/>
        </w:rPr>
        <w:t>；</w:t>
      </w:r>
      <w:r w:rsidR="009A55C1" w:rsidRPr="009824AA">
        <w:rPr>
          <w:rFonts w:ascii="华文楷体" w:eastAsia="华文楷体" w:hAnsi="华文楷体" w:cs="Arial" w:hint="eastAsia"/>
          <w:color w:val="000000" w:themeColor="text1"/>
        </w:rPr>
        <w:t>6.对材料中的事实、观点情感态度、价值观等方面的质疑评价能力。</w:t>
      </w:r>
    </w:p>
    <w:p w:rsidR="00CE5437" w:rsidRPr="00694D1C" w:rsidRDefault="00CE5437" w:rsidP="00694D1C">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Pr>
          <w:rFonts w:ascii="Arial" w:hAnsi="Arial" w:cs="Arial" w:hint="eastAsia"/>
          <w:color w:val="000000" w:themeColor="text1"/>
        </w:rPr>
        <w:t>5</w:t>
      </w:r>
      <w:r>
        <w:rPr>
          <w:rFonts w:ascii="Arial" w:hAnsi="Arial" w:cs="Arial" w:hint="eastAsia"/>
          <w:color w:val="000000" w:themeColor="text1"/>
        </w:rPr>
        <w:t>．默写</w:t>
      </w:r>
      <w:r w:rsidR="006E6E43">
        <w:rPr>
          <w:rFonts w:ascii="Arial" w:hAnsi="Arial" w:cs="Arial" w:hint="eastAsia"/>
          <w:color w:val="000000" w:themeColor="text1"/>
        </w:rPr>
        <w:t>题。</w:t>
      </w:r>
      <w:r w:rsidR="006E6E43" w:rsidRPr="006E6E43">
        <w:rPr>
          <w:rFonts w:ascii="Arial" w:hAnsi="Arial" w:cs="Arial" w:hint="eastAsia"/>
          <w:color w:val="000000" w:themeColor="text1"/>
        </w:rPr>
        <w:t>《语文新标准》要求学生“诵读古诗词……注重积累、感悟和运用……”。该题</w:t>
      </w:r>
      <w:r w:rsidR="006E6E43">
        <w:rPr>
          <w:rFonts w:ascii="Arial" w:hAnsi="Arial" w:cs="Arial" w:hint="eastAsia"/>
          <w:color w:val="000000" w:themeColor="text1"/>
        </w:rPr>
        <w:t>涵盖</w:t>
      </w:r>
      <w:r w:rsidR="00694D1C">
        <w:rPr>
          <w:rFonts w:ascii="Arial" w:hAnsi="Arial" w:cs="Arial" w:hint="eastAsia"/>
          <w:color w:val="000000" w:themeColor="text1"/>
        </w:rPr>
        <w:t>5</w:t>
      </w:r>
      <w:r w:rsidR="006E6E43">
        <w:rPr>
          <w:rFonts w:ascii="Arial" w:hAnsi="Arial" w:cs="Arial" w:hint="eastAsia"/>
          <w:color w:val="000000" w:themeColor="text1"/>
        </w:rPr>
        <w:t>首古诗</w:t>
      </w:r>
      <w:r w:rsidR="00694D1C">
        <w:rPr>
          <w:rFonts w:ascii="Arial" w:hAnsi="Arial" w:cs="Arial" w:hint="eastAsia"/>
          <w:color w:val="000000" w:themeColor="text1"/>
        </w:rPr>
        <w:t>词</w:t>
      </w:r>
      <w:r w:rsidR="00CC69DB">
        <w:rPr>
          <w:rFonts w:ascii="Arial" w:hAnsi="Arial" w:cs="Arial" w:hint="eastAsia"/>
          <w:color w:val="000000" w:themeColor="text1"/>
        </w:rPr>
        <w:t>，</w:t>
      </w:r>
      <w:r w:rsidR="006E6E43">
        <w:rPr>
          <w:rFonts w:ascii="Arial" w:hAnsi="Arial" w:cs="Arial" w:hint="eastAsia"/>
          <w:color w:val="000000" w:themeColor="text1"/>
        </w:rPr>
        <w:t>考查面广且为名句，</w:t>
      </w:r>
      <w:r w:rsidR="002D5E9D">
        <w:rPr>
          <w:rFonts w:ascii="Arial" w:hAnsi="Arial" w:cs="Arial" w:hint="eastAsia"/>
          <w:color w:val="000000" w:themeColor="text1"/>
        </w:rPr>
        <w:t>最后一道</w:t>
      </w:r>
      <w:r w:rsidR="00694D1C">
        <w:rPr>
          <w:rFonts w:ascii="Arial" w:hAnsi="Arial" w:cs="Arial" w:hint="eastAsia"/>
          <w:color w:val="000000" w:themeColor="text1"/>
        </w:rPr>
        <w:t>是关于《无题》的</w:t>
      </w:r>
      <w:r w:rsidR="002D5E9D">
        <w:rPr>
          <w:rFonts w:ascii="Arial" w:hAnsi="Arial" w:cs="Arial" w:hint="eastAsia"/>
          <w:color w:val="000000" w:themeColor="text1"/>
        </w:rPr>
        <w:t>理解性默写。</w:t>
      </w:r>
    </w:p>
    <w:p w:rsidR="00BD624A" w:rsidRPr="00BC31DC" w:rsidRDefault="00D3098B" w:rsidP="009E62E1">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BC31DC">
        <w:rPr>
          <w:rFonts w:ascii="华文楷体" w:eastAsia="华文楷体" w:hAnsi="华文楷体" w:cs="Arial" w:hint="eastAsia"/>
          <w:b/>
          <w:color w:val="000000" w:themeColor="text1"/>
        </w:rPr>
        <w:t>教学建议：</w:t>
      </w:r>
      <w:r w:rsidRPr="00BC31DC">
        <w:rPr>
          <w:rFonts w:ascii="华文楷体" w:eastAsia="华文楷体" w:hAnsi="华文楷体" w:cs="Arial" w:hint="eastAsia"/>
          <w:color w:val="000000" w:themeColor="text1"/>
        </w:rPr>
        <w:t>一要求学生根据教材要求会背所有的古诗文、文言文、现代文，弄清其含义，以免写错别字。二在会背的基础上，对于名句，都要去黙一默，否则就会眼高手低，导致考试出错。背诵古诗词时，提醒学生注重方法，边背边写，手脑同时参与。三对于易错字、难写字，要求学生用红笔圈画出来做重点记忆。默写时要求字迹工整，横平竖直。</w:t>
      </w:r>
    </w:p>
    <w:p w:rsidR="00A86AE7" w:rsidRDefault="00A86AE7" w:rsidP="00A86AE7">
      <w:pPr>
        <w:pStyle w:val="a3"/>
        <w:shd w:val="clear" w:color="auto" w:fill="FFFFFF"/>
        <w:spacing w:before="0" w:beforeAutospacing="0" w:after="0" w:afterAutospacing="0" w:line="340" w:lineRule="exact"/>
        <w:jc w:val="center"/>
        <w:rPr>
          <w:rFonts w:ascii="Arial" w:hAnsi="Arial" w:cs="Arial"/>
          <w:b/>
          <w:color w:val="000000" w:themeColor="text1"/>
        </w:rPr>
      </w:pPr>
      <w:r w:rsidRPr="00A86AE7">
        <w:rPr>
          <w:rFonts w:ascii="Arial" w:hAnsi="Arial" w:cs="Arial" w:hint="eastAsia"/>
          <w:b/>
          <w:color w:val="000000" w:themeColor="text1"/>
        </w:rPr>
        <w:t>第二部分：阅读理解（</w:t>
      </w:r>
      <w:r w:rsidRPr="00A86AE7">
        <w:rPr>
          <w:rFonts w:ascii="Arial" w:hAnsi="Arial" w:cs="Arial" w:hint="eastAsia"/>
          <w:b/>
          <w:color w:val="000000" w:themeColor="text1"/>
        </w:rPr>
        <w:t>40</w:t>
      </w:r>
      <w:r w:rsidRPr="00A86AE7">
        <w:rPr>
          <w:rFonts w:ascii="Arial" w:hAnsi="Arial" w:cs="Arial" w:hint="eastAsia"/>
          <w:b/>
          <w:color w:val="000000" w:themeColor="text1"/>
        </w:rPr>
        <w:t>分）</w:t>
      </w:r>
    </w:p>
    <w:p w:rsidR="00A86AE7" w:rsidRPr="00A86AE7" w:rsidRDefault="00A86AE7" w:rsidP="00A8796B">
      <w:pPr>
        <w:pStyle w:val="a3"/>
        <w:shd w:val="clear" w:color="auto" w:fill="FFFFFF"/>
        <w:spacing w:before="0" w:beforeAutospacing="0" w:after="0" w:afterAutospacing="0" w:line="340" w:lineRule="exact"/>
        <w:rPr>
          <w:rFonts w:ascii="Arial" w:hAnsi="Arial" w:cs="Arial"/>
          <w:b/>
          <w:color w:val="000000" w:themeColor="text1"/>
        </w:rPr>
      </w:pPr>
      <w:r w:rsidRPr="00A86AE7">
        <w:rPr>
          <w:rFonts w:ascii="Arial" w:hAnsi="Arial" w:cs="Arial" w:hint="eastAsia"/>
          <w:b/>
          <w:color w:val="000000" w:themeColor="text1"/>
        </w:rPr>
        <w:t>（一）</w:t>
      </w:r>
      <w:r w:rsidR="00D9592B">
        <w:rPr>
          <w:rFonts w:ascii="Arial" w:hAnsi="Arial" w:cs="Arial" w:hint="eastAsia"/>
          <w:b/>
          <w:color w:val="000000" w:themeColor="text1"/>
        </w:rPr>
        <w:t>课内外</w:t>
      </w:r>
      <w:r w:rsidR="00EF08B5" w:rsidRPr="00A86AE7">
        <w:rPr>
          <w:rFonts w:ascii="Arial" w:hAnsi="Arial" w:cs="Arial" w:hint="eastAsia"/>
          <w:b/>
          <w:color w:val="000000" w:themeColor="text1"/>
        </w:rPr>
        <w:t>文言文</w:t>
      </w:r>
      <w:r w:rsidR="00D9592B">
        <w:rPr>
          <w:rFonts w:ascii="Arial" w:hAnsi="Arial" w:cs="Arial" w:hint="eastAsia"/>
          <w:b/>
          <w:color w:val="000000" w:themeColor="text1"/>
        </w:rPr>
        <w:t>对比</w:t>
      </w:r>
      <w:r w:rsidR="00EF08B5" w:rsidRPr="00A86AE7">
        <w:rPr>
          <w:rFonts w:ascii="Arial" w:hAnsi="Arial" w:cs="Arial" w:hint="eastAsia"/>
          <w:b/>
          <w:color w:val="000000" w:themeColor="text1"/>
        </w:rPr>
        <w:t>阅读</w:t>
      </w:r>
    </w:p>
    <w:p w:rsidR="00A8796B" w:rsidRPr="00A8796B" w:rsidRDefault="00A86AE7" w:rsidP="00A8796B">
      <w:pPr>
        <w:pStyle w:val="a3"/>
        <w:shd w:val="clear" w:color="auto" w:fill="FFFFFF"/>
        <w:spacing w:before="0" w:beforeAutospacing="0" w:after="0" w:afterAutospacing="0" w:line="340" w:lineRule="exact"/>
        <w:ind w:firstLine="480"/>
        <w:jc w:val="center"/>
        <w:rPr>
          <w:rFonts w:ascii="Arial" w:hAnsi="Arial" w:cs="Arial"/>
          <w:color w:val="000000" w:themeColor="text1"/>
        </w:rPr>
      </w:pPr>
      <w:r w:rsidRPr="00A8796B">
        <w:rPr>
          <w:rFonts w:ascii="Arial" w:hAnsi="Arial" w:cs="Arial" w:hint="eastAsia"/>
          <w:color w:val="000000" w:themeColor="text1"/>
        </w:rPr>
        <w:t>对于文言文学习，新课标提出“能借助注释和工具书理解基本内容。注重</w:t>
      </w:r>
    </w:p>
    <w:p w:rsidR="00A86AE7" w:rsidRPr="00A8796B" w:rsidRDefault="00A86AE7" w:rsidP="00A8796B">
      <w:pPr>
        <w:pStyle w:val="a3"/>
        <w:shd w:val="clear" w:color="auto" w:fill="FFFFFF"/>
        <w:spacing w:before="0" w:beforeAutospacing="0" w:after="0" w:afterAutospacing="0" w:line="340" w:lineRule="exact"/>
        <w:rPr>
          <w:rFonts w:ascii="Arial" w:hAnsi="Arial" w:cs="Arial"/>
          <w:color w:val="000000" w:themeColor="text1"/>
        </w:rPr>
      </w:pPr>
      <w:r w:rsidRPr="00A8796B">
        <w:rPr>
          <w:rFonts w:ascii="Arial" w:hAnsi="Arial" w:cs="Arial" w:hint="eastAsia"/>
          <w:color w:val="000000" w:themeColor="text1"/>
        </w:rPr>
        <w:t>积累、感悟和运用，提高自己的欣赏品位。”</w:t>
      </w:r>
      <w:r w:rsidR="00A11A2B">
        <w:rPr>
          <w:rFonts w:ascii="Arial" w:hAnsi="Arial" w:cs="Arial" w:hint="eastAsia"/>
          <w:color w:val="000000" w:themeColor="text1"/>
        </w:rPr>
        <w:t>本次课内文言文考查的是宋濂的《送东阳马生序》</w:t>
      </w:r>
      <w:r w:rsidR="00401C81">
        <w:rPr>
          <w:rFonts w:ascii="Arial" w:hAnsi="Arial" w:cs="Arial" w:hint="eastAsia"/>
          <w:color w:val="000000" w:themeColor="text1"/>
        </w:rPr>
        <w:t>。</w:t>
      </w:r>
    </w:p>
    <w:p w:rsidR="00867988" w:rsidRDefault="00867988" w:rsidP="00867988">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1</w:t>
      </w:r>
      <w:r>
        <w:rPr>
          <w:rFonts w:ascii="Arial" w:hAnsi="Arial" w:cs="Arial"/>
          <w:color w:val="000000" w:themeColor="text1"/>
        </w:rPr>
        <w:t>.</w:t>
      </w:r>
      <w:r w:rsidR="00813769">
        <w:rPr>
          <w:rFonts w:ascii="Arial" w:hAnsi="Arial" w:cs="Arial" w:hint="eastAsia"/>
          <w:color w:val="000000" w:themeColor="text1"/>
        </w:rPr>
        <w:t>第</w:t>
      </w:r>
      <w:r w:rsidR="00A701C3">
        <w:rPr>
          <w:rFonts w:ascii="Arial" w:hAnsi="Arial" w:cs="Arial"/>
          <w:color w:val="000000" w:themeColor="text1"/>
        </w:rPr>
        <w:t>6</w:t>
      </w:r>
      <w:r w:rsidR="00A86AE7" w:rsidRPr="00A8796B">
        <w:rPr>
          <w:rFonts w:ascii="Arial" w:hAnsi="Arial" w:cs="Arial" w:hint="eastAsia"/>
          <w:color w:val="000000" w:themeColor="text1"/>
        </w:rPr>
        <w:t>题，课</w:t>
      </w:r>
      <w:r w:rsidR="005A22AC">
        <w:rPr>
          <w:rFonts w:ascii="Arial" w:hAnsi="Arial" w:cs="Arial" w:hint="eastAsia"/>
          <w:color w:val="000000" w:themeColor="text1"/>
        </w:rPr>
        <w:t>内</w:t>
      </w:r>
      <w:r w:rsidR="00A86AE7" w:rsidRPr="00A8796B">
        <w:rPr>
          <w:rFonts w:ascii="Arial" w:hAnsi="Arial" w:cs="Arial" w:hint="eastAsia"/>
          <w:color w:val="000000" w:themeColor="text1"/>
        </w:rPr>
        <w:t>文言文的词</w:t>
      </w:r>
      <w:r w:rsidR="00813769">
        <w:rPr>
          <w:rFonts w:ascii="Arial" w:hAnsi="Arial" w:cs="Arial" w:hint="eastAsia"/>
          <w:color w:val="000000" w:themeColor="text1"/>
        </w:rPr>
        <w:t>语</w:t>
      </w:r>
      <w:r w:rsidR="00A86AE7" w:rsidRPr="00A8796B">
        <w:rPr>
          <w:rFonts w:ascii="Arial" w:hAnsi="Arial" w:cs="Arial" w:hint="eastAsia"/>
          <w:color w:val="000000" w:themeColor="text1"/>
        </w:rPr>
        <w:t>翻译错误率</w:t>
      </w:r>
      <w:r w:rsidR="00B059A0">
        <w:rPr>
          <w:rFonts w:ascii="Arial" w:hAnsi="Arial" w:cs="Arial" w:hint="eastAsia"/>
          <w:color w:val="000000" w:themeColor="text1"/>
        </w:rPr>
        <w:t>较</w:t>
      </w:r>
      <w:r w:rsidR="00A86AE7" w:rsidRPr="00A8796B">
        <w:rPr>
          <w:rFonts w:ascii="Arial" w:hAnsi="Arial" w:cs="Arial" w:hint="eastAsia"/>
          <w:color w:val="000000" w:themeColor="text1"/>
        </w:rPr>
        <w:t>低，表明教师们抓得比较扎实，</w:t>
      </w:r>
    </w:p>
    <w:p w:rsidR="00702554" w:rsidRDefault="00B059A0" w:rsidP="00702554">
      <w:pPr>
        <w:pStyle w:val="a3"/>
        <w:shd w:val="clear" w:color="auto" w:fill="FFFFFF"/>
        <w:spacing w:before="0" w:beforeAutospacing="0" w:after="0" w:afterAutospacing="0" w:line="340" w:lineRule="exact"/>
        <w:rPr>
          <w:rFonts w:ascii="Arial" w:hAnsi="Arial" w:cs="Arial"/>
          <w:color w:val="000000" w:themeColor="text1"/>
        </w:rPr>
      </w:pPr>
      <w:r>
        <w:rPr>
          <w:rFonts w:ascii="Arial" w:hAnsi="Arial" w:cs="Arial" w:hint="eastAsia"/>
          <w:color w:val="000000" w:themeColor="text1"/>
        </w:rPr>
        <w:t>失分主要在</w:t>
      </w:r>
      <w:r w:rsidR="005A22AC">
        <w:rPr>
          <w:rFonts w:ascii="Arial" w:hAnsi="Arial" w:cs="Arial" w:hint="eastAsia"/>
          <w:color w:val="000000" w:themeColor="text1"/>
        </w:rPr>
        <w:t>课外，</w:t>
      </w:r>
      <w:r w:rsidR="00813769">
        <w:rPr>
          <w:rFonts w:ascii="Arial" w:hAnsi="Arial" w:cs="Arial" w:hint="eastAsia"/>
          <w:color w:val="000000" w:themeColor="text1"/>
        </w:rPr>
        <w:t>“</w:t>
      </w:r>
      <w:r w:rsidR="005A22AC">
        <w:rPr>
          <w:rFonts w:ascii="Arial" w:hAnsi="Arial" w:cs="Arial" w:hint="eastAsia"/>
          <w:color w:val="000000" w:themeColor="text1"/>
        </w:rPr>
        <w:t>涕</w:t>
      </w:r>
      <w:r w:rsidR="00813769">
        <w:rPr>
          <w:rFonts w:ascii="Arial" w:hAnsi="Arial" w:cs="Arial" w:hint="eastAsia"/>
          <w:color w:val="000000" w:themeColor="text1"/>
        </w:rPr>
        <w:t>”</w:t>
      </w:r>
      <w:r w:rsidR="005A22AC">
        <w:rPr>
          <w:rFonts w:ascii="Arial" w:hAnsi="Arial" w:cs="Arial" w:hint="eastAsia"/>
          <w:color w:val="000000" w:themeColor="text1"/>
        </w:rPr>
        <w:t>、“乃已”的翻译并不难，平时都练过，但小部分孩子就是不用心</w:t>
      </w:r>
      <w:r w:rsidR="00813769">
        <w:rPr>
          <w:rFonts w:ascii="Arial" w:hAnsi="Arial" w:cs="Arial" w:hint="eastAsia"/>
          <w:color w:val="000000" w:themeColor="text1"/>
        </w:rPr>
        <w:t>。</w:t>
      </w:r>
    </w:p>
    <w:p w:rsidR="00702554" w:rsidRDefault="00867988" w:rsidP="00702554">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2</w:t>
      </w:r>
      <w:r>
        <w:rPr>
          <w:rFonts w:ascii="Arial" w:hAnsi="Arial" w:cs="Arial"/>
          <w:color w:val="000000" w:themeColor="text1"/>
        </w:rPr>
        <w:t>.</w:t>
      </w:r>
      <w:r w:rsidR="00BA6321">
        <w:rPr>
          <w:rFonts w:ascii="Arial" w:hAnsi="Arial" w:cs="Arial" w:hint="eastAsia"/>
          <w:color w:val="000000" w:themeColor="text1"/>
        </w:rPr>
        <w:t>第</w:t>
      </w:r>
      <w:r w:rsidR="00702554">
        <w:rPr>
          <w:rFonts w:ascii="Arial" w:hAnsi="Arial" w:cs="Arial"/>
          <w:color w:val="000000" w:themeColor="text1"/>
        </w:rPr>
        <w:t>7</w:t>
      </w:r>
      <w:r w:rsidR="00BA6321">
        <w:rPr>
          <w:rFonts w:ascii="Arial" w:hAnsi="Arial" w:cs="Arial" w:hint="eastAsia"/>
          <w:color w:val="000000" w:themeColor="text1"/>
        </w:rPr>
        <w:t>题</w:t>
      </w:r>
      <w:r w:rsidR="00CE046E">
        <w:rPr>
          <w:rFonts w:ascii="Arial" w:hAnsi="Arial" w:cs="Arial" w:hint="eastAsia"/>
          <w:color w:val="000000" w:themeColor="text1"/>
        </w:rPr>
        <w:t>，</w:t>
      </w:r>
      <w:r w:rsidR="00DB2CBA">
        <w:rPr>
          <w:rFonts w:ascii="Arial" w:hAnsi="Arial" w:cs="Arial" w:hint="eastAsia"/>
          <w:color w:val="000000" w:themeColor="text1"/>
        </w:rPr>
        <w:t>失</w:t>
      </w:r>
      <w:r w:rsidR="00BA6321">
        <w:rPr>
          <w:rFonts w:ascii="Arial" w:hAnsi="Arial" w:cs="Arial" w:hint="eastAsia"/>
          <w:color w:val="000000" w:themeColor="text1"/>
        </w:rPr>
        <w:t>分率较高。</w:t>
      </w:r>
      <w:r w:rsidR="00124461">
        <w:rPr>
          <w:rFonts w:ascii="Arial" w:hAnsi="Arial" w:cs="Arial" w:hint="eastAsia"/>
          <w:color w:val="000000" w:themeColor="text1"/>
        </w:rPr>
        <w:t>古代男子“加冠”应该是</w:t>
      </w:r>
      <w:r w:rsidR="00124461">
        <w:rPr>
          <w:rFonts w:ascii="Arial" w:hAnsi="Arial" w:cs="Arial" w:hint="eastAsia"/>
          <w:color w:val="000000" w:themeColor="text1"/>
        </w:rPr>
        <w:t>2</w:t>
      </w:r>
      <w:r w:rsidR="00124461">
        <w:rPr>
          <w:rFonts w:ascii="Arial" w:hAnsi="Arial" w:cs="Arial"/>
          <w:color w:val="000000" w:themeColor="text1"/>
        </w:rPr>
        <w:t>0</w:t>
      </w:r>
      <w:r w:rsidR="00124461">
        <w:rPr>
          <w:rFonts w:ascii="Arial" w:hAnsi="Arial" w:cs="Arial" w:hint="eastAsia"/>
          <w:color w:val="000000" w:themeColor="text1"/>
        </w:rPr>
        <w:t>岁。这个知识点在语文书的页下注上有，表明老师在教学中孩子在学习中</w:t>
      </w:r>
      <w:r w:rsidR="00DB2CBA">
        <w:rPr>
          <w:rFonts w:ascii="Arial" w:hAnsi="Arial" w:cs="Arial" w:hint="eastAsia"/>
          <w:color w:val="000000" w:themeColor="text1"/>
        </w:rPr>
        <w:t>都</w:t>
      </w:r>
      <w:r w:rsidR="00124461">
        <w:rPr>
          <w:rFonts w:ascii="Arial" w:hAnsi="Arial" w:cs="Arial" w:hint="eastAsia"/>
          <w:color w:val="000000" w:themeColor="text1"/>
        </w:rPr>
        <w:t>不够细致，有所疏忽。</w:t>
      </w:r>
      <w:r w:rsidR="00B72BD4">
        <w:rPr>
          <w:rFonts w:ascii="Arial" w:hAnsi="Arial" w:cs="Arial" w:hint="eastAsia"/>
          <w:color w:val="000000" w:themeColor="text1"/>
        </w:rPr>
        <w:t>还有少量学生选“</w:t>
      </w:r>
      <w:r w:rsidR="00B72BD4">
        <w:rPr>
          <w:rFonts w:ascii="Arial" w:hAnsi="Arial" w:cs="Arial" w:hint="eastAsia"/>
          <w:color w:val="000000" w:themeColor="text1"/>
        </w:rPr>
        <w:t>A</w:t>
      </w:r>
      <w:r w:rsidR="00B72BD4">
        <w:rPr>
          <w:rFonts w:ascii="Arial" w:hAnsi="Arial" w:cs="Arial" w:hint="eastAsia"/>
          <w:color w:val="000000" w:themeColor="text1"/>
        </w:rPr>
        <w:t>”，题目里面没有</w:t>
      </w:r>
      <w:r w:rsidR="00B72BD4">
        <w:rPr>
          <w:rFonts w:ascii="Arial" w:hAnsi="Arial" w:cs="Arial" w:hint="eastAsia"/>
          <w:color w:val="000000" w:themeColor="text1"/>
        </w:rPr>
        <w:t>A</w:t>
      </w:r>
      <w:r w:rsidR="00B72BD4">
        <w:rPr>
          <w:rFonts w:ascii="Arial" w:hAnsi="Arial" w:cs="Arial" w:hint="eastAsia"/>
          <w:color w:val="000000" w:themeColor="text1"/>
        </w:rPr>
        <w:t>，只有</w:t>
      </w:r>
      <w:r w:rsidR="00401C81">
        <w:rPr>
          <w:rFonts w:ascii="Arial" w:hAnsi="Arial" w:cs="Arial" w:hint="eastAsia"/>
          <w:color w:val="000000" w:themeColor="text1"/>
        </w:rPr>
        <w:t>序号</w:t>
      </w:r>
      <w:r w:rsidR="00B72BD4">
        <w:rPr>
          <w:rFonts w:ascii="Arial" w:hAnsi="Arial" w:cs="Arial"/>
          <w:color w:val="000000" w:themeColor="text1"/>
        </w:rPr>
        <w:fldChar w:fldCharType="begin"/>
      </w:r>
      <w:r w:rsidR="00B72BD4">
        <w:rPr>
          <w:rFonts w:ascii="Arial" w:hAnsi="Arial" w:cs="Arial"/>
          <w:color w:val="000000" w:themeColor="text1"/>
        </w:rPr>
        <w:instrText xml:space="preserve"> </w:instrText>
      </w:r>
      <w:r w:rsidR="00B72BD4">
        <w:rPr>
          <w:rFonts w:ascii="Arial" w:hAnsi="Arial" w:cs="Arial" w:hint="eastAsia"/>
          <w:color w:val="000000" w:themeColor="text1"/>
        </w:rPr>
        <w:instrText>= 1 \* GB3</w:instrText>
      </w:r>
      <w:r w:rsidR="00B72BD4">
        <w:rPr>
          <w:rFonts w:ascii="Arial" w:hAnsi="Arial" w:cs="Arial"/>
          <w:color w:val="000000" w:themeColor="text1"/>
        </w:rPr>
        <w:instrText xml:space="preserve"> </w:instrText>
      </w:r>
      <w:r w:rsidR="00B72BD4">
        <w:rPr>
          <w:rFonts w:ascii="Arial" w:hAnsi="Arial" w:cs="Arial"/>
          <w:color w:val="000000" w:themeColor="text1"/>
        </w:rPr>
        <w:fldChar w:fldCharType="separate"/>
      </w:r>
      <w:r w:rsidR="00B72BD4">
        <w:rPr>
          <w:rFonts w:ascii="Arial" w:hAnsi="Arial" w:cs="Arial" w:hint="eastAsia"/>
          <w:noProof/>
          <w:color w:val="000000" w:themeColor="text1"/>
        </w:rPr>
        <w:t>①</w:t>
      </w:r>
      <w:r w:rsidR="00B72BD4">
        <w:rPr>
          <w:rFonts w:ascii="Arial" w:hAnsi="Arial" w:cs="Arial"/>
          <w:color w:val="000000" w:themeColor="text1"/>
        </w:rPr>
        <w:fldChar w:fldCharType="end"/>
      </w:r>
      <w:r w:rsidR="00B72BD4">
        <w:rPr>
          <w:rFonts w:ascii="Arial" w:hAnsi="Arial" w:cs="Arial" w:hint="eastAsia"/>
          <w:color w:val="000000" w:themeColor="text1"/>
        </w:rPr>
        <w:t>、</w:t>
      </w:r>
      <w:r w:rsidR="00B72BD4">
        <w:rPr>
          <w:rFonts w:ascii="Arial" w:hAnsi="Arial" w:cs="Arial"/>
          <w:color w:val="000000" w:themeColor="text1"/>
        </w:rPr>
        <w:fldChar w:fldCharType="begin"/>
      </w:r>
      <w:r w:rsidR="00B72BD4">
        <w:rPr>
          <w:rFonts w:ascii="Arial" w:hAnsi="Arial" w:cs="Arial"/>
          <w:color w:val="000000" w:themeColor="text1"/>
        </w:rPr>
        <w:instrText xml:space="preserve"> </w:instrText>
      </w:r>
      <w:r w:rsidR="00B72BD4">
        <w:rPr>
          <w:rFonts w:ascii="Arial" w:hAnsi="Arial" w:cs="Arial" w:hint="eastAsia"/>
          <w:color w:val="000000" w:themeColor="text1"/>
        </w:rPr>
        <w:instrText>= 2 \* GB3</w:instrText>
      </w:r>
      <w:r w:rsidR="00B72BD4">
        <w:rPr>
          <w:rFonts w:ascii="Arial" w:hAnsi="Arial" w:cs="Arial"/>
          <w:color w:val="000000" w:themeColor="text1"/>
        </w:rPr>
        <w:instrText xml:space="preserve"> </w:instrText>
      </w:r>
      <w:r w:rsidR="00B72BD4">
        <w:rPr>
          <w:rFonts w:ascii="Arial" w:hAnsi="Arial" w:cs="Arial"/>
          <w:color w:val="000000" w:themeColor="text1"/>
        </w:rPr>
        <w:fldChar w:fldCharType="separate"/>
      </w:r>
      <w:r w:rsidR="00B72BD4">
        <w:rPr>
          <w:rFonts w:ascii="Arial" w:hAnsi="Arial" w:cs="Arial" w:hint="eastAsia"/>
          <w:noProof/>
          <w:color w:val="000000" w:themeColor="text1"/>
        </w:rPr>
        <w:t>②</w:t>
      </w:r>
      <w:r w:rsidR="00B72BD4">
        <w:rPr>
          <w:rFonts w:ascii="Arial" w:hAnsi="Arial" w:cs="Arial"/>
          <w:color w:val="000000" w:themeColor="text1"/>
        </w:rPr>
        <w:fldChar w:fldCharType="end"/>
      </w:r>
      <w:r w:rsidR="00B72BD4">
        <w:rPr>
          <w:rFonts w:ascii="Arial" w:hAnsi="Arial" w:cs="Arial" w:hint="eastAsia"/>
          <w:color w:val="000000" w:themeColor="text1"/>
        </w:rPr>
        <w:t>，属于审题不清。</w:t>
      </w:r>
    </w:p>
    <w:p w:rsidR="00BA6321" w:rsidRDefault="00867988" w:rsidP="00B72BD4">
      <w:pPr>
        <w:pStyle w:val="a3"/>
        <w:shd w:val="clear" w:color="auto" w:fill="FFFFFF"/>
        <w:spacing w:before="0" w:beforeAutospacing="0" w:after="0" w:afterAutospacing="0" w:line="340" w:lineRule="exact"/>
        <w:ind w:firstLine="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sidR="00702554">
        <w:rPr>
          <w:rFonts w:ascii="Arial" w:hAnsi="Arial" w:cs="Arial" w:hint="eastAsia"/>
          <w:color w:val="000000" w:themeColor="text1"/>
        </w:rPr>
        <w:t>第</w:t>
      </w:r>
      <w:r w:rsidR="00702554">
        <w:rPr>
          <w:rFonts w:ascii="Arial" w:hAnsi="Arial" w:cs="Arial"/>
          <w:color w:val="000000" w:themeColor="text1"/>
        </w:rPr>
        <w:t>8</w:t>
      </w:r>
      <w:r w:rsidR="00702554">
        <w:rPr>
          <w:rFonts w:ascii="Arial" w:hAnsi="Arial" w:cs="Arial" w:hint="eastAsia"/>
          <w:color w:val="000000" w:themeColor="text1"/>
        </w:rPr>
        <w:t>题，课外文言文句子翻译较差，“苟”不会翻译或漏了不翻译。</w:t>
      </w:r>
      <w:r w:rsidR="00702554" w:rsidRPr="00A8796B">
        <w:rPr>
          <w:rFonts w:ascii="Arial" w:hAnsi="Arial" w:cs="Arial" w:hint="eastAsia"/>
          <w:color w:val="000000" w:themeColor="text1"/>
        </w:rPr>
        <w:t>说明学生</w:t>
      </w:r>
      <w:r w:rsidR="00702554">
        <w:rPr>
          <w:rFonts w:ascii="Arial" w:hAnsi="Arial" w:cs="Arial" w:hint="eastAsia"/>
          <w:color w:val="000000" w:themeColor="text1"/>
        </w:rPr>
        <w:t>对文言文翻译方法的把握还是有问题</w:t>
      </w:r>
      <w:r w:rsidR="00702554" w:rsidRPr="00A8796B">
        <w:rPr>
          <w:rFonts w:ascii="Arial" w:hAnsi="Arial" w:cs="Arial" w:hint="eastAsia"/>
          <w:color w:val="000000" w:themeColor="text1"/>
        </w:rPr>
        <w:t>。</w:t>
      </w:r>
    </w:p>
    <w:p w:rsidR="00BA6321" w:rsidRPr="00A8796B" w:rsidRDefault="00867988" w:rsidP="00BA6321">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4</w:t>
      </w:r>
      <w:r>
        <w:rPr>
          <w:rFonts w:ascii="Arial" w:hAnsi="Arial" w:cs="Arial"/>
          <w:color w:val="000000" w:themeColor="text1"/>
        </w:rPr>
        <w:t>.</w:t>
      </w:r>
      <w:r w:rsidR="00BA6321">
        <w:rPr>
          <w:rFonts w:ascii="Arial" w:hAnsi="Arial" w:cs="Arial" w:hint="eastAsia"/>
          <w:color w:val="000000" w:themeColor="text1"/>
        </w:rPr>
        <w:t>第</w:t>
      </w:r>
      <w:r w:rsidR="00A701C3">
        <w:rPr>
          <w:rFonts w:ascii="Arial" w:hAnsi="Arial" w:cs="Arial"/>
          <w:color w:val="000000" w:themeColor="text1"/>
        </w:rPr>
        <w:t>9</w:t>
      </w:r>
      <w:r w:rsidR="00BA6321">
        <w:rPr>
          <w:rFonts w:ascii="Arial" w:hAnsi="Arial" w:cs="Arial" w:hint="eastAsia"/>
          <w:color w:val="000000" w:themeColor="text1"/>
        </w:rPr>
        <w:t>题</w:t>
      </w:r>
      <w:r w:rsidR="00CE046E">
        <w:rPr>
          <w:rFonts w:ascii="Arial" w:hAnsi="Arial" w:cs="Arial" w:hint="eastAsia"/>
          <w:color w:val="000000" w:themeColor="text1"/>
        </w:rPr>
        <w:t>，</w:t>
      </w:r>
      <w:r w:rsidR="00912CD0">
        <w:rPr>
          <w:rFonts w:ascii="Arial" w:hAnsi="Arial" w:cs="Arial" w:hint="eastAsia"/>
          <w:color w:val="000000" w:themeColor="text1"/>
        </w:rPr>
        <w:t>选择对甲乙两文叙述不正确的一项。</w:t>
      </w:r>
      <w:r w:rsidR="0030087C">
        <w:rPr>
          <w:rFonts w:ascii="Arial" w:hAnsi="Arial" w:cs="Arial" w:hint="eastAsia"/>
          <w:color w:val="000000" w:themeColor="text1"/>
        </w:rPr>
        <w:t>C</w:t>
      </w:r>
      <w:r w:rsidR="0030087C">
        <w:rPr>
          <w:rFonts w:ascii="Arial" w:hAnsi="Arial" w:cs="Arial" w:hint="eastAsia"/>
          <w:color w:val="000000" w:themeColor="text1"/>
        </w:rPr>
        <w:t>项错误明显，但</w:t>
      </w:r>
      <w:r w:rsidR="00CE046E">
        <w:rPr>
          <w:rFonts w:ascii="Arial" w:hAnsi="Arial" w:cs="Arial" w:hint="eastAsia"/>
          <w:color w:val="000000" w:themeColor="text1"/>
        </w:rPr>
        <w:t>还是有部分学生</w:t>
      </w:r>
      <w:r w:rsidR="0030087C">
        <w:rPr>
          <w:rFonts w:ascii="Arial" w:hAnsi="Arial" w:cs="Arial" w:hint="eastAsia"/>
          <w:color w:val="000000" w:themeColor="text1"/>
        </w:rPr>
        <w:t>看不懂文章</w:t>
      </w:r>
      <w:r w:rsidR="00BF39B7">
        <w:rPr>
          <w:rFonts w:ascii="Arial" w:hAnsi="Arial" w:cs="Arial" w:hint="eastAsia"/>
          <w:color w:val="000000" w:themeColor="text1"/>
        </w:rPr>
        <w:t>内容就草率下笔</w:t>
      </w:r>
      <w:r w:rsidR="00CE046E">
        <w:rPr>
          <w:rFonts w:ascii="Arial" w:hAnsi="Arial" w:cs="Arial" w:hint="eastAsia"/>
          <w:color w:val="000000" w:themeColor="text1"/>
        </w:rPr>
        <w:t>。</w:t>
      </w:r>
    </w:p>
    <w:p w:rsidR="003A5C5B" w:rsidRDefault="00B059A0" w:rsidP="00A8796B">
      <w:pPr>
        <w:pStyle w:val="a3"/>
        <w:shd w:val="clear" w:color="auto" w:fill="FFFFFF"/>
        <w:spacing w:before="0" w:beforeAutospacing="0" w:after="0" w:afterAutospacing="0" w:line="340" w:lineRule="exact"/>
        <w:jc w:val="center"/>
        <w:rPr>
          <w:rFonts w:ascii="华文楷体" w:eastAsia="华文楷体" w:hAnsi="华文楷体" w:cs="Arial"/>
          <w:color w:val="000000" w:themeColor="text1"/>
        </w:rPr>
      </w:pPr>
      <w:r>
        <w:rPr>
          <w:rFonts w:ascii="华文楷体" w:eastAsia="华文楷体" w:hAnsi="华文楷体" w:cs="Arial" w:hint="eastAsia"/>
          <w:b/>
          <w:color w:val="000000" w:themeColor="text1"/>
        </w:rPr>
        <w:t xml:space="preserve"> </w:t>
      </w:r>
      <w:r>
        <w:rPr>
          <w:rFonts w:ascii="华文楷体" w:eastAsia="华文楷体" w:hAnsi="华文楷体" w:cs="Arial"/>
          <w:b/>
          <w:color w:val="000000" w:themeColor="text1"/>
        </w:rPr>
        <w:t xml:space="preserve">   </w:t>
      </w:r>
      <w:r w:rsidR="00A86AE7" w:rsidRPr="00A8796B">
        <w:rPr>
          <w:rFonts w:ascii="华文楷体" w:eastAsia="华文楷体" w:hAnsi="华文楷体" w:cs="Arial" w:hint="eastAsia"/>
          <w:b/>
          <w:color w:val="000000" w:themeColor="text1"/>
        </w:rPr>
        <w:t>教学建议：</w:t>
      </w:r>
      <w:r w:rsidR="00A86AE7" w:rsidRPr="00A8796B">
        <w:rPr>
          <w:rFonts w:ascii="华文楷体" w:eastAsia="华文楷体" w:hAnsi="华文楷体" w:cs="Arial" w:hint="eastAsia"/>
          <w:color w:val="000000" w:themeColor="text1"/>
        </w:rPr>
        <w:t>平时的文言文阅读教学，教师要舍得花时间，立足于学生的自主学习，进一步提高文言语感。在以篇为单位的文言文教学的基础上，教师要及时引导学生总结归纳文言文阅读的一般方法和规律，形成文言文阅读的基本策略。根据学生实际和教学内容，补充相应的阅读素材，扩大课外文言文阅读量，选择能引发学生阅读兴趣的短小精悍的文言故事，加强阅读和交流，在潜移默化中提</w:t>
      </w:r>
    </w:p>
    <w:p w:rsidR="00A86AE7" w:rsidRPr="00A8796B" w:rsidRDefault="00A86AE7" w:rsidP="00B059A0">
      <w:pPr>
        <w:pStyle w:val="a3"/>
        <w:shd w:val="clear" w:color="auto" w:fill="FFFFFF"/>
        <w:spacing w:before="0" w:beforeAutospacing="0" w:after="0" w:afterAutospacing="0" w:line="340" w:lineRule="exact"/>
        <w:rPr>
          <w:rFonts w:ascii="华文楷体" w:eastAsia="华文楷体" w:hAnsi="华文楷体" w:cs="Arial"/>
          <w:color w:val="000000" w:themeColor="text1"/>
        </w:rPr>
      </w:pPr>
      <w:r w:rsidRPr="00A8796B">
        <w:rPr>
          <w:rFonts w:ascii="华文楷体" w:eastAsia="华文楷体" w:hAnsi="华文楷体" w:cs="Arial" w:hint="eastAsia"/>
          <w:color w:val="000000" w:themeColor="text1"/>
        </w:rPr>
        <w:t>升学生文言阅读水平。</w:t>
      </w:r>
      <w:r w:rsidR="00B059A0">
        <w:rPr>
          <w:rFonts w:ascii="华文楷体" w:eastAsia="华文楷体" w:hAnsi="华文楷体" w:cs="Arial" w:hint="eastAsia"/>
          <w:color w:val="000000" w:themeColor="text1"/>
        </w:rPr>
        <w:t xml:space="preserve"> </w:t>
      </w:r>
    </w:p>
    <w:p w:rsidR="004C46B8" w:rsidRDefault="002E07C7" w:rsidP="009E62E1">
      <w:pPr>
        <w:pStyle w:val="a3"/>
        <w:shd w:val="clear" w:color="auto" w:fill="FFFFFF"/>
        <w:spacing w:before="0" w:beforeAutospacing="0" w:after="0" w:afterAutospacing="0" w:line="340" w:lineRule="exact"/>
        <w:rPr>
          <w:rFonts w:ascii="Arial" w:hAnsi="Arial" w:cs="Arial"/>
          <w:b/>
          <w:color w:val="000000" w:themeColor="text1"/>
        </w:rPr>
      </w:pPr>
      <w:r w:rsidRPr="006C476C">
        <w:rPr>
          <w:rFonts w:ascii="Arial" w:hAnsi="Arial" w:cs="Arial" w:hint="eastAsia"/>
          <w:b/>
          <w:color w:val="000000" w:themeColor="text1"/>
        </w:rPr>
        <w:lastRenderedPageBreak/>
        <w:t>（二）</w:t>
      </w:r>
      <w:r w:rsidR="00D9592B">
        <w:rPr>
          <w:rFonts w:ascii="Arial" w:hAnsi="Arial" w:cs="Arial" w:hint="eastAsia"/>
          <w:b/>
          <w:color w:val="000000" w:themeColor="text1"/>
        </w:rPr>
        <w:t>课内</w:t>
      </w:r>
      <w:r w:rsidR="004D080B">
        <w:rPr>
          <w:rFonts w:ascii="Arial" w:hAnsi="Arial" w:cs="Arial" w:hint="eastAsia"/>
          <w:b/>
          <w:color w:val="000000" w:themeColor="text1"/>
        </w:rPr>
        <w:t>古典小说</w:t>
      </w:r>
      <w:r w:rsidR="004C46B8">
        <w:rPr>
          <w:rFonts w:ascii="Arial" w:hAnsi="Arial" w:cs="Arial" w:hint="eastAsia"/>
          <w:b/>
          <w:color w:val="000000" w:themeColor="text1"/>
        </w:rPr>
        <w:t>阅读</w:t>
      </w:r>
    </w:p>
    <w:p w:rsidR="004C46B8" w:rsidRDefault="000875B8" w:rsidP="00364A4C">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sidRPr="000875B8">
        <w:rPr>
          <w:rFonts w:ascii="Arial" w:hAnsi="Arial" w:cs="Arial" w:hint="eastAsia"/>
          <w:color w:val="000000" w:themeColor="text1"/>
        </w:rPr>
        <w:t>《</w:t>
      </w:r>
      <w:r w:rsidR="0058373C">
        <w:rPr>
          <w:rFonts w:ascii="Arial" w:hAnsi="Arial" w:cs="Arial" w:hint="eastAsia"/>
          <w:color w:val="000000" w:themeColor="text1"/>
        </w:rPr>
        <w:t>智取生辰纲</w:t>
      </w:r>
      <w:r w:rsidRPr="000875B8">
        <w:rPr>
          <w:rFonts w:ascii="Arial" w:hAnsi="Arial" w:cs="Arial" w:hint="eastAsia"/>
          <w:color w:val="000000" w:themeColor="text1"/>
        </w:rPr>
        <w:t>》</w:t>
      </w:r>
      <w:r w:rsidR="001C5411">
        <w:rPr>
          <w:rFonts w:ascii="Arial" w:hAnsi="Arial" w:cs="Arial" w:hint="eastAsia"/>
          <w:color w:val="000000" w:themeColor="text1"/>
        </w:rPr>
        <w:t>节选自名著《水浒传》，</w:t>
      </w:r>
      <w:r w:rsidR="00BD4883" w:rsidRPr="00BD4883">
        <w:rPr>
          <w:rFonts w:ascii="Arial" w:hAnsi="Arial" w:cs="Arial" w:hint="eastAsia"/>
          <w:color w:val="000000" w:themeColor="text1"/>
        </w:rPr>
        <w:t>作者</w:t>
      </w:r>
      <w:r w:rsidR="001C5411">
        <w:rPr>
          <w:rFonts w:ascii="Arial" w:hAnsi="Arial" w:cs="Arial" w:hint="eastAsia"/>
          <w:color w:val="000000" w:themeColor="text1"/>
        </w:rPr>
        <w:t>元末明初的施耐庵。</w:t>
      </w:r>
      <w:r w:rsidR="00F735BA">
        <w:rPr>
          <w:rFonts w:ascii="Arial" w:hAnsi="Arial" w:cs="Arial" w:hint="eastAsia"/>
          <w:color w:val="000000" w:themeColor="text1"/>
        </w:rPr>
        <w:t>节选部分的背景是：杨志受大名府留守梁中书的派遣，押送生辰纲前往汴梁，为梁中书的岳丈、当朝太师蔡京祝寿。</w:t>
      </w:r>
    </w:p>
    <w:p w:rsidR="000875B8" w:rsidRDefault="000875B8" w:rsidP="00364A4C">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1</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sidR="00713B32">
        <w:rPr>
          <w:rFonts w:ascii="Arial" w:hAnsi="Arial" w:cs="Arial"/>
          <w:color w:val="000000" w:themeColor="text1"/>
        </w:rPr>
        <w:t>0</w:t>
      </w:r>
      <w:r>
        <w:rPr>
          <w:rFonts w:ascii="Arial" w:hAnsi="Arial" w:cs="Arial" w:hint="eastAsia"/>
          <w:color w:val="000000" w:themeColor="text1"/>
        </w:rPr>
        <w:t>题</w:t>
      </w:r>
      <w:r w:rsidR="00514AD9">
        <w:rPr>
          <w:rFonts w:ascii="Arial" w:hAnsi="Arial" w:cs="Arial" w:hint="eastAsia"/>
          <w:color w:val="000000" w:themeColor="text1"/>
        </w:rPr>
        <w:t>，</w:t>
      </w:r>
      <w:r>
        <w:rPr>
          <w:rFonts w:ascii="Arial" w:hAnsi="Arial" w:cs="Arial" w:hint="eastAsia"/>
          <w:color w:val="000000" w:themeColor="text1"/>
        </w:rPr>
        <w:t>要求“</w:t>
      </w:r>
      <w:r w:rsidR="004A33DC">
        <w:rPr>
          <w:rFonts w:ascii="Arial" w:hAnsi="Arial" w:cs="Arial" w:hint="eastAsia"/>
          <w:color w:val="000000" w:themeColor="text1"/>
        </w:rPr>
        <w:t>杨志等人遇到挑酒的汉子后，又产生了什么矛盾</w:t>
      </w:r>
      <w:r>
        <w:rPr>
          <w:rFonts w:ascii="Arial" w:hAnsi="Arial" w:cs="Arial" w:hint="eastAsia"/>
          <w:color w:val="000000" w:themeColor="text1"/>
        </w:rPr>
        <w:t>”</w:t>
      </w:r>
      <w:r w:rsidR="0083216D">
        <w:rPr>
          <w:rFonts w:ascii="Arial" w:hAnsi="Arial" w:cs="Arial" w:hint="eastAsia"/>
          <w:color w:val="000000" w:themeColor="text1"/>
        </w:rPr>
        <w:t>，</w:t>
      </w:r>
      <w:r w:rsidR="004A33DC">
        <w:rPr>
          <w:rFonts w:ascii="Arial" w:hAnsi="Arial" w:cs="Arial" w:hint="eastAsia"/>
          <w:color w:val="000000" w:themeColor="text1"/>
        </w:rPr>
        <w:t>小</w:t>
      </w:r>
      <w:r>
        <w:rPr>
          <w:rFonts w:ascii="Arial" w:hAnsi="Arial" w:cs="Arial" w:hint="eastAsia"/>
          <w:color w:val="000000" w:themeColor="text1"/>
        </w:rPr>
        <w:t>部分学生</w:t>
      </w:r>
      <w:r w:rsidR="004A33DC">
        <w:rPr>
          <w:rFonts w:ascii="Arial" w:hAnsi="Arial" w:cs="Arial" w:hint="eastAsia"/>
          <w:color w:val="000000" w:themeColor="text1"/>
        </w:rPr>
        <w:t>没认真审题和认真读课文</w:t>
      </w:r>
      <w:r>
        <w:rPr>
          <w:rFonts w:ascii="Arial" w:hAnsi="Arial" w:cs="Arial" w:hint="eastAsia"/>
          <w:color w:val="000000" w:themeColor="text1"/>
        </w:rPr>
        <w:t>，</w:t>
      </w:r>
      <w:r w:rsidR="004A33DC">
        <w:rPr>
          <w:rFonts w:ascii="Arial" w:hAnsi="Arial" w:cs="Arial" w:hint="eastAsia"/>
          <w:color w:val="000000" w:themeColor="text1"/>
        </w:rPr>
        <w:t>不知道矛盾双方是谁，认为是杨志与梁山好汉之间的矛盾</w:t>
      </w:r>
      <w:r w:rsidR="0083216D">
        <w:rPr>
          <w:rFonts w:ascii="Arial" w:hAnsi="Arial" w:cs="Arial" w:hint="eastAsia"/>
          <w:color w:val="000000" w:themeColor="text1"/>
        </w:rPr>
        <w:t>。</w:t>
      </w:r>
    </w:p>
    <w:p w:rsidR="000875B8" w:rsidRDefault="000875B8" w:rsidP="00364A4C">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color w:val="000000" w:themeColor="text1"/>
        </w:rPr>
        <w:t>2.</w:t>
      </w:r>
      <w:r>
        <w:rPr>
          <w:rFonts w:ascii="Arial" w:hAnsi="Arial" w:cs="Arial" w:hint="eastAsia"/>
          <w:color w:val="000000" w:themeColor="text1"/>
        </w:rPr>
        <w:t>第</w:t>
      </w:r>
      <w:r>
        <w:rPr>
          <w:rFonts w:ascii="Arial" w:hAnsi="Arial" w:cs="Arial" w:hint="eastAsia"/>
          <w:color w:val="000000" w:themeColor="text1"/>
        </w:rPr>
        <w:t>1</w:t>
      </w:r>
      <w:r w:rsidR="00713B32">
        <w:rPr>
          <w:rFonts w:ascii="Arial" w:hAnsi="Arial" w:cs="Arial"/>
          <w:color w:val="000000" w:themeColor="text1"/>
        </w:rPr>
        <w:t>1</w:t>
      </w:r>
      <w:r>
        <w:rPr>
          <w:rFonts w:ascii="Arial" w:hAnsi="Arial" w:cs="Arial" w:hint="eastAsia"/>
          <w:color w:val="000000" w:themeColor="text1"/>
        </w:rPr>
        <w:t>题</w:t>
      </w:r>
      <w:r w:rsidR="00C42E5C">
        <w:rPr>
          <w:rFonts w:ascii="Arial" w:hAnsi="Arial" w:cs="Arial" w:hint="eastAsia"/>
          <w:color w:val="000000" w:themeColor="text1"/>
        </w:rPr>
        <w:t>，</w:t>
      </w:r>
      <w:r w:rsidR="00AA7BA6">
        <w:rPr>
          <w:rFonts w:ascii="Arial" w:hAnsi="Arial" w:cs="Arial" w:hint="eastAsia"/>
          <w:color w:val="000000" w:themeColor="text1"/>
        </w:rPr>
        <w:t>“从描写手法的角度赏析下列句子”，</w:t>
      </w:r>
      <w:r w:rsidR="00A9206F">
        <w:rPr>
          <w:rFonts w:ascii="Arial" w:hAnsi="Arial" w:cs="Arial" w:hint="eastAsia"/>
          <w:color w:val="000000" w:themeColor="text1"/>
        </w:rPr>
        <w:t>学生的失分在于以下</w:t>
      </w:r>
      <w:r w:rsidR="009C3D8E">
        <w:rPr>
          <w:rFonts w:ascii="Arial" w:hAnsi="Arial" w:cs="Arial" w:hint="eastAsia"/>
          <w:color w:val="000000" w:themeColor="text1"/>
        </w:rPr>
        <w:t>两</w:t>
      </w:r>
      <w:r w:rsidR="00A9206F">
        <w:rPr>
          <w:rFonts w:ascii="Arial" w:hAnsi="Arial" w:cs="Arial" w:hint="eastAsia"/>
          <w:color w:val="000000" w:themeColor="text1"/>
        </w:rPr>
        <w:t>点</w:t>
      </w:r>
      <w:r w:rsidR="009C3D8E">
        <w:rPr>
          <w:rFonts w:ascii="Arial" w:hAnsi="Arial" w:cs="Arial" w:hint="eastAsia"/>
          <w:color w:val="000000" w:themeColor="text1"/>
        </w:rPr>
        <w:t>：一是描写方法没写全面，体现“沉着冷静”这点概括不到，二是主语弄错，不分析“挑酒的汉子”，分析了“杨志”。</w:t>
      </w:r>
    </w:p>
    <w:p w:rsidR="00514AD9" w:rsidRPr="000875B8" w:rsidRDefault="000472D6" w:rsidP="00D85D4C">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sidR="00713B32">
        <w:rPr>
          <w:rFonts w:ascii="Arial" w:hAnsi="Arial" w:cs="Arial"/>
          <w:color w:val="000000" w:themeColor="text1"/>
        </w:rPr>
        <w:t>2</w:t>
      </w:r>
      <w:r>
        <w:rPr>
          <w:rFonts w:ascii="Arial" w:hAnsi="Arial" w:cs="Arial" w:hint="eastAsia"/>
          <w:color w:val="000000" w:themeColor="text1"/>
        </w:rPr>
        <w:t>题</w:t>
      </w:r>
      <w:r w:rsidR="001F72D9">
        <w:rPr>
          <w:rFonts w:ascii="Arial" w:hAnsi="Arial" w:cs="Arial" w:hint="eastAsia"/>
          <w:color w:val="000000" w:themeColor="text1"/>
        </w:rPr>
        <w:t>，</w:t>
      </w:r>
      <w:r w:rsidR="00416E92">
        <w:rPr>
          <w:rFonts w:ascii="Arial" w:hAnsi="Arial" w:cs="Arial" w:hint="eastAsia"/>
          <w:color w:val="000000" w:themeColor="text1"/>
        </w:rPr>
        <w:t>分析杨志落入圈套的原因，少数学生没有从主客观两方面进行分析，导致丢分。</w:t>
      </w:r>
    </w:p>
    <w:p w:rsidR="002E07C7" w:rsidRPr="006C476C" w:rsidRDefault="00635896" w:rsidP="00635896">
      <w:pPr>
        <w:pStyle w:val="a3"/>
        <w:shd w:val="clear" w:color="auto" w:fill="FFFFFF"/>
        <w:spacing w:before="0" w:beforeAutospacing="0" w:after="0" w:afterAutospacing="0" w:line="340" w:lineRule="exact"/>
        <w:rPr>
          <w:rFonts w:ascii="Arial" w:hAnsi="Arial" w:cs="Arial"/>
          <w:b/>
          <w:color w:val="000000" w:themeColor="text1"/>
        </w:rPr>
      </w:pPr>
      <w:bookmarkStart w:id="4" w:name="_Hlk29888707"/>
      <w:r>
        <w:rPr>
          <w:rFonts w:ascii="Arial" w:hAnsi="Arial" w:cs="Arial" w:hint="eastAsia"/>
          <w:b/>
          <w:color w:val="000000" w:themeColor="text1"/>
        </w:rPr>
        <w:t>（三）</w:t>
      </w:r>
      <w:r w:rsidR="00D9592B">
        <w:rPr>
          <w:rFonts w:ascii="Arial" w:hAnsi="Arial" w:cs="Arial" w:hint="eastAsia"/>
          <w:b/>
          <w:color w:val="000000" w:themeColor="text1"/>
        </w:rPr>
        <w:t>课外</w:t>
      </w:r>
      <w:r w:rsidR="00FB2A1B">
        <w:rPr>
          <w:rFonts w:ascii="Arial" w:hAnsi="Arial" w:cs="Arial" w:hint="eastAsia"/>
          <w:b/>
          <w:color w:val="000000" w:themeColor="text1"/>
        </w:rPr>
        <w:t>现代文小说</w:t>
      </w:r>
      <w:r w:rsidR="002E07C7" w:rsidRPr="006C476C">
        <w:rPr>
          <w:rFonts w:ascii="Arial" w:hAnsi="Arial" w:cs="Arial" w:hint="eastAsia"/>
          <w:b/>
          <w:color w:val="000000" w:themeColor="text1"/>
        </w:rPr>
        <w:t>阅读</w:t>
      </w:r>
    </w:p>
    <w:bookmarkEnd w:id="4"/>
    <w:p w:rsidR="00CE69D5" w:rsidRDefault="00CE69D5" w:rsidP="00CE69D5">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w:t>
      </w:r>
      <w:r w:rsidR="0012799C">
        <w:rPr>
          <w:rFonts w:ascii="Arial" w:hAnsi="Arial" w:cs="Arial" w:hint="eastAsia"/>
          <w:color w:val="000000" w:themeColor="text1"/>
        </w:rPr>
        <w:t>生命的声音</w:t>
      </w:r>
      <w:r>
        <w:rPr>
          <w:rFonts w:ascii="Arial" w:hAnsi="Arial" w:cs="Arial" w:hint="eastAsia"/>
          <w:color w:val="000000" w:themeColor="text1"/>
        </w:rPr>
        <w:t>》</w:t>
      </w:r>
      <w:r w:rsidR="00B83DC4" w:rsidRPr="00B83DC4">
        <w:rPr>
          <w:rFonts w:ascii="Arial" w:hAnsi="Arial" w:cs="Arial" w:hint="eastAsia"/>
          <w:color w:val="000000" w:themeColor="text1"/>
        </w:rPr>
        <w:t>主要是写</w:t>
      </w:r>
      <w:r w:rsidR="001B3E99" w:rsidRPr="00B83DC4">
        <w:rPr>
          <w:rFonts w:ascii="Arial" w:hAnsi="Arial" w:cs="Arial" w:hint="eastAsia"/>
          <w:color w:val="000000" w:themeColor="text1"/>
        </w:rPr>
        <w:t>矿难</w:t>
      </w:r>
      <w:r w:rsidR="001B3E99">
        <w:rPr>
          <w:rFonts w:ascii="Arial" w:hAnsi="Arial" w:cs="Arial" w:hint="eastAsia"/>
          <w:color w:val="000000" w:themeColor="text1"/>
        </w:rPr>
        <w:t>中的</w:t>
      </w:r>
      <w:r w:rsidR="00B83DC4" w:rsidRPr="00B83DC4">
        <w:rPr>
          <w:rFonts w:ascii="Arial" w:hAnsi="Arial" w:cs="Arial" w:hint="eastAsia"/>
          <w:color w:val="000000" w:themeColor="text1"/>
        </w:rPr>
        <w:t>矿工从</w:t>
      </w:r>
      <w:hyperlink r:id="rId9" w:tgtFrame="_blank" w:history="1">
        <w:r w:rsidR="00B83DC4" w:rsidRPr="00B83DC4">
          <w:rPr>
            <w:rFonts w:ascii="Arial" w:hAnsi="Arial" w:cs="Arial" w:hint="eastAsia"/>
            <w:color w:val="000000" w:themeColor="text1"/>
          </w:rPr>
          <w:t>蚊子的声音</w:t>
        </w:r>
      </w:hyperlink>
      <w:r w:rsidR="00B83DC4" w:rsidRPr="00B83DC4">
        <w:rPr>
          <w:rFonts w:ascii="Arial" w:hAnsi="Arial" w:cs="Arial" w:hint="eastAsia"/>
          <w:color w:val="000000" w:themeColor="text1"/>
        </w:rPr>
        <w:t>里所感受到生命的呼唤的心理变化过程</w:t>
      </w:r>
      <w:r w:rsidR="00B83DC4" w:rsidRPr="00B83DC4">
        <w:rPr>
          <w:rFonts w:ascii="Arial" w:hAnsi="Arial" w:cs="Arial" w:hint="eastAsia"/>
          <w:color w:val="000000" w:themeColor="text1"/>
        </w:rPr>
        <w:t>,</w:t>
      </w:r>
      <w:r w:rsidR="00B83DC4" w:rsidRPr="00B83DC4">
        <w:rPr>
          <w:rFonts w:ascii="Arial" w:hAnsi="Arial" w:cs="Arial" w:hint="eastAsia"/>
          <w:color w:val="000000" w:themeColor="text1"/>
        </w:rPr>
        <w:t>告诉我们</w:t>
      </w:r>
      <w:r w:rsidR="006B3878">
        <w:rPr>
          <w:rFonts w:ascii="Arial" w:hAnsi="Arial" w:cs="Arial" w:hint="eastAsia"/>
          <w:color w:val="000000" w:themeColor="text1"/>
        </w:rPr>
        <w:t>在困境中要</w:t>
      </w:r>
      <w:r w:rsidR="00B83DC4" w:rsidRPr="00B83DC4">
        <w:rPr>
          <w:rFonts w:ascii="Arial" w:hAnsi="Arial" w:cs="Arial" w:hint="eastAsia"/>
          <w:color w:val="000000" w:themeColor="text1"/>
        </w:rPr>
        <w:t>坚定的信念</w:t>
      </w:r>
      <w:r w:rsidR="006B3878">
        <w:rPr>
          <w:rFonts w:ascii="Arial" w:hAnsi="Arial" w:cs="Arial" w:hint="eastAsia"/>
          <w:color w:val="000000" w:themeColor="text1"/>
        </w:rPr>
        <w:t>，充满希望，生命需要互相支撑、相互扶持</w:t>
      </w:r>
      <w:r w:rsidR="005F7E2D">
        <w:rPr>
          <w:rFonts w:ascii="Arial" w:hAnsi="Arial" w:cs="Arial" w:hint="eastAsia"/>
          <w:color w:val="000000" w:themeColor="text1"/>
        </w:rPr>
        <w:t>等</w:t>
      </w:r>
      <w:r>
        <w:rPr>
          <w:rFonts w:ascii="Arial" w:hAnsi="Arial" w:cs="Arial" w:hint="eastAsia"/>
          <w:color w:val="000000" w:themeColor="text1"/>
        </w:rPr>
        <w:t>。</w:t>
      </w:r>
    </w:p>
    <w:p w:rsidR="00CE69D5" w:rsidRDefault="00CE69D5" w:rsidP="00CE69D5">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1</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sidR="00D85D4C">
        <w:rPr>
          <w:rFonts w:ascii="Arial" w:hAnsi="Arial" w:cs="Arial"/>
          <w:color w:val="000000" w:themeColor="text1"/>
        </w:rPr>
        <w:t>3</w:t>
      </w:r>
      <w:r>
        <w:rPr>
          <w:rFonts w:ascii="Arial" w:hAnsi="Arial" w:cs="Arial" w:hint="eastAsia"/>
          <w:color w:val="000000" w:themeColor="text1"/>
        </w:rPr>
        <w:t>题，</w:t>
      </w:r>
      <w:r w:rsidR="008175B1">
        <w:rPr>
          <w:rFonts w:ascii="Arial" w:hAnsi="Arial" w:cs="Arial" w:hint="eastAsia"/>
          <w:color w:val="000000" w:themeColor="text1"/>
        </w:rPr>
        <w:t>补全矿工的心理变化过程，三点基本都能在文章中找到，</w:t>
      </w:r>
      <w:r w:rsidR="00F20F74">
        <w:rPr>
          <w:rFonts w:ascii="Arial" w:hAnsi="Arial" w:cs="Arial" w:hint="eastAsia"/>
          <w:color w:val="000000" w:themeColor="text1"/>
        </w:rPr>
        <w:t>部分孩子不细心。</w:t>
      </w:r>
    </w:p>
    <w:p w:rsidR="00CE69D5" w:rsidRDefault="00CE69D5" w:rsidP="00CE69D5">
      <w:pPr>
        <w:pStyle w:val="a3"/>
        <w:shd w:val="clear" w:color="auto" w:fill="FFFFFF"/>
        <w:spacing w:before="0" w:beforeAutospacing="0" w:after="0" w:afterAutospacing="0" w:line="340" w:lineRule="exact"/>
        <w:ind w:left="480"/>
        <w:rPr>
          <w:rFonts w:ascii="Arial" w:hAnsi="Arial" w:cs="Arial"/>
          <w:color w:val="000000" w:themeColor="text1"/>
        </w:rPr>
      </w:pPr>
      <w:r>
        <w:rPr>
          <w:rFonts w:ascii="Arial" w:hAnsi="Arial" w:cs="Arial"/>
          <w:color w:val="000000" w:themeColor="text1"/>
        </w:rPr>
        <w:t>2.</w:t>
      </w:r>
      <w:r>
        <w:rPr>
          <w:rFonts w:ascii="Arial" w:hAnsi="Arial" w:cs="Arial" w:hint="eastAsia"/>
          <w:color w:val="000000" w:themeColor="text1"/>
        </w:rPr>
        <w:t>第</w:t>
      </w:r>
      <w:r>
        <w:rPr>
          <w:rFonts w:ascii="Arial" w:hAnsi="Arial" w:cs="Arial" w:hint="eastAsia"/>
          <w:color w:val="000000" w:themeColor="text1"/>
        </w:rPr>
        <w:t>1</w:t>
      </w:r>
      <w:r w:rsidR="00D85D4C">
        <w:rPr>
          <w:rFonts w:ascii="Arial" w:hAnsi="Arial" w:cs="Arial"/>
          <w:color w:val="000000" w:themeColor="text1"/>
        </w:rPr>
        <w:t>4</w:t>
      </w:r>
      <w:r>
        <w:rPr>
          <w:rFonts w:ascii="Arial" w:hAnsi="Arial" w:cs="Arial" w:hint="eastAsia"/>
          <w:color w:val="000000" w:themeColor="text1"/>
        </w:rPr>
        <w:t>题，得分率较高</w:t>
      </w:r>
      <w:r w:rsidR="0004367F">
        <w:rPr>
          <w:rFonts w:ascii="Arial" w:hAnsi="Arial" w:cs="Arial" w:hint="eastAsia"/>
          <w:color w:val="000000" w:themeColor="text1"/>
        </w:rPr>
        <w:t>，考查了句子的赏析</w:t>
      </w:r>
      <w:r>
        <w:rPr>
          <w:rFonts w:ascii="Arial" w:hAnsi="Arial" w:cs="Arial" w:hint="eastAsia"/>
          <w:color w:val="000000" w:themeColor="text1"/>
        </w:rPr>
        <w:t>。</w:t>
      </w:r>
    </w:p>
    <w:p w:rsidR="0044301F" w:rsidRDefault="0044301F" w:rsidP="00F20F74">
      <w:pPr>
        <w:pStyle w:val="a3"/>
        <w:shd w:val="clear" w:color="auto" w:fill="FFFFFF"/>
        <w:spacing w:before="0" w:beforeAutospacing="0" w:after="0" w:afterAutospacing="0" w:line="340" w:lineRule="exact"/>
        <w:ind w:left="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sidR="00D85D4C">
        <w:rPr>
          <w:rFonts w:ascii="Arial" w:hAnsi="Arial" w:cs="Arial"/>
          <w:color w:val="000000" w:themeColor="text1"/>
        </w:rPr>
        <w:t>5</w:t>
      </w:r>
      <w:r>
        <w:rPr>
          <w:rFonts w:ascii="Arial" w:hAnsi="Arial" w:cs="Arial" w:hint="eastAsia"/>
          <w:color w:val="000000" w:themeColor="text1"/>
        </w:rPr>
        <w:t>题，错误率高。</w:t>
      </w:r>
      <w:r w:rsidR="00F20F74">
        <w:rPr>
          <w:rFonts w:ascii="Arial" w:hAnsi="Arial" w:cs="Arial" w:hint="eastAsia"/>
          <w:color w:val="000000" w:themeColor="text1"/>
        </w:rPr>
        <w:t>“生命的声音”深层含义表达不准确。</w:t>
      </w:r>
    </w:p>
    <w:p w:rsidR="009C2FBF" w:rsidRPr="00DB421D" w:rsidRDefault="00B02114" w:rsidP="00C4306F">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color w:val="000000" w:themeColor="text1"/>
        </w:rPr>
        <w:t>4.</w:t>
      </w:r>
      <w:r>
        <w:rPr>
          <w:rFonts w:ascii="Arial" w:hAnsi="Arial" w:cs="Arial" w:hint="eastAsia"/>
          <w:color w:val="000000" w:themeColor="text1"/>
        </w:rPr>
        <w:t>第</w:t>
      </w:r>
      <w:r>
        <w:rPr>
          <w:rFonts w:ascii="Arial" w:hAnsi="Arial" w:cs="Arial" w:hint="eastAsia"/>
          <w:color w:val="000000" w:themeColor="text1"/>
        </w:rPr>
        <w:t>1</w:t>
      </w:r>
      <w:r w:rsidR="00B2315C">
        <w:rPr>
          <w:rFonts w:ascii="Arial" w:hAnsi="Arial" w:cs="Arial"/>
          <w:color w:val="000000" w:themeColor="text1"/>
        </w:rPr>
        <w:t>6</w:t>
      </w:r>
      <w:r>
        <w:rPr>
          <w:rFonts w:ascii="Arial" w:hAnsi="Arial" w:cs="Arial" w:hint="eastAsia"/>
          <w:color w:val="000000" w:themeColor="text1"/>
        </w:rPr>
        <w:t>题，</w:t>
      </w:r>
      <w:r w:rsidR="003A0FC6">
        <w:rPr>
          <w:rFonts w:ascii="Arial" w:hAnsi="Arial" w:cs="Arial" w:hint="eastAsia"/>
          <w:color w:val="000000" w:themeColor="text1"/>
        </w:rPr>
        <w:t>得分</w:t>
      </w:r>
      <w:r>
        <w:rPr>
          <w:rFonts w:ascii="Arial" w:hAnsi="Arial" w:cs="Arial" w:hint="eastAsia"/>
          <w:color w:val="000000" w:themeColor="text1"/>
        </w:rPr>
        <w:t>率高</w:t>
      </w:r>
      <w:r w:rsidR="003A0FC6">
        <w:rPr>
          <w:rFonts w:ascii="Arial" w:hAnsi="Arial" w:cs="Arial" w:hint="eastAsia"/>
          <w:color w:val="000000" w:themeColor="text1"/>
        </w:rPr>
        <w:t>，考查了对主题的理解</w:t>
      </w:r>
      <w:r w:rsidR="00EC62F9">
        <w:rPr>
          <w:rFonts w:ascii="Arial" w:hAnsi="Arial" w:cs="Arial" w:hint="eastAsia"/>
          <w:color w:val="000000" w:themeColor="text1"/>
        </w:rPr>
        <w:t>。</w:t>
      </w:r>
    </w:p>
    <w:p w:rsidR="00635896" w:rsidRDefault="00635896" w:rsidP="00635896">
      <w:pPr>
        <w:pStyle w:val="a3"/>
        <w:shd w:val="clear" w:color="auto" w:fill="FFFFFF"/>
        <w:spacing w:before="0" w:beforeAutospacing="0" w:after="0" w:afterAutospacing="0" w:line="340" w:lineRule="exact"/>
        <w:rPr>
          <w:rFonts w:ascii="Arial" w:hAnsi="Arial" w:cs="Arial"/>
          <w:b/>
          <w:color w:val="000000" w:themeColor="text1"/>
        </w:rPr>
      </w:pPr>
      <w:r>
        <w:rPr>
          <w:rFonts w:ascii="Arial" w:hAnsi="Arial" w:cs="Arial" w:hint="eastAsia"/>
          <w:b/>
          <w:color w:val="000000" w:themeColor="text1"/>
        </w:rPr>
        <w:t>（四）课外议论文</w:t>
      </w:r>
      <w:r w:rsidRPr="006C476C">
        <w:rPr>
          <w:rFonts w:ascii="Arial" w:hAnsi="Arial" w:cs="Arial" w:hint="eastAsia"/>
          <w:b/>
          <w:color w:val="000000" w:themeColor="text1"/>
        </w:rPr>
        <w:t>阅读</w:t>
      </w:r>
    </w:p>
    <w:p w:rsidR="008F47F4" w:rsidRPr="00974EBF" w:rsidRDefault="00974EBF" w:rsidP="00676A6E">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sidRPr="00974EBF">
        <w:rPr>
          <w:rFonts w:ascii="Arial" w:hAnsi="Arial" w:cs="Arial" w:hint="eastAsia"/>
          <w:color w:val="000000" w:themeColor="text1"/>
        </w:rPr>
        <w:t>《人要生活在趣味之中》</w:t>
      </w:r>
    </w:p>
    <w:p w:rsidR="00C46AB0" w:rsidRDefault="00C46AB0" w:rsidP="00C46AB0">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1</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Pr>
          <w:rFonts w:ascii="Arial" w:hAnsi="Arial" w:cs="Arial"/>
          <w:color w:val="000000" w:themeColor="text1"/>
        </w:rPr>
        <w:t>7</w:t>
      </w:r>
      <w:r>
        <w:rPr>
          <w:rFonts w:ascii="Arial" w:hAnsi="Arial" w:cs="Arial" w:hint="eastAsia"/>
          <w:color w:val="000000" w:themeColor="text1"/>
        </w:rPr>
        <w:t>题，</w:t>
      </w:r>
      <w:r w:rsidR="00EC444D">
        <w:rPr>
          <w:rFonts w:ascii="Arial" w:hAnsi="Arial" w:cs="Arial" w:hint="eastAsia"/>
          <w:color w:val="000000" w:themeColor="text1"/>
        </w:rPr>
        <w:t>考查议论文中心论点的提炼与概括，得分率高。</w:t>
      </w:r>
    </w:p>
    <w:p w:rsidR="00EC444D" w:rsidRDefault="00C46AB0" w:rsidP="00C46AB0">
      <w:pPr>
        <w:pStyle w:val="a3"/>
        <w:shd w:val="clear" w:color="auto" w:fill="FFFFFF"/>
        <w:spacing w:before="0" w:beforeAutospacing="0" w:after="0" w:afterAutospacing="0" w:line="340" w:lineRule="exact"/>
        <w:ind w:left="480"/>
        <w:rPr>
          <w:rFonts w:ascii="Arial" w:hAnsi="Arial" w:cs="Arial"/>
          <w:color w:val="000000" w:themeColor="text1"/>
        </w:rPr>
      </w:pPr>
      <w:r>
        <w:rPr>
          <w:rFonts w:ascii="Arial" w:hAnsi="Arial" w:cs="Arial"/>
          <w:color w:val="000000" w:themeColor="text1"/>
        </w:rPr>
        <w:t>2.</w:t>
      </w:r>
      <w:r>
        <w:rPr>
          <w:rFonts w:ascii="Arial" w:hAnsi="Arial" w:cs="Arial" w:hint="eastAsia"/>
          <w:color w:val="000000" w:themeColor="text1"/>
        </w:rPr>
        <w:t>第</w:t>
      </w:r>
      <w:r>
        <w:rPr>
          <w:rFonts w:ascii="Arial" w:hAnsi="Arial" w:cs="Arial" w:hint="eastAsia"/>
          <w:color w:val="000000" w:themeColor="text1"/>
        </w:rPr>
        <w:t>1</w:t>
      </w:r>
      <w:r>
        <w:rPr>
          <w:rFonts w:ascii="Arial" w:hAnsi="Arial" w:cs="Arial"/>
          <w:color w:val="000000" w:themeColor="text1"/>
        </w:rPr>
        <w:t>8</w:t>
      </w:r>
      <w:r>
        <w:rPr>
          <w:rFonts w:ascii="Arial" w:hAnsi="Arial" w:cs="Arial" w:hint="eastAsia"/>
          <w:color w:val="000000" w:themeColor="text1"/>
        </w:rPr>
        <w:t>题，</w:t>
      </w:r>
      <w:r w:rsidR="00EC444D">
        <w:rPr>
          <w:rFonts w:ascii="Arial" w:hAnsi="Arial" w:cs="Arial" w:hint="eastAsia"/>
          <w:color w:val="000000" w:themeColor="text1"/>
        </w:rPr>
        <w:t>考查议论文比喻论证的好处，少数学生没有理解、</w:t>
      </w:r>
      <w:r w:rsidR="00D205C7">
        <w:rPr>
          <w:rFonts w:ascii="Arial" w:hAnsi="Arial" w:cs="Arial" w:hint="eastAsia"/>
          <w:color w:val="000000" w:themeColor="text1"/>
        </w:rPr>
        <w:t>记忆</w:t>
      </w:r>
      <w:r w:rsidR="00EC444D">
        <w:rPr>
          <w:rFonts w:ascii="Arial" w:hAnsi="Arial" w:cs="Arial" w:hint="eastAsia"/>
          <w:color w:val="000000" w:themeColor="text1"/>
        </w:rPr>
        <w:t>其一般</w:t>
      </w:r>
    </w:p>
    <w:p w:rsidR="00C46AB0" w:rsidRDefault="00EC444D" w:rsidP="00EC444D">
      <w:pPr>
        <w:pStyle w:val="a3"/>
        <w:shd w:val="clear" w:color="auto" w:fill="FFFFFF"/>
        <w:spacing w:before="0" w:beforeAutospacing="0" w:after="0" w:afterAutospacing="0" w:line="340" w:lineRule="exact"/>
        <w:rPr>
          <w:rFonts w:ascii="Arial" w:hAnsi="Arial" w:cs="Arial"/>
          <w:color w:val="000000" w:themeColor="text1"/>
        </w:rPr>
      </w:pPr>
      <w:r>
        <w:rPr>
          <w:rFonts w:ascii="Arial" w:hAnsi="Arial" w:cs="Arial" w:hint="eastAsia"/>
          <w:color w:val="000000" w:themeColor="text1"/>
        </w:rPr>
        <w:t>作用。</w:t>
      </w:r>
    </w:p>
    <w:p w:rsidR="00EC444D" w:rsidRDefault="00C46AB0" w:rsidP="00C46AB0">
      <w:pPr>
        <w:pStyle w:val="a3"/>
        <w:shd w:val="clear" w:color="auto" w:fill="FFFFFF"/>
        <w:spacing w:before="0" w:beforeAutospacing="0" w:after="0" w:afterAutospacing="0" w:line="340" w:lineRule="exact"/>
        <w:ind w:left="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Pr>
          <w:rFonts w:ascii="Arial" w:hAnsi="Arial" w:cs="Arial" w:hint="eastAsia"/>
          <w:color w:val="000000" w:themeColor="text1"/>
        </w:rPr>
        <w:t>第</w:t>
      </w:r>
      <w:r>
        <w:rPr>
          <w:rFonts w:ascii="Arial" w:hAnsi="Arial" w:cs="Arial" w:hint="eastAsia"/>
          <w:color w:val="000000" w:themeColor="text1"/>
        </w:rPr>
        <w:t>1</w:t>
      </w:r>
      <w:r>
        <w:rPr>
          <w:rFonts w:ascii="Arial" w:hAnsi="Arial" w:cs="Arial"/>
          <w:color w:val="000000" w:themeColor="text1"/>
        </w:rPr>
        <w:t>9</w:t>
      </w:r>
      <w:r>
        <w:rPr>
          <w:rFonts w:ascii="Arial" w:hAnsi="Arial" w:cs="Arial" w:hint="eastAsia"/>
          <w:color w:val="000000" w:themeColor="text1"/>
        </w:rPr>
        <w:t>题，</w:t>
      </w:r>
      <w:r w:rsidR="00EC444D">
        <w:rPr>
          <w:rFonts w:ascii="Arial" w:hAnsi="Arial" w:cs="Arial" w:hint="eastAsia"/>
          <w:color w:val="000000" w:themeColor="text1"/>
        </w:rPr>
        <w:t>审题不清，要求“结合文章的论证思路”，一小半</w:t>
      </w:r>
      <w:r w:rsidR="00D205C7">
        <w:rPr>
          <w:rFonts w:ascii="Arial" w:hAnsi="Arial" w:cs="Arial" w:hint="eastAsia"/>
          <w:color w:val="000000" w:themeColor="text1"/>
        </w:rPr>
        <w:t>学生</w:t>
      </w:r>
      <w:r w:rsidR="00EC444D">
        <w:rPr>
          <w:rFonts w:ascii="Arial" w:hAnsi="Arial" w:cs="Arial" w:hint="eastAsia"/>
          <w:color w:val="000000" w:themeColor="text1"/>
        </w:rPr>
        <w:t>没结合，</w:t>
      </w:r>
    </w:p>
    <w:p w:rsidR="00C46AB0" w:rsidRDefault="00EC444D" w:rsidP="00EC444D">
      <w:pPr>
        <w:pStyle w:val="a3"/>
        <w:shd w:val="clear" w:color="auto" w:fill="FFFFFF"/>
        <w:spacing w:before="0" w:beforeAutospacing="0" w:after="0" w:afterAutospacing="0" w:line="340" w:lineRule="exact"/>
        <w:rPr>
          <w:rFonts w:ascii="Arial" w:hAnsi="Arial" w:cs="Arial"/>
          <w:color w:val="000000" w:themeColor="text1"/>
        </w:rPr>
      </w:pPr>
      <w:r>
        <w:rPr>
          <w:rFonts w:ascii="Arial" w:hAnsi="Arial" w:cs="Arial" w:hint="eastAsia"/>
          <w:color w:val="000000" w:themeColor="text1"/>
        </w:rPr>
        <w:t>因此失分严重。</w:t>
      </w:r>
    </w:p>
    <w:p w:rsidR="00876AC7" w:rsidRPr="006C476C" w:rsidRDefault="00876AC7" w:rsidP="00876AC7">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bookmarkStart w:id="5" w:name="_Hlk505177462"/>
      <w:r w:rsidRPr="006C476C">
        <w:rPr>
          <w:rFonts w:ascii="华文楷体" w:eastAsia="华文楷体" w:hAnsi="华文楷体" w:cs="Arial" w:hint="eastAsia"/>
          <w:b/>
          <w:color w:val="000000" w:themeColor="text1"/>
        </w:rPr>
        <w:t>教学建议</w:t>
      </w:r>
      <w:r w:rsidRPr="006C476C">
        <w:rPr>
          <w:rFonts w:ascii="华文楷体" w:eastAsia="华文楷体" w:hAnsi="华文楷体" w:cs="Arial" w:hint="eastAsia"/>
          <w:color w:val="000000" w:themeColor="text1"/>
        </w:rPr>
        <w:t>：</w:t>
      </w:r>
      <w:bookmarkEnd w:id="5"/>
      <w:r w:rsidRPr="006C476C">
        <w:rPr>
          <w:rFonts w:ascii="华文楷体" w:eastAsia="华文楷体" w:hAnsi="华文楷体" w:cs="Arial" w:hint="eastAsia"/>
          <w:color w:val="000000" w:themeColor="text1"/>
        </w:rPr>
        <w:t>每</w:t>
      </w:r>
      <w:r>
        <w:rPr>
          <w:rFonts w:ascii="华文楷体" w:eastAsia="华文楷体" w:hAnsi="华文楷体" w:cs="Arial" w:hint="eastAsia"/>
          <w:color w:val="000000" w:themeColor="text1"/>
        </w:rPr>
        <w:t>周</w:t>
      </w:r>
      <w:r w:rsidRPr="006C476C">
        <w:rPr>
          <w:rFonts w:ascii="华文楷体" w:eastAsia="华文楷体" w:hAnsi="华文楷体" w:cs="Arial" w:hint="eastAsia"/>
          <w:color w:val="000000" w:themeColor="text1"/>
        </w:rPr>
        <w:t>坚持训练阅读，适当加深些难度，强化技巧，注重规范。明确各种文体可能会出现的考点，牢固掌握各类文体的基本常识。</w:t>
      </w:r>
    </w:p>
    <w:p w:rsidR="00876AC7" w:rsidRDefault="00876AC7" w:rsidP="00876AC7">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6C476C">
        <w:rPr>
          <w:rFonts w:ascii="华文楷体" w:eastAsia="华文楷体" w:hAnsi="华文楷体" w:cs="Arial" w:hint="eastAsia"/>
          <w:color w:val="000000" w:themeColor="text1"/>
        </w:rPr>
        <w:t>做题前三看：看文体、看要求、看分值</w:t>
      </w:r>
      <w:r>
        <w:rPr>
          <w:rFonts w:ascii="华文楷体" w:eastAsia="华文楷体" w:hAnsi="华文楷体" w:cs="Arial" w:hint="eastAsia"/>
          <w:color w:val="000000" w:themeColor="text1"/>
        </w:rPr>
        <w:t>。</w:t>
      </w:r>
    </w:p>
    <w:p w:rsidR="00876AC7" w:rsidRDefault="00876AC7" w:rsidP="00876AC7">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sidRPr="00B137B5">
        <w:rPr>
          <w:rFonts w:ascii="华文楷体" w:eastAsia="华文楷体" w:hAnsi="华文楷体" w:cs="Arial"/>
          <w:color w:val="000000" w:themeColor="text1"/>
        </w:rPr>
        <w:t>浏览标题，领悟基本内容：标题有时暗示主旨、有启迪文章思路的作用、提供答题的方向等。辨识文体（记叙文、议论文、说明文、散文），分析重点文意。精读首尾，揣摩主题思想：首尾往往发现作者所表达的中心。</w:t>
      </w:r>
      <w:r>
        <w:rPr>
          <w:rFonts w:ascii="华文楷体" w:eastAsia="华文楷体" w:hAnsi="华文楷体" w:cs="Arial"/>
          <w:color w:val="000000" w:themeColor="text1"/>
        </w:rPr>
        <w:t xml:space="preserve"> </w:t>
      </w:r>
    </w:p>
    <w:p w:rsidR="00876AC7" w:rsidRDefault="00876AC7" w:rsidP="00876AC7">
      <w:pPr>
        <w:pStyle w:val="a3"/>
        <w:shd w:val="clear" w:color="auto" w:fill="FFFFFF"/>
        <w:spacing w:before="0" w:beforeAutospacing="0" w:after="0" w:afterAutospacing="0" w:line="340" w:lineRule="exact"/>
        <w:ind w:firstLine="480"/>
        <w:rPr>
          <w:rFonts w:ascii="华文楷体" w:eastAsia="华文楷体" w:hAnsi="华文楷体" w:cs="Arial"/>
          <w:color w:val="000000" w:themeColor="text1"/>
        </w:rPr>
      </w:pPr>
      <w:r>
        <w:rPr>
          <w:rFonts w:ascii="华文楷体" w:eastAsia="华文楷体" w:hAnsi="华文楷体" w:cs="Arial" w:hint="eastAsia"/>
          <w:color w:val="000000" w:themeColor="text1"/>
        </w:rPr>
        <w:t>提醒</w:t>
      </w:r>
      <w:r w:rsidRPr="00B137B5">
        <w:rPr>
          <w:rFonts w:ascii="华文楷体" w:eastAsia="华文楷体" w:hAnsi="华文楷体" w:cs="Arial"/>
          <w:color w:val="000000" w:themeColor="text1"/>
        </w:rPr>
        <w:t>答案来源：采摘材料中的原文、关键词语或语句（诸如抓住议论句、抒情句和特殊修辞句、文段中的关键形容词和动词）</w:t>
      </w:r>
      <w:r>
        <w:rPr>
          <w:rFonts w:ascii="华文楷体" w:eastAsia="华文楷体" w:hAnsi="华文楷体" w:cs="Arial" w:hint="eastAsia"/>
          <w:color w:val="000000" w:themeColor="text1"/>
        </w:rPr>
        <w:t>。</w:t>
      </w:r>
      <w:r w:rsidRPr="00B137B5">
        <w:rPr>
          <w:rFonts w:ascii="华文楷体" w:eastAsia="华文楷体" w:hAnsi="华文楷体" w:cs="Arial"/>
          <w:color w:val="000000" w:themeColor="text1"/>
        </w:rPr>
        <w:t>提炼筛选主要的，剔除次要的。即先用自己的话或材料中的语句来概括归纳，再加以合并浓缩，留下重点语句。</w:t>
      </w:r>
    </w:p>
    <w:p w:rsidR="00876AC7" w:rsidRPr="0096082E" w:rsidRDefault="00876AC7" w:rsidP="0096082E">
      <w:pPr>
        <w:pStyle w:val="a3"/>
        <w:shd w:val="clear" w:color="auto" w:fill="FFFFFF"/>
        <w:spacing w:before="0" w:beforeAutospacing="0" w:after="0" w:afterAutospacing="0" w:line="340" w:lineRule="exact"/>
        <w:ind w:firstLine="480"/>
        <w:rPr>
          <w:rFonts w:ascii="华文楷体" w:eastAsia="华文楷体" w:hAnsi="华文楷体" w:cs="Arial" w:hint="eastAsia"/>
          <w:color w:val="000000" w:themeColor="text1"/>
        </w:rPr>
      </w:pPr>
      <w:r>
        <w:rPr>
          <w:rFonts w:ascii="华文楷体" w:eastAsia="华文楷体" w:hAnsi="华文楷体" w:cs="Arial" w:hint="eastAsia"/>
          <w:color w:val="000000" w:themeColor="text1"/>
        </w:rPr>
        <w:t>让学生牢记</w:t>
      </w:r>
      <w:r w:rsidRPr="00B137B5">
        <w:rPr>
          <w:rFonts w:ascii="华文楷体" w:eastAsia="华文楷体" w:hAnsi="华文楷体" w:cs="Arial"/>
          <w:color w:val="000000" w:themeColor="text1"/>
        </w:rPr>
        <w:t>：注意审题，领会出题者意图，围绕题目要求作答，防止答非所问。答题应有条理、书写规范。遇到开放性或谈看法感受的题目必须结合文章的</w:t>
      </w:r>
      <w:r w:rsidRPr="00B137B5">
        <w:rPr>
          <w:rFonts w:ascii="华文楷体" w:eastAsia="华文楷体" w:hAnsi="华文楷体" w:cs="Arial"/>
          <w:color w:val="000000" w:themeColor="text1"/>
        </w:rPr>
        <w:lastRenderedPageBreak/>
        <w:t>中心意旨（中心论点）来发散，可适当摘录文中重点语句回答，并尽量结合实际感受、引用的相关名言警句或美文精练概括。</w:t>
      </w:r>
    </w:p>
    <w:p w:rsidR="00A26D58" w:rsidRPr="00484660" w:rsidRDefault="00A26D58" w:rsidP="00484660">
      <w:pPr>
        <w:pStyle w:val="a3"/>
        <w:shd w:val="clear" w:color="auto" w:fill="FFFFFF"/>
        <w:spacing w:before="0" w:beforeAutospacing="0" w:after="0" w:afterAutospacing="0" w:line="340" w:lineRule="exact"/>
        <w:jc w:val="center"/>
        <w:rPr>
          <w:rFonts w:ascii="Arial" w:hAnsi="Arial" w:cs="Arial"/>
          <w:b/>
          <w:color w:val="000000" w:themeColor="text1"/>
        </w:rPr>
      </w:pPr>
      <w:r w:rsidRPr="00484660">
        <w:rPr>
          <w:rFonts w:ascii="Arial" w:hAnsi="Arial" w:cs="Arial" w:hint="eastAsia"/>
          <w:b/>
          <w:color w:val="000000" w:themeColor="text1"/>
        </w:rPr>
        <w:t>三．作文（</w:t>
      </w:r>
      <w:r w:rsidRPr="00484660">
        <w:rPr>
          <w:rFonts w:ascii="Arial" w:hAnsi="Arial" w:cs="Arial" w:hint="eastAsia"/>
          <w:b/>
          <w:color w:val="000000" w:themeColor="text1"/>
        </w:rPr>
        <w:t>40</w:t>
      </w:r>
      <w:r w:rsidRPr="00484660">
        <w:rPr>
          <w:rFonts w:ascii="Arial" w:hAnsi="Arial" w:cs="Arial" w:hint="eastAsia"/>
          <w:b/>
          <w:color w:val="000000" w:themeColor="text1"/>
        </w:rPr>
        <w:t>分）</w:t>
      </w:r>
    </w:p>
    <w:p w:rsidR="00941F73" w:rsidRDefault="00484660"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sidRPr="00484660">
        <w:rPr>
          <w:rFonts w:ascii="Arial" w:hAnsi="Arial" w:cs="Arial" w:hint="eastAsia"/>
          <w:color w:val="000000" w:themeColor="text1"/>
        </w:rPr>
        <w:t>《新课标》要求“写作要有真情实感，力求表达自己对自然、社会、人生的感受、体验和思考。”“写作时考虑不同的目的和对象。根据表达的需要，围绕表达中心，选择恰当的表达方式。合理安排内容的先后和详略，条理清楚地表达自己的意思。运用联想和想象，丰富表达的内容。正确使用常用的标点符号。”</w:t>
      </w:r>
      <w:r w:rsidR="00A73CD3">
        <w:rPr>
          <w:rFonts w:ascii="Arial" w:hAnsi="Arial" w:cs="Arial" w:hint="eastAsia"/>
          <w:color w:val="000000" w:themeColor="text1"/>
        </w:rPr>
        <w:t xml:space="preserve"> </w:t>
      </w:r>
    </w:p>
    <w:p w:rsidR="00484660" w:rsidRDefault="00484660"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sidRPr="00484660">
        <w:rPr>
          <w:rFonts w:ascii="Arial" w:hAnsi="Arial" w:cs="Arial" w:hint="eastAsia"/>
          <w:color w:val="000000" w:themeColor="text1"/>
        </w:rPr>
        <w:t>本次</w:t>
      </w:r>
      <w:r w:rsidR="00941F73">
        <w:rPr>
          <w:rFonts w:ascii="Arial" w:hAnsi="Arial" w:cs="Arial" w:hint="eastAsia"/>
          <w:color w:val="000000" w:themeColor="text1"/>
        </w:rPr>
        <w:t>考试为命题</w:t>
      </w:r>
      <w:r w:rsidRPr="00484660">
        <w:rPr>
          <w:rFonts w:ascii="Arial" w:hAnsi="Arial" w:cs="Arial" w:hint="eastAsia"/>
          <w:color w:val="000000" w:themeColor="text1"/>
        </w:rPr>
        <w:t>作文</w:t>
      </w:r>
      <w:r w:rsidR="00C4306F">
        <w:rPr>
          <w:rFonts w:ascii="Arial" w:hAnsi="Arial" w:cs="Arial" w:hint="eastAsia"/>
          <w:color w:val="000000" w:themeColor="text1"/>
        </w:rPr>
        <w:t>，以</w:t>
      </w:r>
      <w:r w:rsidRPr="00484660">
        <w:rPr>
          <w:rFonts w:ascii="Arial" w:hAnsi="Arial" w:cs="Arial" w:hint="eastAsia"/>
          <w:color w:val="000000" w:themeColor="text1"/>
        </w:rPr>
        <w:t>《</w:t>
      </w:r>
      <w:r w:rsidR="00A73CD3">
        <w:rPr>
          <w:rFonts w:ascii="Arial" w:hAnsi="Arial" w:cs="Arial" w:hint="eastAsia"/>
          <w:color w:val="000000" w:themeColor="text1"/>
        </w:rPr>
        <w:t>说浪漫</w:t>
      </w:r>
      <w:r w:rsidRPr="00484660">
        <w:rPr>
          <w:rFonts w:ascii="Arial" w:hAnsi="Arial" w:cs="Arial" w:hint="eastAsia"/>
          <w:color w:val="000000" w:themeColor="text1"/>
        </w:rPr>
        <w:t>》</w:t>
      </w:r>
      <w:r w:rsidR="00C4306F">
        <w:rPr>
          <w:rFonts w:ascii="Arial" w:hAnsi="Arial" w:cs="Arial" w:hint="eastAsia"/>
          <w:color w:val="000000" w:themeColor="text1"/>
        </w:rPr>
        <w:t>为题，</w:t>
      </w:r>
      <w:r w:rsidR="00941F73">
        <w:rPr>
          <w:rFonts w:ascii="Arial" w:hAnsi="Arial" w:cs="Arial" w:hint="eastAsia"/>
          <w:color w:val="000000" w:themeColor="text1"/>
        </w:rPr>
        <w:t>写一篇不少于</w:t>
      </w:r>
      <w:r w:rsidR="00A73CD3">
        <w:rPr>
          <w:rFonts w:ascii="Arial" w:hAnsi="Arial" w:cs="Arial"/>
          <w:color w:val="000000" w:themeColor="text1"/>
        </w:rPr>
        <w:t>600</w:t>
      </w:r>
      <w:r w:rsidR="00941F73">
        <w:rPr>
          <w:rFonts w:ascii="Arial" w:hAnsi="Arial" w:cs="Arial" w:hint="eastAsia"/>
          <w:color w:val="000000" w:themeColor="text1"/>
        </w:rPr>
        <w:t>字的</w:t>
      </w:r>
      <w:r w:rsidR="00A73CD3">
        <w:rPr>
          <w:rFonts w:ascii="Arial" w:hAnsi="Arial" w:cs="Arial" w:hint="eastAsia"/>
          <w:color w:val="000000" w:themeColor="text1"/>
        </w:rPr>
        <w:t>议论</w:t>
      </w:r>
      <w:r w:rsidR="00941F73">
        <w:rPr>
          <w:rFonts w:ascii="Arial" w:hAnsi="Arial" w:cs="Arial" w:hint="eastAsia"/>
          <w:color w:val="000000" w:themeColor="text1"/>
        </w:rPr>
        <w:t>文。</w:t>
      </w:r>
    </w:p>
    <w:p w:rsidR="00941F73" w:rsidRDefault="00941F73"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主要问题：</w:t>
      </w:r>
    </w:p>
    <w:p w:rsidR="00941F73" w:rsidRDefault="00941F73"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1</w:t>
      </w:r>
      <w:r>
        <w:rPr>
          <w:rFonts w:ascii="Arial" w:hAnsi="Arial" w:cs="Arial"/>
          <w:color w:val="000000" w:themeColor="text1"/>
        </w:rPr>
        <w:t>.</w:t>
      </w:r>
      <w:r w:rsidR="00915CDA">
        <w:rPr>
          <w:rFonts w:ascii="Arial" w:hAnsi="Arial" w:cs="Arial" w:hint="eastAsia"/>
          <w:color w:val="000000" w:themeColor="text1"/>
        </w:rPr>
        <w:t>很多学生没有读懂作文前面的提示语，对“浪漫”含义</w:t>
      </w:r>
      <w:r w:rsidR="00BC376D">
        <w:rPr>
          <w:rFonts w:ascii="Arial" w:hAnsi="Arial" w:cs="Arial" w:hint="eastAsia"/>
          <w:color w:val="000000" w:themeColor="text1"/>
        </w:rPr>
        <w:t>的</w:t>
      </w:r>
      <w:r w:rsidR="00915CDA">
        <w:rPr>
          <w:rFonts w:ascii="Arial" w:hAnsi="Arial" w:cs="Arial" w:hint="eastAsia"/>
          <w:color w:val="000000" w:themeColor="text1"/>
        </w:rPr>
        <w:t>理解</w:t>
      </w:r>
      <w:r w:rsidR="00BC376D">
        <w:rPr>
          <w:rFonts w:ascii="Arial" w:hAnsi="Arial" w:cs="Arial" w:hint="eastAsia"/>
          <w:color w:val="000000" w:themeColor="text1"/>
        </w:rPr>
        <w:t>较模糊</w:t>
      </w:r>
      <w:r w:rsidR="00F10CB3">
        <w:rPr>
          <w:rFonts w:ascii="Arial" w:hAnsi="Arial" w:cs="Arial" w:hint="eastAsia"/>
          <w:color w:val="000000" w:themeColor="text1"/>
        </w:rPr>
        <w:t>，</w:t>
      </w:r>
      <w:r w:rsidR="00905F9A">
        <w:rPr>
          <w:rFonts w:ascii="Arial" w:hAnsi="Arial" w:cs="Arial" w:hint="eastAsia"/>
          <w:color w:val="000000" w:themeColor="text1"/>
        </w:rPr>
        <w:t>提炼不出中心论点</w:t>
      </w:r>
      <w:r w:rsidR="00F64A34">
        <w:rPr>
          <w:rFonts w:ascii="Arial" w:hAnsi="Arial" w:cs="Arial" w:hint="eastAsia"/>
          <w:color w:val="000000" w:themeColor="text1"/>
        </w:rPr>
        <w:t>。提炼观点再写作，</w:t>
      </w:r>
      <w:r w:rsidR="00F10CB3">
        <w:rPr>
          <w:rFonts w:ascii="Arial" w:hAnsi="Arial" w:cs="Arial" w:hint="eastAsia"/>
          <w:color w:val="000000" w:themeColor="text1"/>
        </w:rPr>
        <w:t>这对刚刚学会写议论文的同学是一个挑战，有一定难度</w:t>
      </w:r>
      <w:r>
        <w:rPr>
          <w:rFonts w:ascii="Arial" w:hAnsi="Arial" w:cs="Arial" w:hint="eastAsia"/>
          <w:color w:val="000000" w:themeColor="text1"/>
        </w:rPr>
        <w:t>。</w:t>
      </w:r>
    </w:p>
    <w:p w:rsidR="00941F73" w:rsidRDefault="00941F73"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2</w:t>
      </w:r>
      <w:r>
        <w:rPr>
          <w:rFonts w:ascii="Arial" w:hAnsi="Arial" w:cs="Arial"/>
          <w:color w:val="000000" w:themeColor="text1"/>
        </w:rPr>
        <w:t>.</w:t>
      </w:r>
      <w:r w:rsidR="006F3AA6">
        <w:rPr>
          <w:rFonts w:ascii="Arial" w:hAnsi="Arial" w:cs="Arial" w:hint="eastAsia"/>
          <w:color w:val="000000" w:themeColor="text1"/>
        </w:rPr>
        <w:t>少数</w:t>
      </w:r>
      <w:r>
        <w:rPr>
          <w:rFonts w:ascii="Arial" w:hAnsi="Arial" w:cs="Arial" w:hint="eastAsia"/>
          <w:color w:val="000000" w:themeColor="text1"/>
        </w:rPr>
        <w:t>学生</w:t>
      </w:r>
      <w:r w:rsidR="00905F9A">
        <w:rPr>
          <w:rFonts w:ascii="Arial" w:hAnsi="Arial" w:cs="Arial" w:hint="eastAsia"/>
          <w:color w:val="000000" w:themeColor="text1"/>
        </w:rPr>
        <w:t>体裁</w:t>
      </w:r>
      <w:r w:rsidR="00915CDA">
        <w:rPr>
          <w:rFonts w:ascii="Arial" w:hAnsi="Arial" w:cs="Arial" w:hint="eastAsia"/>
          <w:color w:val="000000" w:themeColor="text1"/>
        </w:rPr>
        <w:t>不清，写成记叙文</w:t>
      </w:r>
      <w:r>
        <w:rPr>
          <w:rFonts w:ascii="Arial" w:hAnsi="Arial" w:cs="Arial" w:hint="eastAsia"/>
          <w:color w:val="000000" w:themeColor="text1"/>
        </w:rPr>
        <w:t>。</w:t>
      </w:r>
    </w:p>
    <w:p w:rsidR="00941F73" w:rsidRDefault="00941F73"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hint="eastAsia"/>
          <w:color w:val="000000" w:themeColor="text1"/>
        </w:rPr>
        <w:t>3</w:t>
      </w:r>
      <w:r>
        <w:rPr>
          <w:rFonts w:ascii="Arial" w:hAnsi="Arial" w:cs="Arial"/>
          <w:color w:val="000000" w:themeColor="text1"/>
        </w:rPr>
        <w:t>.</w:t>
      </w:r>
      <w:r w:rsidR="00555678">
        <w:rPr>
          <w:rFonts w:ascii="Arial" w:hAnsi="Arial" w:cs="Arial" w:hint="eastAsia"/>
          <w:color w:val="000000" w:themeColor="text1"/>
        </w:rPr>
        <w:t>有的学生</w:t>
      </w:r>
      <w:r w:rsidR="000763CD">
        <w:rPr>
          <w:rFonts w:ascii="Arial" w:hAnsi="Arial" w:cs="Arial" w:hint="eastAsia"/>
          <w:color w:val="000000" w:themeColor="text1"/>
        </w:rPr>
        <w:t>缺少思路，不知所云，凑字数</w:t>
      </w:r>
      <w:r w:rsidR="00555678">
        <w:rPr>
          <w:rFonts w:ascii="Arial" w:hAnsi="Arial" w:cs="Arial" w:hint="eastAsia"/>
          <w:color w:val="000000" w:themeColor="text1"/>
        </w:rPr>
        <w:t>。</w:t>
      </w:r>
    </w:p>
    <w:p w:rsidR="00F325FA" w:rsidRPr="00F325FA" w:rsidRDefault="00F325FA" w:rsidP="00941F73">
      <w:pPr>
        <w:pStyle w:val="a3"/>
        <w:shd w:val="clear" w:color="auto" w:fill="FFFFFF"/>
        <w:spacing w:before="0" w:beforeAutospacing="0" w:after="0" w:afterAutospacing="0" w:line="340" w:lineRule="exact"/>
        <w:ind w:firstLineChars="200" w:firstLine="480"/>
        <w:rPr>
          <w:rFonts w:ascii="Arial" w:hAnsi="Arial" w:cs="Arial"/>
          <w:color w:val="000000" w:themeColor="text1"/>
        </w:rPr>
      </w:pPr>
      <w:r>
        <w:rPr>
          <w:rFonts w:ascii="Arial" w:hAnsi="Arial" w:cs="Arial"/>
          <w:color w:val="000000" w:themeColor="text1"/>
        </w:rPr>
        <w:t>4.</w:t>
      </w:r>
      <w:r w:rsidR="001304A0">
        <w:rPr>
          <w:rFonts w:ascii="Arial" w:hAnsi="Arial" w:cs="Arial" w:hint="eastAsia"/>
          <w:color w:val="000000" w:themeColor="text1"/>
        </w:rPr>
        <w:t>有的学生</w:t>
      </w:r>
      <w:r w:rsidR="001304A0">
        <w:rPr>
          <w:rFonts w:ascii="Arial" w:hAnsi="Arial" w:cs="Arial" w:hint="eastAsia"/>
          <w:color w:val="000000" w:themeColor="text1"/>
        </w:rPr>
        <w:t>叙议的比例把握不当</w:t>
      </w:r>
      <w:r>
        <w:rPr>
          <w:rFonts w:ascii="Arial" w:hAnsi="Arial" w:cs="Arial" w:hint="eastAsia"/>
          <w:color w:val="000000" w:themeColor="text1"/>
        </w:rPr>
        <w:t>。</w:t>
      </w:r>
    </w:p>
    <w:p w:rsidR="008E08AC" w:rsidRDefault="00555678" w:rsidP="00555678">
      <w:pPr>
        <w:pStyle w:val="a3"/>
        <w:shd w:val="clear" w:color="auto" w:fill="FFFFFF"/>
        <w:spacing w:before="0" w:beforeAutospacing="0" w:after="0" w:afterAutospacing="0" w:line="340" w:lineRule="exact"/>
        <w:ind w:firstLineChars="200" w:firstLine="482"/>
        <w:rPr>
          <w:rFonts w:ascii="华文楷体" w:eastAsia="华文楷体" w:hAnsi="华文楷体" w:cs="Arial"/>
          <w:color w:val="000000" w:themeColor="text1"/>
        </w:rPr>
      </w:pPr>
      <w:r w:rsidRPr="00555678">
        <w:rPr>
          <w:rFonts w:ascii="Arial" w:hAnsi="Arial" w:cs="Arial" w:hint="eastAsia"/>
          <w:b/>
          <w:color w:val="000000" w:themeColor="text1"/>
        </w:rPr>
        <w:t>教学建议</w:t>
      </w:r>
      <w:r w:rsidRPr="00555678">
        <w:rPr>
          <w:rFonts w:ascii="Arial" w:hAnsi="Arial" w:cs="Arial" w:hint="eastAsia"/>
          <w:color w:val="000000" w:themeColor="text1"/>
        </w:rPr>
        <w:t>：</w:t>
      </w:r>
      <w:r w:rsidR="0096082E" w:rsidRPr="0096082E">
        <w:rPr>
          <w:rFonts w:ascii="华文楷体" w:eastAsia="华文楷体" w:hAnsi="华文楷体" w:cs="Arial" w:hint="eastAsia"/>
          <w:color w:val="000000" w:themeColor="text1"/>
        </w:rPr>
        <w:t>教给学生</w:t>
      </w:r>
      <w:r w:rsidR="0096082E" w:rsidRPr="0096082E">
        <w:rPr>
          <w:rFonts w:ascii="华文楷体" w:eastAsia="华文楷体" w:hAnsi="华文楷体" w:cs="Arial" w:hint="eastAsia"/>
          <w:color w:val="000000" w:themeColor="text1"/>
        </w:rPr>
        <w:t>7种常见的高分议论文结构</w:t>
      </w:r>
      <w:r w:rsidR="0096082E" w:rsidRPr="0096082E">
        <w:rPr>
          <w:rFonts w:ascii="华文楷体" w:eastAsia="华文楷体" w:hAnsi="华文楷体" w:cs="Arial" w:hint="eastAsia"/>
          <w:color w:val="000000" w:themeColor="text1"/>
        </w:rPr>
        <w:t>。</w:t>
      </w:r>
    </w:p>
    <w:p w:rsidR="00F61DC3" w:rsidRPr="00555678" w:rsidRDefault="0096082E" w:rsidP="00555678">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Pr>
          <w:rFonts w:ascii="华文楷体" w:eastAsia="华文楷体" w:hAnsi="华文楷体" w:cs="Arial"/>
          <w:color w:val="000000" w:themeColor="text1"/>
        </w:rPr>
        <w:t>1.</w:t>
      </w:r>
      <w:r w:rsidR="008E08AC" w:rsidRPr="00782054">
        <w:rPr>
          <w:rFonts w:ascii="华文楷体" w:eastAsia="华文楷体" w:hAnsi="华文楷体" w:cs="Arial" w:hint="eastAsia"/>
          <w:color w:val="000000" w:themeColor="text1"/>
        </w:rPr>
        <w:t>对照式</w:t>
      </w:r>
      <w:r w:rsidR="007C4B40">
        <w:rPr>
          <w:rFonts w:ascii="华文楷体" w:eastAsia="华文楷体" w:hAnsi="华文楷体" w:cs="Arial" w:hint="eastAsia"/>
          <w:color w:val="000000" w:themeColor="text1"/>
        </w:rPr>
        <w:t>。</w:t>
      </w:r>
      <w:r w:rsidR="008E08AC" w:rsidRPr="00782054">
        <w:rPr>
          <w:rFonts w:ascii="华文楷体" w:eastAsia="华文楷体" w:hAnsi="华文楷体" w:cs="Arial" w:hint="eastAsia"/>
          <w:color w:val="000000" w:themeColor="text1"/>
        </w:rPr>
        <w:t>文章思路很清晰，正反论证也凸显了论述的力度，同时可以从正反两方面获得素材佐证，所以是考场中实用性很高的一种结构模式。</w:t>
      </w:r>
    </w:p>
    <w:p w:rsidR="00043467" w:rsidRPr="00782054" w:rsidRDefault="0096082E" w:rsidP="008E08AC">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Pr>
          <w:rFonts w:ascii="华文楷体" w:eastAsia="华文楷体" w:hAnsi="华文楷体" w:cs="Arial" w:hint="eastAsia"/>
          <w:color w:val="000000" w:themeColor="text1"/>
        </w:rPr>
        <w:t>2</w:t>
      </w:r>
      <w:r>
        <w:rPr>
          <w:rFonts w:ascii="华文楷体" w:eastAsia="华文楷体" w:hAnsi="华文楷体" w:cs="Arial"/>
          <w:color w:val="000000" w:themeColor="text1"/>
        </w:rPr>
        <w:t>.</w:t>
      </w:r>
      <w:r w:rsidR="008E08AC" w:rsidRPr="00782054">
        <w:rPr>
          <w:rFonts w:ascii="华文楷体" w:eastAsia="华文楷体" w:hAnsi="华文楷体" w:cs="Arial" w:hint="eastAsia"/>
          <w:color w:val="000000" w:themeColor="text1"/>
        </w:rPr>
        <w:t>“并列式”</w:t>
      </w:r>
      <w:r w:rsidR="007C4B40">
        <w:rPr>
          <w:rFonts w:ascii="华文楷体" w:eastAsia="华文楷体" w:hAnsi="华文楷体" w:cs="Arial" w:hint="eastAsia"/>
          <w:color w:val="000000" w:themeColor="text1"/>
        </w:rPr>
        <w:t>。</w:t>
      </w:r>
      <w:r w:rsidR="008E08AC" w:rsidRPr="00782054">
        <w:rPr>
          <w:rFonts w:ascii="华文楷体" w:eastAsia="华文楷体" w:hAnsi="华文楷体" w:cs="Arial" w:hint="eastAsia"/>
          <w:color w:val="000000" w:themeColor="text1"/>
        </w:rPr>
        <w:t>可以从“原因”或者“做法”的一个方面去找到多个观点依据来支持总观点。并列式的结构也很简单明了，但这种结构模式的难点在于考生是否能在不同的角度找到多个合理有力的理由来支持观点，也就是分论点是否能合理展开的问题。</w:t>
      </w:r>
    </w:p>
    <w:p w:rsidR="008E08AC" w:rsidRPr="00782054" w:rsidRDefault="0096082E" w:rsidP="008E08AC">
      <w:pPr>
        <w:pStyle w:val="a3"/>
        <w:shd w:val="clear" w:color="auto" w:fill="FFFFFF"/>
        <w:spacing w:before="0" w:beforeAutospacing="0" w:after="0" w:afterAutospacing="0" w:line="340" w:lineRule="exact"/>
        <w:ind w:firstLineChars="200" w:firstLine="480"/>
        <w:rPr>
          <w:rFonts w:ascii="华文楷体" w:eastAsia="华文楷体" w:hAnsi="华文楷体" w:cs="Arial" w:hint="eastAsia"/>
          <w:color w:val="000000" w:themeColor="text1"/>
        </w:rPr>
      </w:pPr>
      <w:r>
        <w:rPr>
          <w:rFonts w:ascii="华文楷体" w:eastAsia="华文楷体" w:hAnsi="华文楷体" w:cs="Arial" w:hint="eastAsia"/>
          <w:color w:val="000000" w:themeColor="text1"/>
        </w:rPr>
        <w:t>3</w:t>
      </w:r>
      <w:r>
        <w:rPr>
          <w:rFonts w:ascii="华文楷体" w:eastAsia="华文楷体" w:hAnsi="华文楷体" w:cs="Arial"/>
          <w:color w:val="000000" w:themeColor="text1"/>
        </w:rPr>
        <w:t>.</w:t>
      </w:r>
      <w:r w:rsidR="008E08AC" w:rsidRPr="00782054">
        <w:rPr>
          <w:rFonts w:ascii="华文楷体" w:eastAsia="华文楷体" w:hAnsi="华文楷体" w:cs="Arial" w:hint="eastAsia"/>
          <w:color w:val="000000" w:themeColor="text1"/>
        </w:rPr>
        <w:t>“由古而今递进式结构”</w:t>
      </w:r>
      <w:r w:rsidR="007C4B40">
        <w:rPr>
          <w:rFonts w:ascii="华文楷体" w:eastAsia="华文楷体" w:hAnsi="华文楷体" w:cs="Arial" w:hint="eastAsia"/>
          <w:color w:val="000000" w:themeColor="text1"/>
        </w:rPr>
        <w:t>。</w:t>
      </w:r>
      <w:r w:rsidR="008E08AC" w:rsidRPr="00782054">
        <w:rPr>
          <w:rFonts w:ascii="华文楷体" w:eastAsia="华文楷体" w:hAnsi="华文楷体" w:cs="Arial" w:hint="eastAsia"/>
          <w:color w:val="000000" w:themeColor="text1"/>
        </w:rPr>
        <w:t>优点在于能够从古今两个很分明的方向去找素材，而且文章的内部逻辑性很强，前面的讲古人古事是为后面讲今人今事作铺垫蓄势，这样能给阅卷者一个很清晰的思路。</w:t>
      </w:r>
    </w:p>
    <w:p w:rsidR="008E08AC" w:rsidRPr="00782054" w:rsidRDefault="008E08AC" w:rsidP="009E62E1">
      <w:pPr>
        <w:pStyle w:val="a3"/>
        <w:shd w:val="clear" w:color="auto" w:fill="FFFFFF"/>
        <w:spacing w:before="0" w:beforeAutospacing="0" w:after="0" w:afterAutospacing="0" w:line="340" w:lineRule="exact"/>
        <w:rPr>
          <w:rFonts w:ascii="华文楷体" w:eastAsia="华文楷体" w:hAnsi="华文楷体" w:cs="Arial"/>
          <w:color w:val="000000" w:themeColor="text1"/>
        </w:rPr>
      </w:pPr>
      <w:r w:rsidRPr="00782054">
        <w:rPr>
          <w:rFonts w:ascii="华文楷体" w:eastAsia="华文楷体" w:hAnsi="华文楷体" w:cs="Arial" w:hint="eastAsia"/>
          <w:color w:val="000000" w:themeColor="text1"/>
        </w:rPr>
        <w:t xml:space="preserve"> </w:t>
      </w:r>
      <w:r w:rsidRPr="00782054">
        <w:rPr>
          <w:rFonts w:ascii="华文楷体" w:eastAsia="华文楷体" w:hAnsi="华文楷体" w:cs="Arial"/>
          <w:color w:val="000000" w:themeColor="text1"/>
        </w:rPr>
        <w:t xml:space="preserve">  </w:t>
      </w:r>
      <w:r w:rsidR="0096082E">
        <w:rPr>
          <w:rFonts w:ascii="华文楷体" w:eastAsia="华文楷体" w:hAnsi="华文楷体" w:cs="Arial"/>
          <w:color w:val="000000" w:themeColor="text1"/>
        </w:rPr>
        <w:t xml:space="preserve"> 4.</w:t>
      </w:r>
      <w:r w:rsidRPr="00782054">
        <w:rPr>
          <w:rFonts w:ascii="华文楷体" w:eastAsia="华文楷体" w:hAnsi="华文楷体" w:cs="Arial" w:hint="eastAsia"/>
          <w:color w:val="000000" w:themeColor="text1"/>
        </w:rPr>
        <w:t>“为什么——怎么样”的递进式结构</w:t>
      </w:r>
      <w:r w:rsidRPr="00782054">
        <w:rPr>
          <w:rFonts w:ascii="华文楷体" w:eastAsia="华文楷体" w:hAnsi="华文楷体" w:cs="Arial" w:hint="eastAsia"/>
          <w:color w:val="000000" w:themeColor="text1"/>
        </w:rPr>
        <w:t>。</w:t>
      </w:r>
      <w:r w:rsidRPr="00782054">
        <w:rPr>
          <w:rFonts w:ascii="华文楷体" w:eastAsia="华文楷体" w:hAnsi="华文楷体" w:cs="Arial" w:hint="eastAsia"/>
          <w:color w:val="000000" w:themeColor="text1"/>
        </w:rPr>
        <w:t>从“原因”和“方法”两个角度展开论证，富于变化的文段模式和事例后面的集中分析是文章的出彩之处，让文章呈现出丰富而深刻的特点。</w:t>
      </w:r>
    </w:p>
    <w:p w:rsidR="008E08AC" w:rsidRPr="00782054" w:rsidRDefault="0096082E" w:rsidP="008E08AC">
      <w:pPr>
        <w:pStyle w:val="a3"/>
        <w:shd w:val="clear" w:color="auto" w:fill="FFFFFF"/>
        <w:spacing w:before="0" w:beforeAutospacing="0" w:after="0" w:afterAutospacing="0" w:line="340" w:lineRule="exact"/>
        <w:ind w:firstLineChars="200" w:firstLine="480"/>
        <w:rPr>
          <w:rFonts w:ascii="华文楷体" w:eastAsia="华文楷体" w:hAnsi="华文楷体" w:cs="Arial" w:hint="eastAsia"/>
          <w:color w:val="000000" w:themeColor="text1"/>
        </w:rPr>
      </w:pPr>
      <w:r>
        <w:rPr>
          <w:rFonts w:ascii="华文楷体" w:eastAsia="华文楷体" w:hAnsi="华文楷体" w:cs="Arial" w:hint="eastAsia"/>
          <w:color w:val="000000" w:themeColor="text1"/>
        </w:rPr>
        <w:t>5</w:t>
      </w:r>
      <w:r>
        <w:rPr>
          <w:rFonts w:ascii="华文楷体" w:eastAsia="华文楷体" w:hAnsi="华文楷体" w:cs="Arial"/>
          <w:color w:val="000000" w:themeColor="text1"/>
        </w:rPr>
        <w:t>.</w:t>
      </w:r>
      <w:r w:rsidR="008E08AC" w:rsidRPr="00782054">
        <w:rPr>
          <w:rFonts w:ascii="华文楷体" w:eastAsia="华文楷体" w:hAnsi="华文楷体" w:cs="Arial" w:hint="eastAsia"/>
          <w:color w:val="000000" w:themeColor="text1"/>
        </w:rPr>
        <w:t>“摆现象—分析问题—解决问题”</w:t>
      </w:r>
      <w:r w:rsidR="007C4B40">
        <w:rPr>
          <w:rFonts w:ascii="华文楷体" w:eastAsia="华文楷体" w:hAnsi="华文楷体" w:cs="Arial" w:hint="eastAsia"/>
          <w:color w:val="000000" w:themeColor="text1"/>
        </w:rPr>
        <w:t>。这</w:t>
      </w:r>
      <w:r w:rsidR="008E08AC" w:rsidRPr="00782054">
        <w:rPr>
          <w:rFonts w:ascii="华文楷体" w:eastAsia="华文楷体" w:hAnsi="华文楷体" w:cs="Arial" w:hint="eastAsia"/>
          <w:color w:val="000000" w:themeColor="text1"/>
        </w:rPr>
        <w:t>是我们分析问题现象时常用的写作思路，它以层层深入剖析而备受关注。是一个很好的议论文写作思路。</w:t>
      </w:r>
    </w:p>
    <w:p w:rsidR="008E08AC" w:rsidRPr="00782054" w:rsidRDefault="0096082E" w:rsidP="00782054">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Pr>
          <w:rFonts w:ascii="华文楷体" w:eastAsia="华文楷体" w:hAnsi="华文楷体" w:cs="Arial" w:hint="eastAsia"/>
          <w:color w:val="000000" w:themeColor="text1"/>
        </w:rPr>
        <w:t>6</w:t>
      </w:r>
      <w:r>
        <w:rPr>
          <w:rFonts w:ascii="华文楷体" w:eastAsia="华文楷体" w:hAnsi="华文楷体" w:cs="Arial"/>
          <w:color w:val="000000" w:themeColor="text1"/>
        </w:rPr>
        <w:t>.</w:t>
      </w:r>
      <w:r w:rsidR="00782054" w:rsidRPr="00782054">
        <w:rPr>
          <w:rFonts w:ascii="华文楷体" w:eastAsia="华文楷体" w:hAnsi="华文楷体" w:cs="Arial" w:hint="eastAsia"/>
          <w:color w:val="000000" w:themeColor="text1"/>
        </w:rPr>
        <w:t>“引-议-联-结”时评式结构</w:t>
      </w:r>
      <w:r w:rsidR="007C4B40">
        <w:rPr>
          <w:rFonts w:ascii="华文楷体" w:eastAsia="华文楷体" w:hAnsi="华文楷体" w:cs="Arial" w:hint="eastAsia"/>
          <w:color w:val="000000" w:themeColor="text1"/>
        </w:rPr>
        <w:t>。</w:t>
      </w:r>
      <w:r w:rsidR="00782054" w:rsidRPr="00782054">
        <w:rPr>
          <w:rFonts w:ascii="华文楷体" w:eastAsia="华文楷体" w:hAnsi="华文楷体" w:cs="Arial" w:hint="eastAsia"/>
          <w:color w:val="000000" w:themeColor="text1"/>
        </w:rPr>
        <w:t>适合写时事评论，也适合于写“事件评析类”的材料作文。它有利于让文章始终紧扣材料在分析。而这样文章中的“议”部分是最关键的，它最能体现笔者的思想深度和分析力度。</w:t>
      </w:r>
    </w:p>
    <w:p w:rsidR="00782054" w:rsidRDefault="0096082E" w:rsidP="00782054">
      <w:pPr>
        <w:pStyle w:val="a3"/>
        <w:shd w:val="clear" w:color="auto" w:fill="FFFFFF"/>
        <w:spacing w:before="0" w:beforeAutospacing="0" w:after="0" w:afterAutospacing="0" w:line="340" w:lineRule="exact"/>
        <w:ind w:firstLineChars="200" w:firstLine="480"/>
        <w:rPr>
          <w:rFonts w:ascii="华文楷体" w:eastAsia="华文楷体" w:hAnsi="华文楷体" w:cs="Arial"/>
          <w:color w:val="000000" w:themeColor="text1"/>
        </w:rPr>
      </w:pPr>
      <w:r>
        <w:rPr>
          <w:rFonts w:ascii="华文楷体" w:eastAsia="华文楷体" w:hAnsi="华文楷体" w:cs="Arial" w:hint="eastAsia"/>
          <w:color w:val="000000" w:themeColor="text1"/>
        </w:rPr>
        <w:t>7</w:t>
      </w:r>
      <w:r>
        <w:rPr>
          <w:rFonts w:ascii="华文楷体" w:eastAsia="华文楷体" w:hAnsi="华文楷体" w:cs="Arial"/>
          <w:color w:val="000000" w:themeColor="text1"/>
        </w:rPr>
        <w:t>.</w:t>
      </w:r>
      <w:r w:rsidR="00782054" w:rsidRPr="00782054">
        <w:rPr>
          <w:rFonts w:ascii="华文楷体" w:eastAsia="华文楷体" w:hAnsi="华文楷体" w:cs="Arial" w:hint="eastAsia"/>
          <w:color w:val="000000" w:themeColor="text1"/>
        </w:rPr>
        <w:t>“先破后立”</w:t>
      </w:r>
      <w:r w:rsidR="007C4B40">
        <w:rPr>
          <w:rFonts w:ascii="华文楷体" w:eastAsia="华文楷体" w:hAnsi="华文楷体" w:cs="Arial" w:hint="eastAsia"/>
          <w:color w:val="000000" w:themeColor="text1"/>
        </w:rPr>
        <w:t>的</w:t>
      </w:r>
      <w:r w:rsidR="00782054" w:rsidRPr="00782054">
        <w:rPr>
          <w:rFonts w:ascii="华文楷体" w:eastAsia="华文楷体" w:hAnsi="华文楷体" w:cs="Arial" w:hint="eastAsia"/>
          <w:color w:val="000000" w:themeColor="text1"/>
        </w:rPr>
        <w:t>结构</w:t>
      </w:r>
      <w:r w:rsidR="007C4B40">
        <w:rPr>
          <w:rFonts w:ascii="华文楷体" w:eastAsia="华文楷体" w:hAnsi="华文楷体" w:cs="Arial" w:hint="eastAsia"/>
          <w:color w:val="000000" w:themeColor="text1"/>
        </w:rPr>
        <w:t>。</w:t>
      </w:r>
      <w:r w:rsidR="00782054" w:rsidRPr="00782054">
        <w:rPr>
          <w:rFonts w:ascii="华文楷体" w:eastAsia="华文楷体" w:hAnsi="华文楷体" w:cs="Arial" w:hint="eastAsia"/>
          <w:color w:val="000000" w:themeColor="text1"/>
        </w:rPr>
        <w:t>很适合写争议性观点的文章，可以论证与自己相反观点的错误性，来引出自己的观点，然后对自己的观点加以论证。文章的展开思路简单而又效。</w:t>
      </w:r>
    </w:p>
    <w:p w:rsidR="00B14ED4" w:rsidRPr="00782054" w:rsidRDefault="00B14ED4" w:rsidP="00B14ED4">
      <w:pPr>
        <w:pStyle w:val="a3"/>
        <w:shd w:val="clear" w:color="auto" w:fill="FFFFFF"/>
        <w:spacing w:before="0" w:beforeAutospacing="0" w:after="0" w:afterAutospacing="0" w:line="340" w:lineRule="exact"/>
        <w:rPr>
          <w:rFonts w:ascii="华文楷体" w:eastAsia="华文楷体" w:hAnsi="华文楷体" w:cs="Arial" w:hint="eastAsia"/>
          <w:color w:val="000000" w:themeColor="text1"/>
        </w:rPr>
      </w:pPr>
    </w:p>
    <w:p w:rsidR="009E62E1" w:rsidRPr="00043467" w:rsidRDefault="009E62E1" w:rsidP="009E62E1">
      <w:pPr>
        <w:pStyle w:val="a3"/>
        <w:shd w:val="clear" w:color="auto" w:fill="FFFFFF"/>
        <w:spacing w:before="0" w:beforeAutospacing="0" w:after="0" w:afterAutospacing="0" w:line="340" w:lineRule="exact"/>
        <w:jc w:val="right"/>
        <w:rPr>
          <w:rFonts w:ascii="Arial" w:hAnsi="Arial" w:cs="Arial"/>
          <w:color w:val="000000" w:themeColor="text1"/>
        </w:rPr>
      </w:pPr>
      <w:r>
        <w:rPr>
          <w:rFonts w:ascii="Arial" w:hAnsi="Arial" w:cs="Arial" w:hint="eastAsia"/>
          <w:color w:val="000000" w:themeColor="text1"/>
        </w:rPr>
        <w:t xml:space="preserve">                                    20</w:t>
      </w:r>
      <w:r w:rsidR="00D55370">
        <w:rPr>
          <w:rFonts w:ascii="Arial" w:hAnsi="Arial" w:cs="Arial"/>
          <w:color w:val="000000" w:themeColor="text1"/>
        </w:rPr>
        <w:t>20</w:t>
      </w:r>
      <w:r>
        <w:rPr>
          <w:rFonts w:ascii="Arial" w:hAnsi="Arial" w:cs="Arial" w:hint="eastAsia"/>
          <w:color w:val="000000" w:themeColor="text1"/>
        </w:rPr>
        <w:t>．</w:t>
      </w:r>
      <w:r w:rsidR="00555678">
        <w:rPr>
          <w:rFonts w:ascii="Arial" w:hAnsi="Arial" w:cs="Arial"/>
          <w:color w:val="000000" w:themeColor="text1"/>
        </w:rPr>
        <w:t>1</w:t>
      </w:r>
      <w:r>
        <w:rPr>
          <w:rFonts w:ascii="Arial" w:hAnsi="Arial" w:cs="Arial" w:hint="eastAsia"/>
          <w:color w:val="000000" w:themeColor="text1"/>
        </w:rPr>
        <w:t>．</w:t>
      </w:r>
      <w:r w:rsidR="00D55370">
        <w:rPr>
          <w:rFonts w:ascii="Arial" w:hAnsi="Arial" w:cs="Arial"/>
          <w:color w:val="000000" w:themeColor="text1"/>
        </w:rPr>
        <w:t>14</w:t>
      </w:r>
    </w:p>
    <w:p w:rsidR="0026487F" w:rsidRPr="00043467" w:rsidRDefault="0026487F" w:rsidP="009E62E1">
      <w:pPr>
        <w:spacing w:line="340" w:lineRule="exact"/>
        <w:rPr>
          <w:color w:val="000000" w:themeColor="text1"/>
          <w:sz w:val="24"/>
          <w:szCs w:val="24"/>
        </w:rPr>
      </w:pPr>
    </w:p>
    <w:sectPr w:rsidR="0026487F" w:rsidRPr="00043467" w:rsidSect="0026487F">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CD" w:rsidRDefault="009235CD" w:rsidP="00C93DB2">
      <w:pPr>
        <w:spacing w:line="240" w:lineRule="auto"/>
      </w:pPr>
      <w:r>
        <w:separator/>
      </w:r>
    </w:p>
  </w:endnote>
  <w:endnote w:type="continuationSeparator" w:id="0">
    <w:p w:rsidR="009235CD" w:rsidRDefault="009235CD" w:rsidP="00C93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77459"/>
      <w:docPartObj>
        <w:docPartGallery w:val="Page Numbers (Bottom of Page)"/>
        <w:docPartUnique/>
      </w:docPartObj>
    </w:sdtPr>
    <w:sdtEndPr/>
    <w:sdtContent>
      <w:p w:rsidR="00C93DB2" w:rsidRDefault="009235CD">
        <w:pPr>
          <w:pStyle w:val="a9"/>
        </w:pPr>
        <w:r>
          <w:pict>
            <v:group 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C93DB2" w:rsidRDefault="00C93DB2">
                      <w:pPr>
                        <w:pStyle w:val="a9"/>
                        <w:jc w:val="center"/>
                        <w:rPr>
                          <w:sz w:val="16"/>
                          <w:szCs w:val="16"/>
                        </w:rPr>
                      </w:pPr>
                      <w:r>
                        <w:rPr>
                          <w:sz w:val="22"/>
                          <w:szCs w:val="22"/>
                        </w:rPr>
                        <w:fldChar w:fldCharType="begin"/>
                      </w:r>
                      <w:r>
                        <w:instrText>PAGE    \* MERGEFORMAT</w:instrText>
                      </w:r>
                      <w:r>
                        <w:rPr>
                          <w:sz w:val="22"/>
                          <w:szCs w:val="22"/>
                        </w:rPr>
                        <w:fldChar w:fldCharType="separate"/>
                      </w:r>
                      <w:r w:rsidR="00CA4493" w:rsidRPr="00CA4493">
                        <w:rPr>
                          <w:noProof/>
                          <w:sz w:val="16"/>
                          <w:szCs w:val="16"/>
                          <w:lang w:val="zh-CN"/>
                        </w:rPr>
                        <w:t>4</w:t>
                      </w:r>
                      <w:r>
                        <w:rPr>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CD" w:rsidRDefault="009235CD" w:rsidP="00C93DB2">
      <w:pPr>
        <w:spacing w:line="240" w:lineRule="auto"/>
      </w:pPr>
      <w:r>
        <w:separator/>
      </w:r>
    </w:p>
  </w:footnote>
  <w:footnote w:type="continuationSeparator" w:id="0">
    <w:p w:rsidR="009235CD" w:rsidRDefault="009235CD" w:rsidP="00C93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B2" w:rsidRDefault="000317AA">
    <w:pPr>
      <w:pStyle w:val="a7"/>
    </w:pPr>
    <w:r>
      <w:rPr>
        <w:rFonts w:hint="eastAsia"/>
      </w:rPr>
      <w:t>九</w:t>
    </w:r>
    <w:r w:rsidR="00C93DB2">
      <w:rPr>
        <w:rFonts w:hint="eastAsia"/>
      </w:rPr>
      <w:t>年级语文期末试卷分析</w:t>
    </w:r>
    <w:r w:rsidR="00C93DB2">
      <w:ptab w:relativeTo="margin" w:alignment="center" w:leader="none"/>
    </w:r>
    <w:r w:rsidR="00C93DB2">
      <w:rPr>
        <w:rFonts w:hint="eastAsia"/>
      </w:rPr>
      <w:t>溧阳市教师发展中心</w:t>
    </w:r>
    <w:r w:rsidR="00C93DB2">
      <w:ptab w:relativeTo="margin" w:alignment="right" w:leader="none"/>
    </w:r>
    <w:r w:rsidR="00C93DB2">
      <w:rPr>
        <w:rFonts w:hint="eastAsia"/>
      </w:rPr>
      <w:t>中语组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E7C"/>
    <w:multiLevelType w:val="hybridMultilevel"/>
    <w:tmpl w:val="0B40F304"/>
    <w:lvl w:ilvl="0" w:tplc="56102B1A">
      <w:start w:val="3"/>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971770"/>
    <w:multiLevelType w:val="hybridMultilevel"/>
    <w:tmpl w:val="0276C6E6"/>
    <w:lvl w:ilvl="0" w:tplc="F4D2C6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0E138A4"/>
    <w:multiLevelType w:val="hybridMultilevel"/>
    <w:tmpl w:val="D7B6DE3E"/>
    <w:lvl w:ilvl="0" w:tplc="9B6AD5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4B7783"/>
    <w:multiLevelType w:val="hybridMultilevel"/>
    <w:tmpl w:val="199E45A4"/>
    <w:lvl w:ilvl="0" w:tplc="8124DC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F605DF"/>
    <w:multiLevelType w:val="hybridMultilevel"/>
    <w:tmpl w:val="0820310C"/>
    <w:lvl w:ilvl="0" w:tplc="418E7A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0A634C9"/>
    <w:multiLevelType w:val="hybridMultilevel"/>
    <w:tmpl w:val="E710F078"/>
    <w:lvl w:ilvl="0" w:tplc="95D82C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6D0E8B"/>
    <w:multiLevelType w:val="hybridMultilevel"/>
    <w:tmpl w:val="4240FEC4"/>
    <w:lvl w:ilvl="0" w:tplc="23605E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5D76AE"/>
    <w:multiLevelType w:val="hybridMultilevel"/>
    <w:tmpl w:val="D0B2C9CE"/>
    <w:lvl w:ilvl="0" w:tplc="A524E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rules v:ext="edit">
        <o:r id="V:Rule1" type="connector" idref="#AutoShape 7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3467"/>
    <w:rsid w:val="00001F1F"/>
    <w:rsid w:val="00004CF6"/>
    <w:rsid w:val="000066F7"/>
    <w:rsid w:val="00011401"/>
    <w:rsid w:val="00011C78"/>
    <w:rsid w:val="00012721"/>
    <w:rsid w:val="00030FD5"/>
    <w:rsid w:val="000317AA"/>
    <w:rsid w:val="00043467"/>
    <w:rsid w:val="0004367F"/>
    <w:rsid w:val="00046CBB"/>
    <w:rsid w:val="000472D6"/>
    <w:rsid w:val="00052505"/>
    <w:rsid w:val="000615DC"/>
    <w:rsid w:val="000763CD"/>
    <w:rsid w:val="000875B8"/>
    <w:rsid w:val="000A6380"/>
    <w:rsid w:val="000B266C"/>
    <w:rsid w:val="000C3F6A"/>
    <w:rsid w:val="000D1914"/>
    <w:rsid w:val="000D1995"/>
    <w:rsid w:val="000F1F09"/>
    <w:rsid w:val="000F5793"/>
    <w:rsid w:val="000F59B9"/>
    <w:rsid w:val="000F5EA0"/>
    <w:rsid w:val="001034AD"/>
    <w:rsid w:val="00103BD2"/>
    <w:rsid w:val="00110569"/>
    <w:rsid w:val="00124461"/>
    <w:rsid w:val="00124711"/>
    <w:rsid w:val="0012799C"/>
    <w:rsid w:val="001304A0"/>
    <w:rsid w:val="001455B7"/>
    <w:rsid w:val="00152635"/>
    <w:rsid w:val="001568D0"/>
    <w:rsid w:val="00177994"/>
    <w:rsid w:val="0018474D"/>
    <w:rsid w:val="001A595D"/>
    <w:rsid w:val="001A62D8"/>
    <w:rsid w:val="001B2E43"/>
    <w:rsid w:val="001B3E99"/>
    <w:rsid w:val="001C0BC2"/>
    <w:rsid w:val="001C5380"/>
    <w:rsid w:val="001C5411"/>
    <w:rsid w:val="001D7B48"/>
    <w:rsid w:val="001F0B70"/>
    <w:rsid w:val="001F1F6F"/>
    <w:rsid w:val="001F2EBD"/>
    <w:rsid w:val="001F72D9"/>
    <w:rsid w:val="00206E9C"/>
    <w:rsid w:val="00214464"/>
    <w:rsid w:val="0022590D"/>
    <w:rsid w:val="00233671"/>
    <w:rsid w:val="002424A8"/>
    <w:rsid w:val="0024612A"/>
    <w:rsid w:val="0024782F"/>
    <w:rsid w:val="002503C9"/>
    <w:rsid w:val="002522CF"/>
    <w:rsid w:val="0026487F"/>
    <w:rsid w:val="0028180D"/>
    <w:rsid w:val="002853BE"/>
    <w:rsid w:val="00290B23"/>
    <w:rsid w:val="0029278A"/>
    <w:rsid w:val="002B2061"/>
    <w:rsid w:val="002B2FED"/>
    <w:rsid w:val="002B3641"/>
    <w:rsid w:val="002B5330"/>
    <w:rsid w:val="002C22FA"/>
    <w:rsid w:val="002D5017"/>
    <w:rsid w:val="002D5E9D"/>
    <w:rsid w:val="002D66ED"/>
    <w:rsid w:val="002D760F"/>
    <w:rsid w:val="002E07C7"/>
    <w:rsid w:val="002E142D"/>
    <w:rsid w:val="002E3047"/>
    <w:rsid w:val="002E4BE6"/>
    <w:rsid w:val="002F489A"/>
    <w:rsid w:val="002F522E"/>
    <w:rsid w:val="0030087C"/>
    <w:rsid w:val="00305593"/>
    <w:rsid w:val="00305F57"/>
    <w:rsid w:val="00311784"/>
    <w:rsid w:val="00330FD0"/>
    <w:rsid w:val="00331A6B"/>
    <w:rsid w:val="003433FC"/>
    <w:rsid w:val="003454A9"/>
    <w:rsid w:val="00355167"/>
    <w:rsid w:val="00363E5E"/>
    <w:rsid w:val="00364A4C"/>
    <w:rsid w:val="00367A7F"/>
    <w:rsid w:val="00381130"/>
    <w:rsid w:val="003821E2"/>
    <w:rsid w:val="00383ACD"/>
    <w:rsid w:val="0038726C"/>
    <w:rsid w:val="00392D83"/>
    <w:rsid w:val="003A0FC6"/>
    <w:rsid w:val="003A51AE"/>
    <w:rsid w:val="003A5C5B"/>
    <w:rsid w:val="003C1239"/>
    <w:rsid w:val="003F56EA"/>
    <w:rsid w:val="003F5824"/>
    <w:rsid w:val="003F5903"/>
    <w:rsid w:val="00401C81"/>
    <w:rsid w:val="004067CF"/>
    <w:rsid w:val="00416E92"/>
    <w:rsid w:val="004179E5"/>
    <w:rsid w:val="004364E7"/>
    <w:rsid w:val="00437BCD"/>
    <w:rsid w:val="0044301F"/>
    <w:rsid w:val="00443CA1"/>
    <w:rsid w:val="004455A3"/>
    <w:rsid w:val="00445C2D"/>
    <w:rsid w:val="004478E6"/>
    <w:rsid w:val="00454572"/>
    <w:rsid w:val="00454659"/>
    <w:rsid w:val="0045647C"/>
    <w:rsid w:val="00462C91"/>
    <w:rsid w:val="004643F7"/>
    <w:rsid w:val="004762F8"/>
    <w:rsid w:val="00484660"/>
    <w:rsid w:val="004A2AF6"/>
    <w:rsid w:val="004A33DC"/>
    <w:rsid w:val="004B5091"/>
    <w:rsid w:val="004B5D41"/>
    <w:rsid w:val="004C3272"/>
    <w:rsid w:val="004C46B8"/>
    <w:rsid w:val="004D080B"/>
    <w:rsid w:val="004D7298"/>
    <w:rsid w:val="004E7BDE"/>
    <w:rsid w:val="00505292"/>
    <w:rsid w:val="00514AD9"/>
    <w:rsid w:val="0053557D"/>
    <w:rsid w:val="00555678"/>
    <w:rsid w:val="0055767E"/>
    <w:rsid w:val="00567922"/>
    <w:rsid w:val="005757D6"/>
    <w:rsid w:val="00582498"/>
    <w:rsid w:val="0058373C"/>
    <w:rsid w:val="00587B60"/>
    <w:rsid w:val="00593552"/>
    <w:rsid w:val="005949D9"/>
    <w:rsid w:val="005A22AC"/>
    <w:rsid w:val="005B1060"/>
    <w:rsid w:val="005B47CE"/>
    <w:rsid w:val="005B6EF5"/>
    <w:rsid w:val="005B7FFB"/>
    <w:rsid w:val="005D029D"/>
    <w:rsid w:val="005D11DD"/>
    <w:rsid w:val="005D6F1E"/>
    <w:rsid w:val="005E0532"/>
    <w:rsid w:val="005F7E2D"/>
    <w:rsid w:val="00600B3F"/>
    <w:rsid w:val="00612C74"/>
    <w:rsid w:val="00613FF8"/>
    <w:rsid w:val="00614800"/>
    <w:rsid w:val="00617E75"/>
    <w:rsid w:val="00622E2B"/>
    <w:rsid w:val="00630B56"/>
    <w:rsid w:val="00635896"/>
    <w:rsid w:val="00647CCF"/>
    <w:rsid w:val="00661EB8"/>
    <w:rsid w:val="00662684"/>
    <w:rsid w:val="006663EA"/>
    <w:rsid w:val="00676A6E"/>
    <w:rsid w:val="00694D1C"/>
    <w:rsid w:val="00695D8B"/>
    <w:rsid w:val="006A2CCF"/>
    <w:rsid w:val="006A38C3"/>
    <w:rsid w:val="006A41D5"/>
    <w:rsid w:val="006B3878"/>
    <w:rsid w:val="006B7E36"/>
    <w:rsid w:val="006C1A4F"/>
    <w:rsid w:val="006C3246"/>
    <w:rsid w:val="006C476C"/>
    <w:rsid w:val="006D0831"/>
    <w:rsid w:val="006E0287"/>
    <w:rsid w:val="006E2F4E"/>
    <w:rsid w:val="006E6E43"/>
    <w:rsid w:val="006F3AA6"/>
    <w:rsid w:val="006F68DC"/>
    <w:rsid w:val="006F72FD"/>
    <w:rsid w:val="00702554"/>
    <w:rsid w:val="00710D1E"/>
    <w:rsid w:val="00713B32"/>
    <w:rsid w:val="007149DB"/>
    <w:rsid w:val="00741678"/>
    <w:rsid w:val="00741C23"/>
    <w:rsid w:val="00750597"/>
    <w:rsid w:val="007521DF"/>
    <w:rsid w:val="00755FCE"/>
    <w:rsid w:val="00763CD6"/>
    <w:rsid w:val="007717FB"/>
    <w:rsid w:val="0077601F"/>
    <w:rsid w:val="00777A2E"/>
    <w:rsid w:val="0078142D"/>
    <w:rsid w:val="00782054"/>
    <w:rsid w:val="00783797"/>
    <w:rsid w:val="007A4143"/>
    <w:rsid w:val="007C4B40"/>
    <w:rsid w:val="007C5096"/>
    <w:rsid w:val="007C6205"/>
    <w:rsid w:val="007D0BE0"/>
    <w:rsid w:val="007D2CDA"/>
    <w:rsid w:val="007D4B33"/>
    <w:rsid w:val="007E26BB"/>
    <w:rsid w:val="007E6FE3"/>
    <w:rsid w:val="007F40C2"/>
    <w:rsid w:val="007F7B4C"/>
    <w:rsid w:val="0080511C"/>
    <w:rsid w:val="008067CF"/>
    <w:rsid w:val="00813769"/>
    <w:rsid w:val="008175B1"/>
    <w:rsid w:val="008251A2"/>
    <w:rsid w:val="0083216D"/>
    <w:rsid w:val="00833D07"/>
    <w:rsid w:val="00837257"/>
    <w:rsid w:val="00866D36"/>
    <w:rsid w:val="00867988"/>
    <w:rsid w:val="008767EA"/>
    <w:rsid w:val="00876AC7"/>
    <w:rsid w:val="00881EFA"/>
    <w:rsid w:val="008830DF"/>
    <w:rsid w:val="0088327A"/>
    <w:rsid w:val="0089120C"/>
    <w:rsid w:val="00894A53"/>
    <w:rsid w:val="008A0324"/>
    <w:rsid w:val="008A168B"/>
    <w:rsid w:val="008C0A05"/>
    <w:rsid w:val="008C5618"/>
    <w:rsid w:val="008D156D"/>
    <w:rsid w:val="008D5E74"/>
    <w:rsid w:val="008E08AC"/>
    <w:rsid w:val="008E1762"/>
    <w:rsid w:val="008F2B3F"/>
    <w:rsid w:val="008F47F4"/>
    <w:rsid w:val="008F626F"/>
    <w:rsid w:val="00901599"/>
    <w:rsid w:val="00905F9A"/>
    <w:rsid w:val="00906275"/>
    <w:rsid w:val="00912CD0"/>
    <w:rsid w:val="009130E7"/>
    <w:rsid w:val="00915CDA"/>
    <w:rsid w:val="009235CD"/>
    <w:rsid w:val="00927738"/>
    <w:rsid w:val="00936A99"/>
    <w:rsid w:val="00941F73"/>
    <w:rsid w:val="009529CD"/>
    <w:rsid w:val="0096082E"/>
    <w:rsid w:val="00960DC0"/>
    <w:rsid w:val="0096199C"/>
    <w:rsid w:val="00961FD1"/>
    <w:rsid w:val="00962E8B"/>
    <w:rsid w:val="0097069B"/>
    <w:rsid w:val="00974EBF"/>
    <w:rsid w:val="009820D1"/>
    <w:rsid w:val="009824AA"/>
    <w:rsid w:val="00987DF2"/>
    <w:rsid w:val="009A4E1D"/>
    <w:rsid w:val="009A55C1"/>
    <w:rsid w:val="009C2FBF"/>
    <w:rsid w:val="009C3D8E"/>
    <w:rsid w:val="009D599D"/>
    <w:rsid w:val="009D5C42"/>
    <w:rsid w:val="009E62E1"/>
    <w:rsid w:val="00A01BAE"/>
    <w:rsid w:val="00A054BB"/>
    <w:rsid w:val="00A05657"/>
    <w:rsid w:val="00A06F76"/>
    <w:rsid w:val="00A11A2B"/>
    <w:rsid w:val="00A14AF6"/>
    <w:rsid w:val="00A24E4A"/>
    <w:rsid w:val="00A254AD"/>
    <w:rsid w:val="00A26D58"/>
    <w:rsid w:val="00A34697"/>
    <w:rsid w:val="00A40D3B"/>
    <w:rsid w:val="00A44DB8"/>
    <w:rsid w:val="00A45479"/>
    <w:rsid w:val="00A4718B"/>
    <w:rsid w:val="00A701C3"/>
    <w:rsid w:val="00A73CD3"/>
    <w:rsid w:val="00A74559"/>
    <w:rsid w:val="00A86AE7"/>
    <w:rsid w:val="00A8796B"/>
    <w:rsid w:val="00A90DC0"/>
    <w:rsid w:val="00A9206F"/>
    <w:rsid w:val="00AA1444"/>
    <w:rsid w:val="00AA7BA6"/>
    <w:rsid w:val="00AB692B"/>
    <w:rsid w:val="00AB7744"/>
    <w:rsid w:val="00AC23D7"/>
    <w:rsid w:val="00AC42A2"/>
    <w:rsid w:val="00AC7C17"/>
    <w:rsid w:val="00AD3194"/>
    <w:rsid w:val="00AD6F6B"/>
    <w:rsid w:val="00AE39ED"/>
    <w:rsid w:val="00AF5E4C"/>
    <w:rsid w:val="00AF615F"/>
    <w:rsid w:val="00B02114"/>
    <w:rsid w:val="00B04344"/>
    <w:rsid w:val="00B059A0"/>
    <w:rsid w:val="00B137B5"/>
    <w:rsid w:val="00B14ED4"/>
    <w:rsid w:val="00B21600"/>
    <w:rsid w:val="00B22006"/>
    <w:rsid w:val="00B2315C"/>
    <w:rsid w:val="00B2675B"/>
    <w:rsid w:val="00B37894"/>
    <w:rsid w:val="00B63D4F"/>
    <w:rsid w:val="00B64CAB"/>
    <w:rsid w:val="00B72BD4"/>
    <w:rsid w:val="00B83DC4"/>
    <w:rsid w:val="00B92889"/>
    <w:rsid w:val="00B94AE9"/>
    <w:rsid w:val="00B972C7"/>
    <w:rsid w:val="00B9786E"/>
    <w:rsid w:val="00BA3779"/>
    <w:rsid w:val="00BA5460"/>
    <w:rsid w:val="00BA6321"/>
    <w:rsid w:val="00BB5A69"/>
    <w:rsid w:val="00BC286E"/>
    <w:rsid w:val="00BC31DC"/>
    <w:rsid w:val="00BC36BE"/>
    <w:rsid w:val="00BC376D"/>
    <w:rsid w:val="00BC532A"/>
    <w:rsid w:val="00BD4883"/>
    <w:rsid w:val="00BD4F3F"/>
    <w:rsid w:val="00BD624A"/>
    <w:rsid w:val="00BD759E"/>
    <w:rsid w:val="00BE2B39"/>
    <w:rsid w:val="00BE5633"/>
    <w:rsid w:val="00BF39B7"/>
    <w:rsid w:val="00BF3C81"/>
    <w:rsid w:val="00C031BD"/>
    <w:rsid w:val="00C10C23"/>
    <w:rsid w:val="00C1176C"/>
    <w:rsid w:val="00C24DF3"/>
    <w:rsid w:val="00C25010"/>
    <w:rsid w:val="00C26F5D"/>
    <w:rsid w:val="00C40066"/>
    <w:rsid w:val="00C42E5C"/>
    <w:rsid w:val="00C4306F"/>
    <w:rsid w:val="00C46AB0"/>
    <w:rsid w:val="00C46D7F"/>
    <w:rsid w:val="00C510EC"/>
    <w:rsid w:val="00C54AF1"/>
    <w:rsid w:val="00C76BDF"/>
    <w:rsid w:val="00C8027A"/>
    <w:rsid w:val="00C93DB2"/>
    <w:rsid w:val="00C95FBC"/>
    <w:rsid w:val="00CA4493"/>
    <w:rsid w:val="00CB6783"/>
    <w:rsid w:val="00CC4A7E"/>
    <w:rsid w:val="00CC69DB"/>
    <w:rsid w:val="00CD1783"/>
    <w:rsid w:val="00CD606D"/>
    <w:rsid w:val="00CE046E"/>
    <w:rsid w:val="00CE0E15"/>
    <w:rsid w:val="00CE471E"/>
    <w:rsid w:val="00CE5177"/>
    <w:rsid w:val="00CE5437"/>
    <w:rsid w:val="00CE5557"/>
    <w:rsid w:val="00CE69D5"/>
    <w:rsid w:val="00CF361A"/>
    <w:rsid w:val="00CF375B"/>
    <w:rsid w:val="00D143B3"/>
    <w:rsid w:val="00D16959"/>
    <w:rsid w:val="00D205C7"/>
    <w:rsid w:val="00D22B03"/>
    <w:rsid w:val="00D255F8"/>
    <w:rsid w:val="00D3098B"/>
    <w:rsid w:val="00D31A46"/>
    <w:rsid w:val="00D36176"/>
    <w:rsid w:val="00D412A0"/>
    <w:rsid w:val="00D414E0"/>
    <w:rsid w:val="00D511F9"/>
    <w:rsid w:val="00D55370"/>
    <w:rsid w:val="00D71506"/>
    <w:rsid w:val="00D72793"/>
    <w:rsid w:val="00D74CA9"/>
    <w:rsid w:val="00D77103"/>
    <w:rsid w:val="00D84001"/>
    <w:rsid w:val="00D85D4C"/>
    <w:rsid w:val="00D916CE"/>
    <w:rsid w:val="00D9592B"/>
    <w:rsid w:val="00DA6693"/>
    <w:rsid w:val="00DB2CBA"/>
    <w:rsid w:val="00DB421D"/>
    <w:rsid w:val="00DC1977"/>
    <w:rsid w:val="00E01C0E"/>
    <w:rsid w:val="00E041FA"/>
    <w:rsid w:val="00E104CC"/>
    <w:rsid w:val="00E125E1"/>
    <w:rsid w:val="00E16447"/>
    <w:rsid w:val="00E2023C"/>
    <w:rsid w:val="00E3416D"/>
    <w:rsid w:val="00E3461B"/>
    <w:rsid w:val="00E40B49"/>
    <w:rsid w:val="00E44F39"/>
    <w:rsid w:val="00E66576"/>
    <w:rsid w:val="00E671C3"/>
    <w:rsid w:val="00E7365E"/>
    <w:rsid w:val="00E80E25"/>
    <w:rsid w:val="00E85E29"/>
    <w:rsid w:val="00EA41A8"/>
    <w:rsid w:val="00EB2EA6"/>
    <w:rsid w:val="00EB43AA"/>
    <w:rsid w:val="00EB553B"/>
    <w:rsid w:val="00EC444D"/>
    <w:rsid w:val="00EC62F9"/>
    <w:rsid w:val="00EC76A7"/>
    <w:rsid w:val="00ED0C24"/>
    <w:rsid w:val="00ED15CB"/>
    <w:rsid w:val="00EE255E"/>
    <w:rsid w:val="00EE4205"/>
    <w:rsid w:val="00EE69CB"/>
    <w:rsid w:val="00EF08B5"/>
    <w:rsid w:val="00EF4E94"/>
    <w:rsid w:val="00EF5204"/>
    <w:rsid w:val="00F10CB3"/>
    <w:rsid w:val="00F12C28"/>
    <w:rsid w:val="00F150FC"/>
    <w:rsid w:val="00F20F74"/>
    <w:rsid w:val="00F325FA"/>
    <w:rsid w:val="00F437CC"/>
    <w:rsid w:val="00F47359"/>
    <w:rsid w:val="00F5390D"/>
    <w:rsid w:val="00F574F9"/>
    <w:rsid w:val="00F61DC3"/>
    <w:rsid w:val="00F64A34"/>
    <w:rsid w:val="00F6641C"/>
    <w:rsid w:val="00F735BA"/>
    <w:rsid w:val="00F73BC6"/>
    <w:rsid w:val="00F82364"/>
    <w:rsid w:val="00F8547B"/>
    <w:rsid w:val="00F914F5"/>
    <w:rsid w:val="00F94A31"/>
    <w:rsid w:val="00FA3411"/>
    <w:rsid w:val="00FB2A1B"/>
    <w:rsid w:val="00FC6D47"/>
    <w:rsid w:val="00FD4888"/>
    <w:rsid w:val="00FD7CE3"/>
    <w:rsid w:val="00FF05B8"/>
    <w:rsid w:val="00FF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80257"/>
  <w15:docId w15:val="{9E63DA09-4D69-4BAA-96D2-A1218BC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46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Hyperlink"/>
    <w:basedOn w:val="a0"/>
    <w:uiPriority w:val="99"/>
    <w:unhideWhenUsed/>
    <w:rsid w:val="00043467"/>
    <w:rPr>
      <w:color w:val="0000FF"/>
      <w:u w:val="single"/>
    </w:rPr>
  </w:style>
  <w:style w:type="character" w:styleId="a5">
    <w:name w:val="Unresolved Mention"/>
    <w:basedOn w:val="a0"/>
    <w:uiPriority w:val="99"/>
    <w:semiHidden/>
    <w:unhideWhenUsed/>
    <w:rsid w:val="000B266C"/>
    <w:rPr>
      <w:color w:val="808080"/>
      <w:shd w:val="clear" w:color="auto" w:fill="E6E6E6"/>
    </w:rPr>
  </w:style>
  <w:style w:type="table" w:styleId="a6">
    <w:name w:val="Table Grid"/>
    <w:basedOn w:val="a1"/>
    <w:uiPriority w:val="59"/>
    <w:unhideWhenUsed/>
    <w:rsid w:val="003551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35516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35516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7">
    <w:name w:val="header"/>
    <w:basedOn w:val="a"/>
    <w:link w:val="a8"/>
    <w:uiPriority w:val="99"/>
    <w:unhideWhenUsed/>
    <w:rsid w:val="00C93DB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C93DB2"/>
    <w:rPr>
      <w:sz w:val="18"/>
      <w:szCs w:val="18"/>
    </w:rPr>
  </w:style>
  <w:style w:type="paragraph" w:styleId="a9">
    <w:name w:val="footer"/>
    <w:basedOn w:val="a"/>
    <w:link w:val="aa"/>
    <w:uiPriority w:val="99"/>
    <w:unhideWhenUsed/>
    <w:rsid w:val="00C93DB2"/>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C93D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9971">
      <w:bodyDiv w:val="1"/>
      <w:marLeft w:val="0"/>
      <w:marRight w:val="0"/>
      <w:marTop w:val="0"/>
      <w:marBottom w:val="0"/>
      <w:divBdr>
        <w:top w:val="none" w:sz="0" w:space="0" w:color="auto"/>
        <w:left w:val="none" w:sz="0" w:space="0" w:color="auto"/>
        <w:bottom w:val="none" w:sz="0" w:space="0" w:color="auto"/>
        <w:right w:val="none" w:sz="0" w:space="0" w:color="auto"/>
      </w:divBdr>
    </w:div>
    <w:div w:id="344210205">
      <w:bodyDiv w:val="1"/>
      <w:marLeft w:val="0"/>
      <w:marRight w:val="0"/>
      <w:marTop w:val="0"/>
      <w:marBottom w:val="0"/>
      <w:divBdr>
        <w:top w:val="none" w:sz="0" w:space="0" w:color="auto"/>
        <w:left w:val="none" w:sz="0" w:space="0" w:color="auto"/>
        <w:bottom w:val="none" w:sz="0" w:space="0" w:color="auto"/>
        <w:right w:val="none" w:sz="0" w:space="0" w:color="auto"/>
      </w:divBdr>
    </w:div>
    <w:div w:id="556627000">
      <w:bodyDiv w:val="1"/>
      <w:marLeft w:val="0"/>
      <w:marRight w:val="0"/>
      <w:marTop w:val="0"/>
      <w:marBottom w:val="0"/>
      <w:divBdr>
        <w:top w:val="none" w:sz="0" w:space="0" w:color="auto"/>
        <w:left w:val="none" w:sz="0" w:space="0" w:color="auto"/>
        <w:bottom w:val="none" w:sz="0" w:space="0" w:color="auto"/>
        <w:right w:val="none" w:sz="0" w:space="0" w:color="auto"/>
      </w:divBdr>
    </w:div>
    <w:div w:id="659383150">
      <w:bodyDiv w:val="1"/>
      <w:marLeft w:val="0"/>
      <w:marRight w:val="0"/>
      <w:marTop w:val="0"/>
      <w:marBottom w:val="0"/>
      <w:divBdr>
        <w:top w:val="none" w:sz="0" w:space="0" w:color="auto"/>
        <w:left w:val="none" w:sz="0" w:space="0" w:color="auto"/>
        <w:bottom w:val="none" w:sz="0" w:space="0" w:color="auto"/>
        <w:right w:val="none" w:sz="0" w:space="0" w:color="auto"/>
      </w:divBdr>
    </w:div>
    <w:div w:id="789250267">
      <w:bodyDiv w:val="1"/>
      <w:marLeft w:val="0"/>
      <w:marRight w:val="0"/>
      <w:marTop w:val="0"/>
      <w:marBottom w:val="0"/>
      <w:divBdr>
        <w:top w:val="none" w:sz="0" w:space="0" w:color="auto"/>
        <w:left w:val="none" w:sz="0" w:space="0" w:color="auto"/>
        <w:bottom w:val="none" w:sz="0" w:space="0" w:color="auto"/>
        <w:right w:val="none" w:sz="0" w:space="0" w:color="auto"/>
      </w:divBdr>
    </w:div>
    <w:div w:id="1427648384">
      <w:bodyDiv w:val="1"/>
      <w:marLeft w:val="0"/>
      <w:marRight w:val="0"/>
      <w:marTop w:val="0"/>
      <w:marBottom w:val="0"/>
      <w:divBdr>
        <w:top w:val="none" w:sz="0" w:space="0" w:color="auto"/>
        <w:left w:val="none" w:sz="0" w:space="0" w:color="auto"/>
        <w:bottom w:val="none" w:sz="0" w:space="0" w:color="auto"/>
        <w:right w:val="none" w:sz="0" w:space="0" w:color="auto"/>
      </w:divBdr>
    </w:div>
    <w:div w:id="2097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sh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om/s?q=%E8%9A%8A%E5%AD%90%E7%9A%84%E5%A3%B0%E9%9F%B3&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D2A8FA-4C05-43AC-858B-6F297EC8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黄丹</cp:lastModifiedBy>
  <cp:revision>435</cp:revision>
  <dcterms:created xsi:type="dcterms:W3CDTF">2018-01-31T00:07:00Z</dcterms:created>
  <dcterms:modified xsi:type="dcterms:W3CDTF">2020-01-14T09:22:00Z</dcterms:modified>
</cp:coreProperties>
</file>