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 《智能学习伴侣》教学设计</w:t>
      </w:r>
    </w:p>
    <w:p>
      <w:pPr>
        <w:spacing w:before="185" w:beforeLines="50" w:after="185" w:afterLines="50"/>
        <w:jc w:val="center"/>
        <w:outlineLvl w:val="0"/>
        <w:rPr>
          <w:rFonts w:hint="default" w:ascii="楷体" w:hAnsi="楷体" w:eastAsia="楷体" w:cs="Times New Roman"/>
          <w:sz w:val="28"/>
          <w:szCs w:val="28"/>
          <w:lang w:val="en-US" w:eastAsia="zh-CN"/>
        </w:rPr>
      </w:pPr>
      <w:r>
        <w:rPr>
          <w:rFonts w:hint="eastAsia" w:ascii="楷体" w:hAnsi="楷体" w:eastAsia="楷体" w:cs="Times New Roman"/>
          <w:sz w:val="28"/>
          <w:szCs w:val="28"/>
          <w:lang w:val="en-US" w:eastAsia="zh-CN"/>
        </w:rPr>
        <w:t>武进清英外国语学校  解元</w:t>
      </w:r>
    </w:p>
    <w:p>
      <w:pPr>
        <w:ind w:firstLine="482" w:firstLineChars="200"/>
        <w:rPr>
          <w:rFonts w:hint="eastAsia" w:ascii="Times New Roman" w:hAnsi="Times New Roman" w:eastAsia="黑体" w:cs="Times New Roman"/>
          <w:b/>
          <w:bCs/>
          <w:color w:val="000000"/>
          <w:sz w:val="24"/>
          <w:szCs w:val="24"/>
        </w:rPr>
      </w:pPr>
      <w:r>
        <w:rPr>
          <w:rFonts w:hint="eastAsia" w:ascii="Times New Roman" w:hAnsi="Times New Roman" w:eastAsia="黑体" w:cs="Times New Roman"/>
          <w:b/>
          <w:bCs/>
          <w:color w:val="000000"/>
          <w:sz w:val="24"/>
          <w:szCs w:val="24"/>
          <w:lang w:eastAsia="zh-CN"/>
        </w:rPr>
        <w:t>【</w:t>
      </w:r>
      <w:r>
        <w:rPr>
          <w:rFonts w:hint="eastAsia" w:ascii="Times New Roman" w:hAnsi="Times New Roman" w:eastAsia="黑体" w:cs="Times New Roman"/>
          <w:b/>
          <w:bCs/>
          <w:color w:val="000000"/>
          <w:sz w:val="24"/>
          <w:szCs w:val="24"/>
        </w:rPr>
        <w:t>学科核心素养</w:t>
      </w:r>
      <w:r>
        <w:rPr>
          <w:rFonts w:hint="eastAsia" w:ascii="Times New Roman" w:hAnsi="Times New Roman" w:eastAsia="黑体" w:cs="Times New Roman"/>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（1）主动关注信息技术发展中的新动向和新趋势，有意识地使用新技术处理信息。（信息意识）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（2）总结利用计算机解决问题的过程与方法，并迁移到与之相关的其他问题解决中。（计算思维）</w:t>
      </w:r>
    </w:p>
    <w:p>
      <w:pPr>
        <w:ind w:firstLine="482" w:firstLineChars="200"/>
        <w:rPr>
          <w:rFonts w:hint="eastAsia" w:ascii="Times New Roman" w:hAnsi="Times New Roman" w:eastAsia="黑体" w:cs="Times New Roman"/>
          <w:b/>
          <w:bCs/>
          <w:color w:val="000000"/>
          <w:sz w:val="24"/>
          <w:szCs w:val="24"/>
        </w:rPr>
      </w:pPr>
      <w:r>
        <w:rPr>
          <w:rFonts w:hint="eastAsia" w:ascii="Times New Roman" w:hAnsi="Times New Roman" w:eastAsia="黑体" w:cs="Times New Roman"/>
          <w:b/>
          <w:bCs/>
          <w:color w:val="000000"/>
          <w:sz w:val="24"/>
          <w:szCs w:val="24"/>
          <w:lang w:eastAsia="zh-CN"/>
        </w:rPr>
        <w:t>【</w:t>
      </w:r>
      <w:r>
        <w:rPr>
          <w:rFonts w:hint="eastAsia" w:ascii="Times New Roman" w:hAnsi="Times New Roman" w:eastAsia="黑体" w:cs="Times New Roman"/>
          <w:b/>
          <w:bCs/>
          <w:color w:val="000000"/>
          <w:sz w:val="24"/>
          <w:szCs w:val="24"/>
        </w:rPr>
        <w:t>课程标准要求</w:t>
      </w:r>
      <w:r>
        <w:rPr>
          <w:rFonts w:hint="eastAsia" w:ascii="Times New Roman" w:hAnsi="Times New Roman" w:eastAsia="黑体" w:cs="Times New Roman"/>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（1）通过演示，体验人工智能的</w:t>
      </w:r>
      <w:r>
        <w:rPr>
          <w:rFonts w:hint="eastAsia" w:asciiTheme="minorEastAsia" w:hAnsiTheme="minorEastAsia" w:eastAsiaTheme="minorEastAsia" w:cstheme="minorEastAsia"/>
          <w:kern w:val="0"/>
          <w:sz w:val="24"/>
          <w:szCs w:val="24"/>
          <w:lang w:eastAsia="zh-CN"/>
        </w:rPr>
        <w:t>生活</w:t>
      </w:r>
      <w:r>
        <w:rPr>
          <w:rFonts w:hint="eastAsia" w:asciiTheme="minorEastAsia" w:hAnsiTheme="minorEastAsia" w:eastAsiaTheme="minorEastAsia" w:cstheme="minorEastAsia"/>
          <w:kern w:val="0"/>
          <w:sz w:val="24"/>
          <w:szCs w:val="24"/>
        </w:rPr>
        <w:t>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eastAsia="zh-CN"/>
        </w:rPr>
        <w:t>通过学习</w:t>
      </w:r>
      <w:r>
        <w:rPr>
          <w:rFonts w:hint="eastAsia" w:asciiTheme="minorEastAsia" w:hAnsiTheme="minorEastAsia" w:eastAsiaTheme="minorEastAsia" w:cstheme="minorEastAsia"/>
          <w:kern w:val="0"/>
          <w:sz w:val="24"/>
          <w:szCs w:val="24"/>
          <w:lang w:val="en-US" w:eastAsia="zh-CN"/>
        </w:rPr>
        <w:t>Mind+软件，结合开源硬件，尝试搭建程序，</w:t>
      </w:r>
      <w:r>
        <w:rPr>
          <w:rFonts w:hint="eastAsia" w:asciiTheme="minorEastAsia" w:hAnsiTheme="minorEastAsia" w:eastAsiaTheme="minorEastAsia" w:cstheme="minorEastAsia"/>
          <w:kern w:val="0"/>
          <w:sz w:val="24"/>
          <w:szCs w:val="24"/>
        </w:rPr>
        <w:t>实现</w:t>
      </w:r>
      <w:r>
        <w:rPr>
          <w:rFonts w:hint="eastAsia" w:asciiTheme="minorEastAsia" w:hAnsiTheme="minorEastAsia" w:cstheme="minorEastAsia"/>
          <w:kern w:val="0"/>
          <w:sz w:val="24"/>
          <w:szCs w:val="24"/>
          <w:lang w:eastAsia="zh-CN"/>
        </w:rPr>
        <w:t>简易</w:t>
      </w:r>
      <w:r>
        <w:rPr>
          <w:rFonts w:hint="eastAsia" w:asciiTheme="minorEastAsia" w:hAnsiTheme="minorEastAsia" w:eastAsiaTheme="minorEastAsia" w:cstheme="minorEastAsia"/>
          <w:kern w:val="0"/>
          <w:sz w:val="24"/>
          <w:szCs w:val="24"/>
        </w:rPr>
        <w:t>的人工智能应用。</w:t>
      </w:r>
    </w:p>
    <w:p>
      <w:pPr>
        <w:ind w:firstLine="482" w:firstLineChars="200"/>
        <w:rPr>
          <w:rFonts w:hint="eastAsia" w:ascii="Times New Roman" w:hAnsi="Times New Roman" w:eastAsia="黑体" w:cs="Times New Roman"/>
          <w:b/>
          <w:bCs/>
          <w:color w:val="000000"/>
          <w:sz w:val="24"/>
          <w:szCs w:val="24"/>
          <w:lang w:eastAsia="zh-CN"/>
        </w:rPr>
      </w:pPr>
      <w:r>
        <w:rPr>
          <w:rFonts w:hint="eastAsia" w:ascii="Times New Roman" w:hAnsi="Times New Roman" w:eastAsia="黑体" w:cs="Times New Roman"/>
          <w:b/>
          <w:bCs/>
          <w:color w:val="000000"/>
          <w:sz w:val="24"/>
          <w:szCs w:val="24"/>
          <w:lang w:eastAsia="zh-CN"/>
        </w:rPr>
        <w:t>【学习内容分析】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人工智能是让机器模仿人类的智能行为的技术，现在人们常说的AI（Artificaial Iterlligence），就是指人工智能。近年来，人工智能技术已经广泛应用于各行各业，并将在信息社会中发挥越来越重要的作用。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Mind+是一款基于Scratch3.0开发的青少年编程软件</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支持arduino、micro:bit、掌控板等各种开源硬件，只需要拖动图形化程序块即可完成编程，还可以使用python/c/c++等高级编程语言，让</w:t>
      </w:r>
      <w:r>
        <w:rPr>
          <w:rFonts w:hint="eastAsia" w:asciiTheme="minorEastAsia" w:hAnsiTheme="minorEastAsia" w:eastAsiaTheme="minorEastAsia" w:cstheme="minorEastAsia"/>
          <w:kern w:val="0"/>
          <w:sz w:val="24"/>
          <w:szCs w:val="24"/>
          <w:lang w:eastAsia="zh-CN"/>
        </w:rPr>
        <w:t>学习者</w:t>
      </w:r>
      <w:r>
        <w:rPr>
          <w:rFonts w:hint="eastAsia" w:asciiTheme="minorEastAsia" w:hAnsiTheme="minorEastAsia" w:eastAsiaTheme="minorEastAsia" w:cstheme="minorEastAsia"/>
          <w:kern w:val="0"/>
          <w:sz w:val="24"/>
          <w:szCs w:val="24"/>
        </w:rPr>
        <w:t>轻松体验创造的乐趣。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本课主要通过学习和实际体验，</w:t>
      </w:r>
      <w:r>
        <w:rPr>
          <w:rFonts w:hint="eastAsia" w:asciiTheme="minorEastAsia" w:hAnsiTheme="minorEastAsia" w:eastAsiaTheme="minorEastAsia" w:cstheme="minorEastAsia"/>
          <w:kern w:val="0"/>
          <w:sz w:val="24"/>
          <w:szCs w:val="24"/>
          <w:lang w:eastAsia="zh-CN"/>
        </w:rPr>
        <w:t>应用</w:t>
      </w:r>
      <w:r>
        <w:rPr>
          <w:rFonts w:hint="eastAsia" w:asciiTheme="minorEastAsia" w:hAnsiTheme="minorEastAsia" w:eastAsiaTheme="minorEastAsia" w:cstheme="minorEastAsia"/>
          <w:kern w:val="0"/>
          <w:sz w:val="24"/>
          <w:szCs w:val="24"/>
          <w:lang w:val="en-US" w:eastAsia="zh-CN"/>
        </w:rPr>
        <w:t>Mind+软件里的功能模块，</w:t>
      </w:r>
      <w:r>
        <w:rPr>
          <w:rFonts w:hint="eastAsia" w:asciiTheme="minorEastAsia" w:hAnsiTheme="minorEastAsia" w:cstheme="minorEastAsia"/>
          <w:kern w:val="0"/>
          <w:sz w:val="24"/>
          <w:szCs w:val="24"/>
          <w:lang w:val="en-US" w:eastAsia="zh-CN"/>
        </w:rPr>
        <w:t>结合掌控板，</w:t>
      </w:r>
      <w:r>
        <w:rPr>
          <w:rFonts w:hint="eastAsia" w:asciiTheme="minorEastAsia" w:hAnsiTheme="minorEastAsia" w:eastAsiaTheme="minorEastAsia" w:cstheme="minorEastAsia"/>
          <w:kern w:val="0"/>
          <w:sz w:val="24"/>
          <w:szCs w:val="24"/>
          <w:lang w:val="en-US" w:eastAsia="zh-CN"/>
        </w:rPr>
        <w:t>尝试做一个智能</w:t>
      </w:r>
      <w:r>
        <w:rPr>
          <w:rFonts w:hint="eastAsia" w:asciiTheme="minorEastAsia" w:hAnsiTheme="minorEastAsia" w:cstheme="minorEastAsia"/>
          <w:kern w:val="0"/>
          <w:sz w:val="24"/>
          <w:szCs w:val="24"/>
          <w:lang w:val="en-US" w:eastAsia="zh-CN"/>
        </w:rPr>
        <w:t>学习伴侣</w:t>
      </w:r>
      <w:r>
        <w:rPr>
          <w:rFonts w:hint="eastAsia" w:asciiTheme="minorEastAsia" w:hAnsiTheme="minorEastAsia" w:eastAsiaTheme="minorEastAsia" w:cstheme="minorEastAsia"/>
          <w:kern w:val="0"/>
          <w:sz w:val="24"/>
          <w:szCs w:val="24"/>
          <w:lang w:val="en-US" w:eastAsia="zh-CN"/>
        </w:rPr>
        <w:t>模型。</w:t>
      </w:r>
      <w:r>
        <w:rPr>
          <w:rFonts w:hint="eastAsia" w:asciiTheme="minorEastAsia" w:hAnsiTheme="minorEastAsia" w:eastAsiaTheme="minorEastAsia" w:cstheme="minorEastAsia"/>
          <w:kern w:val="0"/>
          <w:sz w:val="24"/>
          <w:szCs w:val="24"/>
        </w:rPr>
        <w:t>让学生了解和体验人工智能在生活中的应用，</w:t>
      </w:r>
      <w:r>
        <w:rPr>
          <w:rFonts w:hint="eastAsia" w:asciiTheme="minorEastAsia" w:hAnsiTheme="minorEastAsia" w:eastAsiaTheme="minorEastAsia" w:cstheme="minorEastAsia"/>
          <w:kern w:val="0"/>
          <w:sz w:val="24"/>
          <w:szCs w:val="24"/>
          <w:lang w:eastAsia="zh-CN"/>
        </w:rPr>
        <w:t>并</w:t>
      </w:r>
      <w:r>
        <w:rPr>
          <w:rFonts w:hint="eastAsia" w:asciiTheme="minorEastAsia" w:hAnsiTheme="minorEastAsia" w:eastAsiaTheme="minorEastAsia" w:cstheme="minorEastAsia"/>
          <w:kern w:val="0"/>
          <w:sz w:val="24"/>
          <w:szCs w:val="24"/>
        </w:rPr>
        <w:t>了解其原理，在后面的学习中能够通过简单的设计创作出具有人工智能特点的作品。</w:t>
      </w:r>
    </w:p>
    <w:p>
      <w:pPr>
        <w:ind w:firstLine="482" w:firstLineChars="200"/>
        <w:rPr>
          <w:rFonts w:hint="eastAsia" w:ascii="Times New Roman" w:hAnsi="Times New Roman" w:eastAsia="黑体" w:cs="Times New Roman"/>
          <w:b/>
          <w:bCs/>
          <w:color w:val="000000"/>
          <w:sz w:val="24"/>
          <w:szCs w:val="24"/>
          <w:lang w:eastAsia="zh-CN"/>
        </w:rPr>
      </w:pPr>
      <w:r>
        <w:rPr>
          <w:rFonts w:hint="eastAsia" w:ascii="Times New Roman" w:hAnsi="Times New Roman" w:eastAsia="黑体" w:cs="Times New Roman"/>
          <w:b/>
          <w:bCs/>
          <w:color w:val="000000"/>
          <w:sz w:val="24"/>
          <w:szCs w:val="24"/>
          <w:lang w:eastAsia="zh-CN"/>
        </w:rPr>
        <w:t>【学习者分析】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本节课的教学对象是六年级的学生</w:t>
      </w:r>
      <w:r>
        <w:rPr>
          <w:rFonts w:hint="eastAsia" w:asciiTheme="minorEastAsia" w:hAnsiTheme="minorEastAsia" w:eastAsiaTheme="minorEastAsia" w:cstheme="minorEastAsia"/>
          <w:kern w:val="0"/>
          <w:sz w:val="24"/>
          <w:szCs w:val="24"/>
          <w:lang w:val="en-US" w:eastAsia="zh-CN"/>
        </w:rPr>
        <w:t>，他们之前已经对人工智能应用有了一定的了解，对人工智能的发展史有初步的了解。同时，也具备了一定的计算机操作技能，能够比较熟练地使用Scratch设计出一些相对复杂的脚本，为Mind+的使用提供良好的基础。在教学中，鼓励学生发挥主观能动性，去探</w:t>
      </w:r>
      <w:r>
        <w:rPr>
          <w:rFonts w:hint="eastAsia" w:asciiTheme="minorEastAsia" w:hAnsiTheme="minorEastAsia" w:eastAsiaTheme="minorEastAsia" w:cstheme="minorEastAsia"/>
          <w:kern w:val="0"/>
          <w:sz w:val="24"/>
          <w:szCs w:val="24"/>
        </w:rPr>
        <w:t>究、讨论，</w:t>
      </w:r>
      <w:r>
        <w:rPr>
          <w:rFonts w:hint="eastAsia" w:asciiTheme="minorEastAsia" w:hAnsiTheme="minorEastAsia" w:eastAsiaTheme="minorEastAsia" w:cstheme="minorEastAsia"/>
          <w:kern w:val="0"/>
          <w:sz w:val="24"/>
          <w:szCs w:val="24"/>
          <w:lang w:eastAsia="zh-CN"/>
        </w:rPr>
        <w:t>初步学习并使用</w:t>
      </w:r>
      <w:r>
        <w:rPr>
          <w:rFonts w:hint="eastAsia" w:asciiTheme="minorEastAsia" w:hAnsiTheme="minorEastAsia" w:eastAsiaTheme="minorEastAsia" w:cstheme="minorEastAsia"/>
          <w:kern w:val="0"/>
          <w:sz w:val="24"/>
          <w:szCs w:val="24"/>
          <w:lang w:val="en-US" w:eastAsia="zh-CN"/>
        </w:rPr>
        <w:t>Mind+软件里的功能模块，尝试完成智能</w:t>
      </w:r>
      <w:r>
        <w:rPr>
          <w:rFonts w:hint="eastAsia" w:asciiTheme="minorEastAsia" w:hAnsiTheme="minorEastAsia" w:cstheme="minorEastAsia"/>
          <w:kern w:val="0"/>
          <w:sz w:val="24"/>
          <w:szCs w:val="24"/>
          <w:lang w:val="en-US" w:eastAsia="zh-CN"/>
        </w:rPr>
        <w:t>学习伴侣</w:t>
      </w:r>
      <w:r>
        <w:rPr>
          <w:rFonts w:hint="eastAsia" w:asciiTheme="minorEastAsia" w:hAnsiTheme="minorEastAsia" w:eastAsiaTheme="minorEastAsia" w:cstheme="minorEastAsia"/>
          <w:kern w:val="0"/>
          <w:sz w:val="24"/>
          <w:szCs w:val="24"/>
          <w:lang w:val="en-US" w:eastAsia="zh-CN"/>
        </w:rPr>
        <w:t>模型，为以后设计更复杂的人工智能作品奠定基础。</w:t>
      </w:r>
    </w:p>
    <w:p>
      <w:pPr>
        <w:ind w:firstLine="482" w:firstLineChars="200"/>
        <w:rPr>
          <w:rFonts w:hint="eastAsia" w:ascii="Times New Roman" w:hAnsi="Times New Roman" w:eastAsia="黑体" w:cs="Times New Roman"/>
          <w:b/>
          <w:bCs/>
          <w:color w:val="000000"/>
          <w:sz w:val="24"/>
          <w:szCs w:val="24"/>
          <w:lang w:eastAsia="zh-CN"/>
        </w:rPr>
      </w:pPr>
      <w:r>
        <w:rPr>
          <w:rFonts w:hint="eastAsia" w:ascii="Times New Roman" w:hAnsi="Times New Roman" w:eastAsia="黑体" w:cs="Times New Roman"/>
          <w:b/>
          <w:bCs/>
          <w:color w:val="000000"/>
          <w:sz w:val="24"/>
          <w:szCs w:val="24"/>
          <w:lang w:eastAsia="zh-CN"/>
        </w:rPr>
        <w:t>【学习目标】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cstheme="minorEastAsia"/>
          <w:kern w:val="0"/>
          <w:sz w:val="24"/>
          <w:szCs w:val="24"/>
          <w:lang w:val="en-US" w:eastAsia="zh-CN"/>
        </w:rPr>
        <w:t>观看视频并体验智能学习伴侣模型，产生探究的强烈兴趣和动手实践的欲望</w:t>
      </w:r>
      <w:r>
        <w:rPr>
          <w:rFonts w:hint="eastAsia" w:asciiTheme="minorEastAsia" w:hAnsiTheme="minorEastAsia" w:eastAsiaTheme="minorEastAsia" w:cstheme="minorEastAsia"/>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（2）通过剖析，了解人工智能</w:t>
      </w:r>
      <w:r>
        <w:rPr>
          <w:rFonts w:hint="eastAsia" w:asciiTheme="minorEastAsia" w:hAnsiTheme="minorEastAsia" w:cstheme="minorEastAsia"/>
          <w:kern w:val="0"/>
          <w:sz w:val="24"/>
          <w:szCs w:val="24"/>
          <w:lang w:val="en-US" w:eastAsia="zh-CN"/>
        </w:rPr>
        <w:t>语音识别</w:t>
      </w:r>
      <w:r>
        <w:rPr>
          <w:rFonts w:hint="eastAsia" w:asciiTheme="minorEastAsia" w:hAnsiTheme="minorEastAsia" w:eastAsiaTheme="minorEastAsia" w:cstheme="minorEastAsia"/>
          <w:kern w:val="0"/>
          <w:sz w:val="24"/>
          <w:szCs w:val="24"/>
          <w:lang w:val="en-US" w:eastAsia="zh-CN"/>
        </w:rPr>
        <w:t>的基本实现原理</w:t>
      </w:r>
      <w:r>
        <w:rPr>
          <w:rFonts w:hint="eastAsia" w:asciiTheme="minorEastAsia" w:hAnsiTheme="minorEastAsia" w:cstheme="minorEastAsia"/>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（3）能够使用</w:t>
      </w:r>
      <w:r>
        <w:rPr>
          <w:rFonts w:hint="eastAsia" w:asciiTheme="minorEastAsia" w:hAnsiTheme="minorEastAsia" w:cstheme="minorEastAsia"/>
          <w:kern w:val="0"/>
          <w:sz w:val="24"/>
          <w:szCs w:val="24"/>
          <w:lang w:val="en-US" w:eastAsia="zh-CN"/>
        </w:rPr>
        <w:t>Mind+和掌控板，初步设计完成智能学习伴侣模型</w:t>
      </w:r>
      <w:r>
        <w:rPr>
          <w:rFonts w:hint="eastAsia" w:asciiTheme="minorEastAsia" w:hAnsiTheme="minorEastAsia" w:eastAsiaTheme="minorEastAsia" w:cstheme="minorEastAsia"/>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（4）借助视频和交流，</w:t>
      </w:r>
      <w:r>
        <w:rPr>
          <w:rFonts w:hint="eastAsia" w:asciiTheme="minorEastAsia" w:hAnsiTheme="minorEastAsia" w:cstheme="minorEastAsia"/>
          <w:kern w:val="0"/>
          <w:sz w:val="24"/>
          <w:szCs w:val="24"/>
          <w:lang w:val="en-US" w:eastAsia="zh-CN"/>
        </w:rPr>
        <w:t>大胆创想、设计多样化的智能伴读机器人</w:t>
      </w:r>
      <w:r>
        <w:rPr>
          <w:rFonts w:hint="eastAsia" w:asciiTheme="minorEastAsia" w:hAnsiTheme="minorEastAsia" w:eastAsiaTheme="minorEastAsia" w:cstheme="minorEastAsia"/>
          <w:kern w:val="0"/>
          <w:sz w:val="24"/>
          <w:szCs w:val="24"/>
          <w:lang w:val="en-US" w:eastAsia="zh-CN"/>
        </w:rPr>
        <w:t>。</w:t>
      </w:r>
    </w:p>
    <w:p>
      <w:pPr>
        <w:ind w:firstLine="482" w:firstLineChars="200"/>
        <w:rPr>
          <w:rFonts w:hint="eastAsia" w:ascii="Times New Roman" w:hAnsi="Times New Roman" w:eastAsia="黑体" w:cs="Times New Roman"/>
          <w:b/>
          <w:bCs/>
          <w:color w:val="000000"/>
          <w:sz w:val="24"/>
          <w:szCs w:val="24"/>
          <w:lang w:eastAsia="zh-CN"/>
        </w:rPr>
      </w:pPr>
      <w:r>
        <w:rPr>
          <w:rFonts w:hint="eastAsia" w:ascii="Times New Roman" w:hAnsi="Times New Roman" w:eastAsia="黑体" w:cs="Times New Roman"/>
          <w:b/>
          <w:bCs/>
          <w:color w:val="000000"/>
          <w:sz w:val="24"/>
          <w:szCs w:val="24"/>
          <w:lang w:eastAsia="zh-CN"/>
        </w:rPr>
        <w:t>【重点与难点】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教学重点：</w:t>
      </w:r>
      <w:r>
        <w:rPr>
          <w:rFonts w:hint="eastAsia" w:asciiTheme="minorEastAsia" w:hAnsiTheme="minorEastAsia" w:cstheme="minorEastAsia"/>
          <w:kern w:val="0"/>
          <w:sz w:val="24"/>
          <w:szCs w:val="24"/>
          <w:lang w:val="en-US" w:eastAsia="zh-CN"/>
        </w:rPr>
        <w:t>文字朗读、</w:t>
      </w:r>
      <w:r>
        <w:rPr>
          <w:rFonts w:hint="eastAsia" w:asciiTheme="minorEastAsia" w:hAnsiTheme="minorEastAsia" w:eastAsiaTheme="minorEastAsia" w:cstheme="minorEastAsia"/>
          <w:kern w:val="0"/>
          <w:sz w:val="24"/>
          <w:szCs w:val="24"/>
          <w:lang w:val="en-US" w:eastAsia="zh-CN"/>
        </w:rPr>
        <w:t>语音识别模块的学习、使用；掌控板屏显、音符播放等模块的初步体验。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教学难点：语音识别的基本实现原理。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黑体" w:cs="Times New Roman"/>
          <w:b/>
          <w:bCs/>
          <w:color w:val="000000"/>
          <w:sz w:val="24"/>
          <w:szCs w:val="24"/>
          <w:lang w:val="en-US" w:eastAsia="zh-CN"/>
        </w:rPr>
      </w:pPr>
      <w:r>
        <w:rPr>
          <w:rFonts w:hint="eastAsia" w:ascii="Times New Roman" w:hAnsi="Times New Roman" w:eastAsia="黑体" w:cs="Times New Roman"/>
          <w:b/>
          <w:bCs/>
          <w:color w:val="000000"/>
          <w:sz w:val="24"/>
          <w:szCs w:val="24"/>
          <w:lang w:val="en-US" w:eastAsia="zh-CN"/>
        </w:rPr>
        <w:t>【教学方法与手段】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0" w:firstLine="480" w:firstLineChars="200"/>
        <w:jc w:val="both"/>
        <w:textAlignment w:val="auto"/>
        <w:rPr>
          <w:rFonts w:hint="eastAsia" w:asciiTheme="minorEastAsia" w:hAnsiTheme="minorEastAsia" w:eastAsiaTheme="minorEastAsia" w:cstheme="minorEastAsia"/>
          <w:kern w:val="0"/>
          <w:sz w:val="24"/>
          <w:szCs w:val="24"/>
          <w:lang w:val="en-US" w:eastAsia="zh-CN"/>
        </w:rPr>
      </w:pPr>
      <w:r>
        <w:rPr>
          <w:rFonts w:hint="eastAsia"/>
          <w:sz w:val="24"/>
          <w:szCs w:val="32"/>
          <w:lang w:val="en-US" w:eastAsia="zh-CN"/>
        </w:rPr>
        <w:t>通过创设有趣的情境，激发学生的学习兴趣，让学生自然地融入课堂；采用任务驱动、小组合作等方式，在观看视频、体验并实践设计人工智能应用的过程中，让学生感受人工智能的魅力；通过交流讨论，展望更多的人工智能应用，对后续学习产生热情和动力。</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imes New Roman" w:hAnsi="Times New Roman" w:eastAsia="黑体" w:cs="Times New Roman"/>
          <w:b/>
          <w:bCs/>
          <w:color w:val="000000"/>
          <w:sz w:val="24"/>
          <w:szCs w:val="24"/>
          <w:lang w:eastAsia="zh-CN"/>
        </w:rPr>
      </w:pPr>
      <w:r>
        <w:rPr>
          <w:rFonts w:hint="eastAsia" w:ascii="Times New Roman" w:hAnsi="Times New Roman" w:eastAsia="黑体" w:cs="Times New Roman"/>
          <w:b/>
          <w:bCs/>
          <w:color w:val="000000"/>
          <w:sz w:val="24"/>
          <w:szCs w:val="24"/>
          <w:lang w:eastAsia="zh-CN"/>
        </w:rPr>
        <w:t>【教学环境】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软件：安装Mind+</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硬件：掌控板、麦克风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黑体" w:cs="Times New Roman"/>
          <w:b/>
          <w:bCs/>
          <w:color w:val="000000"/>
          <w:sz w:val="24"/>
          <w:szCs w:val="24"/>
          <w:lang w:val="en-US" w:eastAsia="zh-CN"/>
        </w:rPr>
      </w:pPr>
      <w:r>
        <w:rPr>
          <w:rFonts w:hint="eastAsia" w:ascii="Times New Roman" w:hAnsi="Times New Roman" w:eastAsia="黑体" w:cs="Times New Roman"/>
          <w:b/>
          <w:bCs/>
          <w:color w:val="000000"/>
          <w:sz w:val="24"/>
          <w:szCs w:val="24"/>
          <w:lang w:val="en-US" w:eastAsia="zh-CN"/>
        </w:rPr>
        <w:t>【板书设计】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0" w:firstLine="480" w:firstLineChars="200"/>
        <w:jc w:val="center"/>
        <w:textAlignment w:val="auto"/>
        <w:rPr>
          <w:rFonts w:hint="eastAsia"/>
          <w:sz w:val="24"/>
          <w:szCs w:val="32"/>
          <w:lang w:val="en-US" w:eastAsia="zh-CN"/>
        </w:rPr>
      </w:pPr>
      <w:r>
        <w:rPr>
          <w:rFonts w:hint="eastAsia"/>
          <w:sz w:val="24"/>
          <w:szCs w:val="32"/>
          <w:lang w:val="en-US" w:eastAsia="zh-CN"/>
        </w:rPr>
        <w:t>智能学习伴侣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0" w:firstLine="480" w:firstLineChars="200"/>
        <w:jc w:val="center"/>
        <w:textAlignment w:val="auto"/>
        <w:rPr>
          <w:rFonts w:hint="eastAsia"/>
          <w:sz w:val="24"/>
          <w:szCs w:val="32"/>
          <w:lang w:val="en-US" w:eastAsia="zh-CN"/>
        </w:rPr>
      </w:pPr>
      <w:r>
        <w:rPr>
          <w:rFonts w:hint="eastAsia"/>
          <w:sz w:val="24"/>
          <w:szCs w:val="32"/>
          <w:lang w:val="en-US" w:eastAsia="zh-CN"/>
        </w:rPr>
        <w:t>语音识别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Theme="minorEastAsia" w:hAnsiTheme="minorEastAsia" w:cstheme="minorEastAsia"/>
          <w:kern w:val="0"/>
          <w:sz w:val="24"/>
          <w:szCs w:val="24"/>
          <w:lang w:val="en-US" w:eastAsia="zh-CN"/>
        </w:rPr>
      </w:pPr>
      <w:r>
        <w:rPr>
          <w:sz w:val="24"/>
        </w:rPr>
        <mc:AlternateContent>
          <mc:Choice Requires="wps">
            <w:drawing>
              <wp:anchor distT="0" distB="0" distL="114300" distR="114300" simplePos="0" relativeHeight="252078080" behindDoc="0" locked="0" layoutInCell="1" allowOverlap="1">
                <wp:simplePos x="0" y="0"/>
                <wp:positionH relativeFrom="column">
                  <wp:posOffset>3689985</wp:posOffset>
                </wp:positionH>
                <wp:positionV relativeFrom="paragraph">
                  <wp:posOffset>83185</wp:posOffset>
                </wp:positionV>
                <wp:extent cx="295275" cy="190500"/>
                <wp:effectExtent l="6350" t="15240" r="22225" b="22860"/>
                <wp:wrapNone/>
                <wp:docPr id="3" name="右箭头 3"/>
                <wp:cNvGraphicFramePr/>
                <a:graphic xmlns:a="http://schemas.openxmlformats.org/drawingml/2006/main">
                  <a:graphicData uri="http://schemas.microsoft.com/office/word/2010/wordprocessingShape">
                    <wps:wsp>
                      <wps:cNvSpPr/>
                      <wps:spPr>
                        <a:xfrm>
                          <a:off x="0" y="0"/>
                          <a:ext cx="295275" cy="1905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90.55pt;margin-top:6.55pt;height:15pt;width:23.25pt;z-index:252078080;v-text-anchor:middle;mso-width-relative:page;mso-height-relative:page;" fillcolor="#000000 [3213]" filled="t" stroked="t" coordsize="21600,21600" o:gfxdata="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lb2Rx1wAA&#10;AAkBAAAPAAAAAAAAAAEAIAAAACIAAABkcnMvZG93bnJldi54bWxQSwECFAAUAAAACACHTuJA5H0c&#10;SlgCAACuBAAADgAAAAAAAAABACAAAAAmAQAAZHJzL2Uyb0RvYy54bWxQSwUGAAAAAAYABgBZAQAA&#10;8AUAAAAA&#10;" adj="14633,5400">
                <v:fill on="t"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1937792" behindDoc="0" locked="0" layoutInCell="1" allowOverlap="1">
                <wp:simplePos x="0" y="0"/>
                <wp:positionH relativeFrom="column">
                  <wp:posOffset>2604135</wp:posOffset>
                </wp:positionH>
                <wp:positionV relativeFrom="paragraph">
                  <wp:posOffset>73660</wp:posOffset>
                </wp:positionV>
                <wp:extent cx="295275" cy="190500"/>
                <wp:effectExtent l="6350" t="15240" r="22225" b="22860"/>
                <wp:wrapNone/>
                <wp:docPr id="2" name="右箭头 2"/>
                <wp:cNvGraphicFramePr/>
                <a:graphic xmlns:a="http://schemas.openxmlformats.org/drawingml/2006/main">
                  <a:graphicData uri="http://schemas.microsoft.com/office/word/2010/wordprocessingShape">
                    <wps:wsp>
                      <wps:cNvSpPr/>
                      <wps:spPr>
                        <a:xfrm>
                          <a:off x="0" y="0"/>
                          <a:ext cx="295275" cy="1905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5.05pt;margin-top:5.8pt;height:15pt;width:23.25pt;z-index:251937792;v-text-anchor:middle;mso-width-relative:page;mso-height-relative:page;" fillcolor="#000000 [3213]" filled="t" stroked="t" coordsize="21600,21600" o:gfxdata="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kwy8B1QAAAAkB&#10;AAAPAAAAAAAAAAEAIAAAACIAAABkcnMvZG93bnJldi54bWxQSwECFAAUAAAACACHTuJAIvNjmVcC&#10;AACuBAAADgAAAAAAAAABACAAAAAkAQAAZHJzL2Uyb0RvYy54bWxQSwUGAAAAAAYABgBZAQAA7QUA&#10;AAAA&#10;" adj="14633,5400">
                <v:fill on="t"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1797504" behindDoc="0" locked="0" layoutInCell="1" allowOverlap="1">
                <wp:simplePos x="0" y="0"/>
                <wp:positionH relativeFrom="column">
                  <wp:posOffset>1546860</wp:posOffset>
                </wp:positionH>
                <wp:positionV relativeFrom="paragraph">
                  <wp:posOffset>73660</wp:posOffset>
                </wp:positionV>
                <wp:extent cx="295275" cy="190500"/>
                <wp:effectExtent l="6350" t="15240" r="22225" b="22860"/>
                <wp:wrapNone/>
                <wp:docPr id="1" name="右箭头 1"/>
                <wp:cNvGraphicFramePr/>
                <a:graphic xmlns:a="http://schemas.openxmlformats.org/drawingml/2006/main">
                  <a:graphicData uri="http://schemas.microsoft.com/office/word/2010/wordprocessingShape">
                    <wps:wsp>
                      <wps:cNvSpPr/>
                      <wps:spPr>
                        <a:xfrm>
                          <a:off x="2966085" y="6701155"/>
                          <a:ext cx="295275" cy="1905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1.8pt;margin-top:5.8pt;height:15pt;width:23.25pt;z-index:251797504;v-text-anchor:middle;mso-width-relative:page;mso-height-relative:page;" fillcolor="#000000 [3213]" filled="t" stroked="t" coordsize="21600,21600" o:gfxdata="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Vf1y41gAAAAkBAAAPAAAAAAAAAAEAIAAAACIAAABkcnMvZG93bnJldi54bWxQSwECFAAUAAAA&#10;CACHTuJA6xCH/2ICAAC6BAAADgAAAAAAAAABACAAAAAlAQAAZHJzL2Uyb0RvYy54bWxQSwUGAAAA&#10;AAYABgBZAQAA+QUAAAAA&#10;" adj="14633,5400">
                <v:fill on="t" focussize="0,0"/>
                <v:stroke weight="1pt" color="#000000 [3213]" miterlimit="8" joinstyle="miter"/>
                <v:imagedata o:title=""/>
                <o:lock v:ext="edit" aspectratio="f"/>
              </v:shape>
            </w:pict>
          </mc:Fallback>
        </mc:AlternateContent>
      </w:r>
      <w:r>
        <w:rPr>
          <w:rFonts w:hint="eastAsia" w:asciiTheme="minorEastAsia" w:hAnsiTheme="minorEastAsia" w:cstheme="minorEastAsia"/>
          <w:kern w:val="0"/>
          <w:sz w:val="24"/>
          <w:szCs w:val="24"/>
          <w:lang w:val="en-US" w:eastAsia="zh-CN"/>
        </w:rPr>
        <w:t>语音获取      数据分析      数据处理      反馈信息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ind w:firstLine="420"/>
        <w:rPr>
          <w:rFonts w:hint="default"/>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黑体" w:cs="Times New Roman"/>
          <w:b/>
          <w:bCs/>
          <w:color w:val="000000"/>
          <w:sz w:val="24"/>
          <w:szCs w:val="24"/>
          <w:lang w:eastAsia="zh-CN"/>
        </w:rPr>
      </w:pPr>
      <w:r>
        <w:rPr>
          <w:rFonts w:hint="eastAsia" w:ascii="Times New Roman" w:hAnsi="Times New Roman" w:eastAsia="黑体" w:cs="Times New Roman"/>
          <w:b/>
          <w:bCs/>
          <w:color w:val="000000"/>
          <w:sz w:val="24"/>
          <w:szCs w:val="24"/>
          <w:lang w:eastAsia="zh-CN"/>
        </w:rPr>
        <w:t>【教学过程】</w:t>
      </w:r>
    </w:p>
    <w:p>
      <w:pPr>
        <w:pStyle w:val="6"/>
        <w:keepNext w:val="0"/>
        <w:keepLines w:val="0"/>
        <w:pageBreakBefore w:val="0"/>
        <w:widowControl w:val="0"/>
        <w:kinsoku/>
        <w:wordWrap/>
        <w:overflowPunct/>
        <w:topLinePunct w:val="0"/>
        <w:autoSpaceDE/>
        <w:autoSpaceDN/>
        <w:bidi w:val="0"/>
        <w:adjustRightInd/>
        <w:snapToGrid/>
        <w:spacing w:line="440" w:lineRule="exact"/>
        <w:ind w:firstLine="423"/>
        <w:textAlignment w:val="auto"/>
        <w:rPr>
          <w:b/>
          <w:bCs/>
          <w:sz w:val="24"/>
          <w:szCs w:val="24"/>
        </w:rPr>
      </w:pPr>
      <w:r>
        <w:rPr>
          <w:rFonts w:hint="eastAsia" w:asciiTheme="minorEastAsia" w:hAnsiTheme="minorEastAsia" w:cstheme="minorEastAsia"/>
          <w:b/>
          <w:bCs/>
          <w:kern w:val="0"/>
          <w:sz w:val="24"/>
          <w:szCs w:val="24"/>
          <w:lang w:val="en-US" w:eastAsia="zh-CN"/>
        </w:rPr>
        <w:t>一、</w:t>
      </w:r>
      <w:r>
        <w:rPr>
          <w:rFonts w:hint="eastAsia"/>
          <w:b/>
          <w:bCs/>
          <w:sz w:val="24"/>
          <w:szCs w:val="24"/>
          <w:lang w:eastAsia="zh-CN"/>
        </w:rPr>
        <w:t>语音识别</w:t>
      </w:r>
      <w:r>
        <w:rPr>
          <w:rFonts w:hint="eastAsia"/>
          <w:b/>
          <w:bCs/>
          <w:sz w:val="24"/>
          <w:szCs w:val="24"/>
        </w:rPr>
        <w:t>，体验人工智能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师：大家已经初步认识了人工智能，也对人工智能在生活中的应用有一些了解。</w:t>
      </w:r>
      <w:r>
        <w:rPr>
          <w:rFonts w:hint="eastAsia" w:asciiTheme="minorEastAsia" w:hAnsiTheme="minorEastAsia" w:eastAsiaTheme="minorEastAsia" w:cstheme="minorEastAsia"/>
          <w:kern w:val="0"/>
          <w:sz w:val="24"/>
          <w:szCs w:val="24"/>
          <w:lang w:val="en-US" w:eastAsia="zh-CN"/>
        </w:rPr>
        <w:t>今天，解老师给大家带来一个</w:t>
      </w:r>
      <w:r>
        <w:rPr>
          <w:rFonts w:hint="eastAsia" w:asciiTheme="minorEastAsia" w:hAnsiTheme="minorEastAsia" w:cstheme="minorEastAsia"/>
          <w:kern w:val="0"/>
          <w:sz w:val="24"/>
          <w:szCs w:val="24"/>
          <w:lang w:val="en-US" w:eastAsia="zh-CN"/>
        </w:rPr>
        <w:t>新朋友-我的智能学习伴侣：小咪。看看我和他是怎么互动的。（小咪自我介绍，师示范互动）</w:t>
      </w:r>
    </w:p>
    <w:p>
      <w:pPr>
        <w:pStyle w:val="6"/>
        <w:keepNext w:val="0"/>
        <w:keepLines w:val="0"/>
        <w:pageBreakBefore w:val="0"/>
        <w:widowControl w:val="0"/>
        <w:kinsoku/>
        <w:wordWrap/>
        <w:overflowPunct/>
        <w:topLinePunct w:val="0"/>
        <w:autoSpaceDE/>
        <w:autoSpaceDN/>
        <w:bidi w:val="0"/>
        <w:adjustRightInd/>
        <w:snapToGrid/>
        <w:spacing w:line="440" w:lineRule="exact"/>
        <w:ind w:firstLine="423"/>
        <w:jc w:val="left"/>
        <w:textAlignment w:val="auto"/>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师：小咪可以给你背古诗、唱歌...谁想和她互动？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（1）学生模仿，感受小咪的智能互动。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（2）想一想：为什么小咪能听懂你说话？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（3）说一说：学生</w:t>
      </w:r>
      <w:r>
        <w:rPr>
          <w:rFonts w:hint="eastAsia" w:asciiTheme="minorEastAsia" w:hAnsiTheme="minorEastAsia" w:cstheme="minorEastAsia"/>
          <w:kern w:val="0"/>
          <w:sz w:val="24"/>
          <w:szCs w:val="24"/>
          <w:lang w:val="en-US" w:eastAsia="zh-CN"/>
        </w:rPr>
        <w:t>回顾对话过程</w:t>
      </w:r>
      <w:r>
        <w:rPr>
          <w:rFonts w:hint="eastAsia" w:asciiTheme="minorEastAsia" w:hAnsiTheme="minorEastAsia" w:eastAsiaTheme="minorEastAsia" w:cstheme="minorEastAsia"/>
          <w:kern w:val="0"/>
          <w:sz w:val="24"/>
          <w:szCs w:val="24"/>
          <w:lang w:val="en-US" w:eastAsia="zh-CN"/>
        </w:rPr>
        <w:t>，师</w:t>
      </w:r>
      <w:r>
        <w:rPr>
          <w:rFonts w:hint="eastAsia" w:asciiTheme="minorEastAsia" w:hAnsiTheme="minorEastAsia" w:cstheme="minorEastAsia"/>
          <w:kern w:val="0"/>
          <w:sz w:val="24"/>
          <w:szCs w:val="24"/>
          <w:lang w:val="en-US" w:eastAsia="zh-CN"/>
        </w:rPr>
        <w:t>抓住关键字，进行小结</w:t>
      </w:r>
      <w:r>
        <w:rPr>
          <w:rFonts w:hint="eastAsia" w:asciiTheme="minorEastAsia" w:hAnsiTheme="minorEastAsia" w:eastAsiaTheme="minorEastAsia" w:cstheme="minorEastAsia"/>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板书原理。（如上）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师：</w:t>
      </w:r>
      <w:r>
        <w:rPr>
          <w:rFonts w:hint="eastAsia" w:asciiTheme="minorEastAsia" w:hAnsiTheme="minorEastAsia" w:eastAsiaTheme="minorEastAsia" w:cstheme="minorEastAsia"/>
          <w:kern w:val="0"/>
          <w:sz w:val="24"/>
          <w:szCs w:val="24"/>
          <w:lang w:val="en-US" w:eastAsia="zh-CN"/>
        </w:rPr>
        <w:t>小咪之所以能听懂我们的要求，是因为他拥有语音识别功能。</w:t>
      </w:r>
      <w:r>
        <w:rPr>
          <w:rFonts w:hint="eastAsia" w:asciiTheme="minorEastAsia" w:hAnsiTheme="minorEastAsia" w:cstheme="minorEastAsia"/>
          <w:kern w:val="0"/>
          <w:sz w:val="24"/>
          <w:szCs w:val="24"/>
          <w:lang w:val="en-US" w:eastAsia="zh-CN"/>
        </w:rPr>
        <w:t>这就是他的工作原理。</w:t>
      </w:r>
      <w:r>
        <w:rPr>
          <w:rFonts w:hint="eastAsia" w:asciiTheme="minorEastAsia" w:hAnsiTheme="minorEastAsia" w:eastAsiaTheme="minorEastAsia" w:cstheme="minorEastAsia"/>
          <w:kern w:val="0"/>
          <w:sz w:val="24"/>
          <w:szCs w:val="24"/>
          <w:lang w:val="en-US" w:eastAsia="zh-CN"/>
        </w:rPr>
        <w:t>那么，接下来，让我们一步步认识、了解小咪，并且尝试</w:t>
      </w:r>
      <w:r>
        <w:rPr>
          <w:rFonts w:hint="eastAsia" w:asciiTheme="minorEastAsia" w:hAnsiTheme="minorEastAsia" w:cstheme="minorEastAsia"/>
          <w:kern w:val="0"/>
          <w:sz w:val="24"/>
          <w:szCs w:val="24"/>
          <w:lang w:val="en-US" w:eastAsia="zh-CN"/>
        </w:rPr>
        <w:t>设计</w:t>
      </w:r>
      <w:r>
        <w:rPr>
          <w:rFonts w:hint="eastAsia" w:asciiTheme="minorEastAsia" w:hAnsiTheme="minorEastAsia" w:eastAsiaTheme="minorEastAsia" w:cstheme="minorEastAsia"/>
          <w:kern w:val="0"/>
          <w:sz w:val="24"/>
          <w:szCs w:val="24"/>
          <w:lang w:val="en-US" w:eastAsia="zh-CN"/>
        </w:rPr>
        <w:t>一个属于自己的智能学习伴侣。</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23"/>
        <w:textAlignment w:val="auto"/>
        <w:rPr>
          <w:rFonts w:hint="default"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动手操作，实现人工智能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cstheme="minorEastAsia"/>
          <w:kern w:val="0"/>
          <w:sz w:val="24"/>
          <w:szCs w:val="24"/>
          <w:lang w:val="en-US" w:eastAsia="zh-CN" w:bidi="ar-SA"/>
        </w:rPr>
      </w:pPr>
      <w:r>
        <w:rPr>
          <w:rFonts w:hint="eastAsia" w:asciiTheme="minorEastAsia" w:hAnsiTheme="minorEastAsia" w:cstheme="minorEastAsia"/>
          <w:kern w:val="0"/>
          <w:sz w:val="24"/>
          <w:szCs w:val="24"/>
          <w:lang w:val="en-US" w:eastAsia="zh-CN" w:bidi="ar-SA"/>
        </w:rPr>
        <w:t>（准备工作：提前连接好掌控板。）</w:t>
      </w:r>
    </w:p>
    <w:p>
      <w:pPr>
        <w:pStyle w:val="6"/>
        <w:keepNext w:val="0"/>
        <w:keepLines w:val="0"/>
        <w:pageBreakBefore w:val="0"/>
        <w:widowControl w:val="0"/>
        <w:kinsoku/>
        <w:wordWrap/>
        <w:overflowPunct/>
        <w:topLinePunct w:val="0"/>
        <w:autoSpaceDE/>
        <w:autoSpaceDN/>
        <w:bidi w:val="0"/>
        <w:adjustRightInd/>
        <w:snapToGrid/>
        <w:spacing w:line="440" w:lineRule="exact"/>
        <w:ind w:firstLine="423"/>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活动</w:t>
      </w:r>
      <w:r>
        <w:rPr>
          <w:rFonts w:hint="eastAsia" w:asciiTheme="minorEastAsia" w:hAnsiTheme="minorEastAsia" w:cstheme="minorEastAsia"/>
          <w:b/>
          <w:sz w:val="24"/>
          <w:szCs w:val="24"/>
          <w:lang w:val="en-US" w:eastAsia="zh-CN"/>
        </w:rPr>
        <w:t>1</w:t>
      </w:r>
      <w:r>
        <w:rPr>
          <w:rFonts w:hint="eastAsia" w:asciiTheme="minorEastAsia" w:hAnsiTheme="minorEastAsia" w:eastAsiaTheme="minorEastAsia" w:cstheme="minorEastAsia"/>
          <w:b/>
          <w:sz w:val="24"/>
          <w:szCs w:val="24"/>
        </w:rPr>
        <w:t>：</w:t>
      </w:r>
      <w:r>
        <w:rPr>
          <w:rFonts w:hint="eastAsia" w:asciiTheme="minorEastAsia" w:hAnsiTheme="minorEastAsia" w:cstheme="minorEastAsia"/>
          <w:b/>
          <w:sz w:val="24"/>
          <w:szCs w:val="24"/>
          <w:lang w:eastAsia="zh-CN"/>
        </w:rPr>
        <w:t>和小咪交朋友，初步</w:t>
      </w:r>
      <w:r>
        <w:rPr>
          <w:rFonts w:hint="eastAsia" w:asciiTheme="minorEastAsia" w:hAnsiTheme="minorEastAsia" w:eastAsiaTheme="minorEastAsia" w:cstheme="minorEastAsia"/>
          <w:b/>
          <w:sz w:val="24"/>
          <w:szCs w:val="24"/>
        </w:rPr>
        <w:t>设计</w:t>
      </w:r>
      <w:r>
        <w:rPr>
          <w:rFonts w:hint="eastAsia" w:asciiTheme="minorEastAsia" w:hAnsiTheme="minorEastAsia" w:cstheme="minorEastAsia"/>
          <w:b/>
          <w:sz w:val="24"/>
          <w:szCs w:val="24"/>
          <w:lang w:eastAsia="zh-CN"/>
        </w:rPr>
        <w:t>识别交友程序</w:t>
      </w:r>
      <w:r>
        <w:rPr>
          <w:rFonts w:hint="eastAsia" w:asciiTheme="minorEastAsia" w:hAnsiTheme="minorEastAsia" w:eastAsiaTheme="minorEastAsia" w:cstheme="minorEastAsia"/>
          <w:b/>
          <w:sz w:val="24"/>
          <w:szCs w:val="24"/>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default" w:asciiTheme="minorEastAsia" w:hAnsiTheme="minorEastAsia" w:eastAsiaTheme="minorEastAsia" w:cstheme="minorEastAsia"/>
          <w:kern w:val="0"/>
          <w:sz w:val="24"/>
          <w:szCs w:val="24"/>
          <w:lang w:val="en-US" w:eastAsia="zh-CN" w:bidi="ar-SA"/>
        </w:rPr>
      </w:pPr>
      <w:r>
        <w:drawing>
          <wp:anchor distT="0" distB="0" distL="114300" distR="114300" simplePos="0" relativeHeight="252079104" behindDoc="0" locked="0" layoutInCell="1" allowOverlap="1">
            <wp:simplePos x="0" y="0"/>
            <wp:positionH relativeFrom="column">
              <wp:posOffset>-66675</wp:posOffset>
            </wp:positionH>
            <wp:positionV relativeFrom="paragraph">
              <wp:posOffset>570865</wp:posOffset>
            </wp:positionV>
            <wp:extent cx="5266055" cy="3002280"/>
            <wp:effectExtent l="0" t="0" r="10795" b="762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5266055" cy="3002280"/>
                    </a:xfrm>
                    <a:prstGeom prst="rect">
                      <a:avLst/>
                    </a:prstGeom>
                    <a:noFill/>
                    <a:ln>
                      <a:noFill/>
                    </a:ln>
                  </pic:spPr>
                </pic:pic>
              </a:graphicData>
            </a:graphic>
          </wp:anchor>
        </w:drawing>
      </w:r>
      <w:r>
        <w:rPr>
          <w:rFonts w:hint="eastAsia" w:asciiTheme="minorEastAsia" w:hAnsiTheme="minorEastAsia" w:cstheme="minorEastAsia"/>
          <w:kern w:val="0"/>
          <w:sz w:val="24"/>
          <w:szCs w:val="24"/>
          <w:lang w:val="en-US" w:eastAsia="zh-CN"/>
        </w:rPr>
        <w:t>1.打开“识别交友.sb3”文件，运行脚本，观察并思考其含义。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 xml:space="preserve"> 2.尝试搭建脚本，和你的学习伴侣打个招呼吧！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（1）试一试</w:t>
      </w:r>
      <w:r>
        <w:rPr>
          <w:rFonts w:hint="eastAsia" w:asciiTheme="minorEastAsia" w:hAnsiTheme="minorEastAsia" w:eastAsiaTheme="minorEastAsia" w:cstheme="minorEastAsia"/>
          <w:kern w:val="0"/>
          <w:sz w:val="24"/>
          <w:szCs w:val="24"/>
          <w:lang w:val="en-US" w:eastAsia="zh-CN"/>
        </w:rPr>
        <w:t>：</w:t>
      </w:r>
      <w:r>
        <w:rPr>
          <w:rFonts w:hint="eastAsia" w:asciiTheme="minorEastAsia" w:hAnsiTheme="minorEastAsia" w:cstheme="minorEastAsia"/>
          <w:kern w:val="0"/>
          <w:sz w:val="24"/>
          <w:szCs w:val="24"/>
          <w:lang w:val="en-US" w:eastAsia="zh-CN"/>
        </w:rPr>
        <w:t>学生操作、测试。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（2）玩一玩：学生展示。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师：各位设计师初次尝试就大获成功，太厉害了！</w:t>
      </w:r>
    </w:p>
    <w:p>
      <w:pPr>
        <w:pStyle w:val="6"/>
        <w:keepNext w:val="0"/>
        <w:keepLines w:val="0"/>
        <w:pageBreakBefore w:val="0"/>
        <w:widowControl w:val="0"/>
        <w:kinsoku/>
        <w:wordWrap/>
        <w:overflowPunct/>
        <w:topLinePunct w:val="0"/>
        <w:autoSpaceDE/>
        <w:autoSpaceDN/>
        <w:bidi w:val="0"/>
        <w:adjustRightInd/>
        <w:snapToGrid/>
        <w:spacing w:line="440" w:lineRule="exact"/>
        <w:ind w:firstLine="423"/>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活动2：小咪大展身手：</w:t>
      </w:r>
      <w:r>
        <w:rPr>
          <w:rFonts w:hint="eastAsia" w:asciiTheme="minorEastAsia" w:hAnsiTheme="minorEastAsia" w:cstheme="minorEastAsia"/>
          <w:b/>
          <w:sz w:val="24"/>
          <w:szCs w:val="24"/>
          <w:lang w:eastAsia="zh-CN"/>
        </w:rPr>
        <w:t>使用素材，设计个性化智能学习伴侣</w:t>
      </w:r>
      <w:r>
        <w:rPr>
          <w:rFonts w:hint="eastAsia" w:asciiTheme="minorEastAsia" w:hAnsiTheme="minorEastAsia" w:eastAsiaTheme="minorEastAsia" w:cstheme="minorEastAsia"/>
          <w:b/>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bidi="ar-SA"/>
        </w:rPr>
      </w:pPr>
      <w:r>
        <w:rPr>
          <w:rFonts w:hint="eastAsia" w:asciiTheme="minorEastAsia" w:hAnsiTheme="minorEastAsia" w:cstheme="minorEastAsia"/>
          <w:kern w:val="0"/>
          <w:sz w:val="24"/>
          <w:szCs w:val="24"/>
          <w:lang w:val="en-US" w:eastAsia="zh-CN" w:bidi="ar-SA"/>
        </w:rPr>
        <w:t>1.</w:t>
      </w:r>
      <w:r>
        <w:rPr>
          <w:rFonts w:hint="eastAsia" w:asciiTheme="minorEastAsia" w:hAnsiTheme="minorEastAsia" w:eastAsiaTheme="minorEastAsia" w:cstheme="minorEastAsia"/>
          <w:kern w:val="0"/>
          <w:sz w:val="24"/>
          <w:szCs w:val="24"/>
          <w:lang w:val="en-US" w:eastAsia="zh-CN" w:bidi="ar-SA"/>
        </w:rPr>
        <w:t>师：简单的问候是小咪的基本素养，作为个性化的智能学习伴侣，</w:t>
      </w:r>
      <w:r>
        <w:rPr>
          <w:rFonts w:hint="eastAsia" w:asciiTheme="minorEastAsia" w:hAnsiTheme="minorEastAsia" w:cstheme="minorEastAsia"/>
          <w:kern w:val="0"/>
          <w:sz w:val="24"/>
          <w:szCs w:val="24"/>
          <w:lang w:val="en-US" w:eastAsia="zh-CN" w:bidi="ar-SA"/>
        </w:rPr>
        <w:t>她可以开发出多种功能。请大家拿出“开发教程”，认真阅读，思考其含义，试着说一说功能设计的流程。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cstheme="minorEastAsia"/>
          <w:kern w:val="0"/>
          <w:sz w:val="24"/>
          <w:szCs w:val="24"/>
          <w:lang w:val="en-US" w:eastAsia="zh-CN" w:bidi="ar-SA"/>
        </w:rPr>
      </w:pPr>
      <w:r>
        <w:drawing>
          <wp:anchor distT="0" distB="0" distL="114300" distR="114300" simplePos="0" relativeHeight="252080128" behindDoc="0" locked="0" layoutInCell="1" allowOverlap="1">
            <wp:simplePos x="0" y="0"/>
            <wp:positionH relativeFrom="column">
              <wp:posOffset>19050</wp:posOffset>
            </wp:positionH>
            <wp:positionV relativeFrom="paragraph">
              <wp:posOffset>133350</wp:posOffset>
            </wp:positionV>
            <wp:extent cx="5267325" cy="3303270"/>
            <wp:effectExtent l="0" t="0" r="9525" b="1143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5267325" cy="3303270"/>
                    </a:xfrm>
                    <a:prstGeom prst="rect">
                      <a:avLst/>
                    </a:prstGeom>
                    <a:noFill/>
                    <a:ln>
                      <a:noFill/>
                    </a:ln>
                  </pic:spPr>
                </pic:pic>
              </a:graphicData>
            </a:graphic>
          </wp:anchor>
        </w:drawing>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bidi="ar-SA"/>
        </w:rPr>
      </w:pPr>
      <w:r>
        <w:rPr>
          <w:rFonts w:hint="eastAsia" w:asciiTheme="minorEastAsia" w:hAnsiTheme="minorEastAsia" w:cstheme="minorEastAsia"/>
          <w:kern w:val="0"/>
          <w:sz w:val="24"/>
          <w:szCs w:val="24"/>
          <w:lang w:val="en-US" w:eastAsia="zh-CN" w:bidi="ar-SA"/>
        </w:rPr>
        <w:t>2.根据“开发教程”，进行模仿学习。尝试给你的学习伴侣设计一些功能。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kern w:val="0"/>
          <w:sz w:val="24"/>
          <w:szCs w:val="24"/>
          <w:lang w:val="en-US" w:eastAsia="zh-CN" w:bidi="ar-SA"/>
        </w:rPr>
      </w:pPr>
      <w:r>
        <w:rPr>
          <w:rFonts w:hint="eastAsia" w:asciiTheme="minorEastAsia" w:hAnsiTheme="minorEastAsia" w:cstheme="minorEastAsia"/>
          <w:kern w:val="0"/>
          <w:sz w:val="24"/>
          <w:szCs w:val="24"/>
          <w:lang w:val="en-US" w:eastAsia="zh-CN" w:bidi="ar-SA"/>
        </w:rPr>
        <w:t xml:space="preserve">（“开发教程”可以分为1.开机设计。指导学生设计小咪的开机画面，包括指示灯闪烁和图像显示等。2.功能设计。指导学生设计小咪背古诗、播放音乐等。）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（1）试一试</w:t>
      </w:r>
      <w:r>
        <w:rPr>
          <w:rFonts w:hint="eastAsia" w:asciiTheme="minorEastAsia" w:hAnsiTheme="minorEastAsia" w:eastAsiaTheme="minorEastAsia" w:cstheme="minorEastAsia"/>
          <w:kern w:val="0"/>
          <w:sz w:val="24"/>
          <w:szCs w:val="24"/>
          <w:lang w:val="en-US" w:eastAsia="zh-CN"/>
        </w:rPr>
        <w:t>：</w:t>
      </w:r>
      <w:r>
        <w:rPr>
          <w:rFonts w:hint="eastAsia" w:asciiTheme="minorEastAsia" w:hAnsiTheme="minorEastAsia" w:cstheme="minorEastAsia"/>
          <w:kern w:val="0"/>
          <w:sz w:val="24"/>
          <w:szCs w:val="24"/>
          <w:lang w:val="en-US" w:eastAsia="zh-CN"/>
        </w:rPr>
        <w:t>学生操作、测试。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cstheme="minorEastAsia"/>
          <w:kern w:val="0"/>
          <w:sz w:val="24"/>
          <w:szCs w:val="24"/>
          <w:lang w:val="en-US" w:eastAsia="zh-CN"/>
        </w:rPr>
        <w:t>（2）玩一玩：学生展示。</w:t>
      </w:r>
      <w:r>
        <w:rPr>
          <w:rFonts w:hint="eastAsia" w:asciiTheme="minorEastAsia" w:hAnsiTheme="minorEastAsia" w:cstheme="minorEastAsia"/>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3.师：发挥创意，优化功能，设计一个专属你的或者大家都很喜欢的智能学习伴侣吧！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（1）试一试</w:t>
      </w:r>
      <w:r>
        <w:rPr>
          <w:rFonts w:hint="eastAsia" w:asciiTheme="minorEastAsia" w:hAnsiTheme="minorEastAsia" w:eastAsiaTheme="minorEastAsia" w:cstheme="minorEastAsia"/>
          <w:kern w:val="0"/>
          <w:sz w:val="24"/>
          <w:szCs w:val="24"/>
          <w:lang w:val="en-US" w:eastAsia="zh-CN"/>
        </w:rPr>
        <w:t>：</w:t>
      </w:r>
      <w:r>
        <w:rPr>
          <w:rFonts w:hint="eastAsia" w:asciiTheme="minorEastAsia" w:hAnsiTheme="minorEastAsia" w:cstheme="minorEastAsia"/>
          <w:kern w:val="0"/>
          <w:sz w:val="24"/>
          <w:szCs w:val="24"/>
          <w:lang w:val="en-US" w:eastAsia="zh-CN"/>
        </w:rPr>
        <w:t>学生操作、测试。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（2）玩一玩：学生展示。</w:t>
      </w:r>
    </w:p>
    <w:p>
      <w:pPr>
        <w:keepNext w:val="0"/>
        <w:keepLines w:val="0"/>
        <w:pageBreakBefore w:val="0"/>
        <w:widowControl w:val="0"/>
        <w:kinsoku/>
        <w:wordWrap/>
        <w:overflowPunct/>
        <w:topLinePunct w:val="0"/>
        <w:autoSpaceDE/>
        <w:autoSpaceDN/>
        <w:bidi w:val="0"/>
        <w:adjustRightInd/>
        <w:snapToGrid/>
        <w:spacing w:line="440" w:lineRule="exact"/>
        <w:ind w:firstLine="472" w:firstLineChars="196"/>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b/>
          <w:bCs/>
          <w:kern w:val="0"/>
          <w:sz w:val="24"/>
          <w:szCs w:val="24"/>
          <w:lang w:val="en-US" w:eastAsia="zh-CN" w:bidi="ar-SA"/>
        </w:rPr>
        <w:t>三、</w:t>
      </w:r>
      <w:r>
        <w:rPr>
          <w:rFonts w:hint="eastAsia" w:asciiTheme="minorEastAsia" w:hAnsiTheme="minorEastAsia" w:eastAsiaTheme="minorEastAsia" w:cstheme="minorEastAsia"/>
          <w:b/>
          <w:bCs/>
          <w:kern w:val="0"/>
          <w:sz w:val="24"/>
          <w:szCs w:val="24"/>
          <w:lang w:val="en-US" w:eastAsia="zh-CN" w:bidi="ar-SA"/>
        </w:rPr>
        <w:t>畅谈交流，感受</w:t>
      </w:r>
      <w:r>
        <w:rPr>
          <w:rFonts w:hint="eastAsia" w:asciiTheme="minorEastAsia" w:hAnsiTheme="minorEastAsia" w:cstheme="minorEastAsia"/>
          <w:b/>
          <w:sz w:val="24"/>
          <w:szCs w:val="24"/>
          <w:lang w:val="en-US" w:eastAsia="zh-CN"/>
        </w:rPr>
        <w:t>人工智能的更多可能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Theme="minorEastAsia" w:hAnsiTheme="minorEastAsia" w:cstheme="minorEastAsia"/>
          <w:b/>
          <w:sz w:val="24"/>
          <w:szCs w:val="24"/>
          <w:lang w:val="en-US" w:eastAsia="zh-CN"/>
        </w:rPr>
      </w:pPr>
      <w:r>
        <w:rPr>
          <w:rFonts w:hint="eastAsia" w:asciiTheme="minorEastAsia" w:hAnsiTheme="minorEastAsia" w:cstheme="minorEastAsia"/>
          <w:b/>
          <w:sz w:val="24"/>
          <w:szCs w:val="24"/>
          <w:lang w:val="en-US" w:eastAsia="zh-CN"/>
        </w:rPr>
        <w:t>1.谈一谈：今天制作的智能学习伴侣和天猫精灵/小度/...有什么区别？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生讨论。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师小结：</w:t>
      </w:r>
      <w:r>
        <w:rPr>
          <w:rFonts w:hint="eastAsia" w:asciiTheme="minorEastAsia" w:hAnsiTheme="minorEastAsia" w:eastAsiaTheme="minorEastAsia" w:cstheme="minorEastAsia"/>
          <w:kern w:val="0"/>
          <w:sz w:val="24"/>
          <w:szCs w:val="24"/>
          <w:lang w:val="en-US" w:eastAsia="zh-CN"/>
        </w:rPr>
        <w:t>人工智能分为弱人工智能和强人工智能，强人工智能是指机器拥有</w:t>
      </w:r>
      <w:r>
        <w:rPr>
          <w:rFonts w:hint="eastAsia" w:asciiTheme="minorEastAsia" w:hAnsiTheme="minorEastAsia" w:cstheme="minorEastAsia"/>
          <w:kern w:val="0"/>
          <w:sz w:val="24"/>
          <w:szCs w:val="24"/>
          <w:lang w:val="en-US" w:eastAsia="zh-CN"/>
        </w:rPr>
        <w:t>独立自主的思维</w:t>
      </w:r>
      <w:r>
        <w:rPr>
          <w:rFonts w:hint="eastAsia" w:asciiTheme="minorEastAsia" w:hAnsiTheme="minorEastAsia" w:eastAsiaTheme="minorEastAsia" w:cstheme="minorEastAsia"/>
          <w:kern w:val="0"/>
          <w:sz w:val="24"/>
          <w:szCs w:val="24"/>
          <w:lang w:val="en-US" w:eastAsia="zh-CN"/>
        </w:rPr>
        <w:t>，可以自我学习、自我成长。弱人工智能是指不具备自主意识，但是可以表现出一定程度智能性的机器。我们现在能够接触到的人工智能都是弱人工智能，但是，他们拥有庞大、完整的数据库，有严密的算法程序，有网络支撑，所以也能实现丰富多样的智能功能。小</w:t>
      </w:r>
      <w:r>
        <w:rPr>
          <w:rFonts w:hint="eastAsia" w:asciiTheme="minorEastAsia" w:hAnsiTheme="minorEastAsia" w:cstheme="minorEastAsia"/>
          <w:kern w:val="0"/>
          <w:sz w:val="24"/>
          <w:szCs w:val="24"/>
          <w:lang w:val="en-US" w:eastAsia="zh-CN"/>
        </w:rPr>
        <w:t>咪</w:t>
      </w:r>
      <w:r>
        <w:rPr>
          <w:rFonts w:hint="eastAsia" w:asciiTheme="minorEastAsia" w:hAnsiTheme="minorEastAsia" w:eastAsiaTheme="minorEastAsia" w:cstheme="minorEastAsia"/>
          <w:kern w:val="0"/>
          <w:sz w:val="24"/>
          <w:szCs w:val="24"/>
          <w:lang w:val="en-US" w:eastAsia="zh-CN"/>
        </w:rPr>
        <w:t>是一个初代人工智能，她的数据录入有限，所以实现的功能单一。</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600" w:leftChars="0" w:firstLine="0" w:firstLineChars="0"/>
        <w:jc w:val="both"/>
        <w:textAlignment w:val="auto"/>
        <w:rPr>
          <w:rFonts w:hint="eastAsia" w:asciiTheme="minorEastAsia" w:hAnsiTheme="minorEastAsia" w:cstheme="minorEastAsia"/>
          <w:b/>
          <w:sz w:val="24"/>
          <w:szCs w:val="24"/>
          <w:lang w:val="en-US" w:eastAsia="zh-CN"/>
        </w:rPr>
      </w:pPr>
      <w:r>
        <w:rPr>
          <w:rFonts w:hint="eastAsia" w:asciiTheme="minorEastAsia" w:hAnsiTheme="minorEastAsia" w:cstheme="minorEastAsia"/>
          <w:b/>
          <w:sz w:val="24"/>
          <w:szCs w:val="24"/>
          <w:lang w:val="en-US" w:eastAsia="zh-CN"/>
        </w:rPr>
        <w:t>看一看：“灵犀”来啦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师：“灵犀”是一个比小咪更厉害的生活帮手，让我们一起来认识下她。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kern w:val="0"/>
          <w:sz w:val="24"/>
          <w:szCs w:val="24"/>
          <w:lang w:val="en-US" w:eastAsia="zh-CN"/>
        </w:rPr>
      </w:pPr>
      <w:bookmarkStart w:id="0" w:name="_GoBack"/>
      <w:bookmarkEnd w:id="0"/>
      <w:r>
        <w:rPr>
          <w:rFonts w:hint="eastAsia" w:asciiTheme="minorEastAsia" w:hAnsiTheme="minorEastAsia" w:eastAsiaTheme="minorEastAsia" w:cstheme="minorEastAsia"/>
          <w:kern w:val="0"/>
          <w:sz w:val="24"/>
          <w:szCs w:val="24"/>
          <w:lang w:val="en-US" w:eastAsia="zh-CN"/>
        </w:rPr>
        <w:t>播放视频。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师：人工智能在生活中的应用越来越广泛，功能越来越强大，我们今天迈出了第一步。相信只要大家继续开发大脑、开动手脚，你就可以用创意、技术改变生活，下一个乔布斯，说不定就是你！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下课。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1F5A7"/>
    <w:multiLevelType w:val="singleLevel"/>
    <w:tmpl w:val="5531F5A7"/>
    <w:lvl w:ilvl="0" w:tentative="0">
      <w:start w:val="2"/>
      <w:numFmt w:val="decimal"/>
      <w:lvlText w:val="%1."/>
      <w:lvlJc w:val="left"/>
      <w:pPr>
        <w:tabs>
          <w:tab w:val="left" w:pos="312"/>
        </w:tabs>
        <w:ind w:left="600" w:leftChars="0" w:firstLine="0" w:firstLineChars="0"/>
      </w:pPr>
    </w:lvl>
  </w:abstractNum>
  <w:abstractNum w:abstractNumId="1">
    <w:nsid w:val="6E68AE56"/>
    <w:multiLevelType w:val="singleLevel"/>
    <w:tmpl w:val="6E68AE5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E3E64"/>
    <w:rsid w:val="1A806835"/>
    <w:rsid w:val="24DE1AAB"/>
    <w:rsid w:val="30AE346A"/>
    <w:rsid w:val="3363756B"/>
    <w:rsid w:val="364C0D66"/>
    <w:rsid w:val="37EE05A2"/>
    <w:rsid w:val="3E526B32"/>
    <w:rsid w:val="509E3E64"/>
    <w:rsid w:val="53B44FBC"/>
    <w:rsid w:val="6BEE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customStyle="1" w:styleId="5">
    <w:name w:val="p0"/>
    <w:basedOn w:val="1"/>
    <w:qFormat/>
    <w:uiPriority w:val="0"/>
    <w:pPr>
      <w:widowControl/>
      <w:spacing w:line="400" w:lineRule="atLeast"/>
      <w:ind w:firstLine="420"/>
    </w:pPr>
    <w:rPr>
      <w:rFonts w:ascii="Arial" w:hAnsi="Arial" w:eastAsia="宋体" w:cs="Arial"/>
      <w:kern w:val="0"/>
      <w:szCs w:val="21"/>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2019-12-06T01:26:00Z</dcterms:created>
  <dc:creator>Administrator</dc:creator>
  <cp:lastModifiedBy>SIM元子</cp:lastModifiedBy>
  <dcterms:modified xsi:type="dcterms:W3CDTF">2019-12-27T04:20:49Z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