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0"/>
          <w:szCs w:val="30"/>
        </w:rPr>
      </w:pPr>
      <w:r>
        <w:rPr>
          <w:rFonts w:hint="eastAsia" w:ascii="黑体" w:hAnsi="黑体" w:eastAsia="黑体"/>
          <w:b/>
          <w:sz w:val="30"/>
          <w:szCs w:val="30"/>
        </w:rPr>
        <w:t>溧阳</w:t>
      </w:r>
      <w:r>
        <w:rPr>
          <w:rFonts w:ascii="黑体" w:hAnsi="黑体" w:eastAsia="黑体"/>
          <w:b/>
          <w:sz w:val="30"/>
          <w:szCs w:val="30"/>
        </w:rPr>
        <w:t>市</w:t>
      </w:r>
      <w:r>
        <w:rPr>
          <w:rFonts w:hint="eastAsia" w:ascii="黑体" w:hAnsi="黑体" w:eastAsia="黑体"/>
          <w:b/>
          <w:sz w:val="30"/>
          <w:szCs w:val="30"/>
        </w:rPr>
        <w:t>小学阶段</w:t>
      </w:r>
      <w:r>
        <w:rPr>
          <w:rFonts w:ascii="黑体" w:hAnsi="黑体" w:eastAsia="黑体"/>
          <w:b/>
          <w:sz w:val="30"/>
          <w:szCs w:val="30"/>
        </w:rPr>
        <w:t>学业质量常规</w:t>
      </w:r>
      <w:r>
        <w:rPr>
          <w:rFonts w:hint="eastAsia" w:ascii="黑体" w:hAnsi="黑体" w:eastAsia="黑体"/>
          <w:b/>
          <w:sz w:val="30"/>
          <w:szCs w:val="30"/>
        </w:rPr>
        <w:t>抽则_</w:t>
      </w:r>
      <w:r>
        <w:rPr>
          <w:rFonts w:hint="eastAsia" w:ascii="黑体" w:hAnsi="黑体" w:eastAsia="黑体"/>
          <w:b/>
          <w:sz w:val="30"/>
          <w:szCs w:val="30"/>
          <w:lang w:eastAsia="zh-CN"/>
        </w:rPr>
        <w:t>数学</w:t>
      </w:r>
      <w:r>
        <w:rPr>
          <w:rFonts w:hint="eastAsia" w:ascii="黑体" w:hAnsi="黑体" w:eastAsia="黑体"/>
          <w:b/>
          <w:sz w:val="30"/>
          <w:szCs w:val="30"/>
        </w:rPr>
        <w:t>__学科</w:t>
      </w:r>
      <w:r>
        <w:rPr>
          <w:rFonts w:ascii="黑体" w:hAnsi="黑体" w:eastAsia="黑体"/>
          <w:b/>
          <w:sz w:val="30"/>
          <w:szCs w:val="30"/>
        </w:rPr>
        <w:t>质量分析</w:t>
      </w:r>
    </w:p>
    <w:p>
      <w:pPr>
        <w:jc w:val="both"/>
        <w:rPr>
          <w:rFonts w:ascii="Times New Roman" w:hAnsi="Times New Roman"/>
          <w:b/>
          <w:sz w:val="30"/>
          <w:szCs w:val="30"/>
        </w:rPr>
      </w:pPr>
      <w:bookmarkStart w:id="0" w:name="_GoBack"/>
      <w:bookmarkEnd w:id="0"/>
    </w:p>
    <w:p>
      <w:pPr>
        <w:pStyle w:val="9"/>
        <w:ind w:firstLineChars="0"/>
        <w:rPr>
          <w:rFonts w:ascii="Times New Roman" w:hAnsi="Times New Roman" w:eastAsia="黑体"/>
          <w:sz w:val="28"/>
          <w:szCs w:val="28"/>
        </w:rPr>
      </w:pPr>
      <w:r>
        <w:rPr>
          <w:rFonts w:ascii="Times New Roman" w:hAnsi="黑体" w:eastAsia="黑体"/>
          <w:sz w:val="28"/>
          <w:szCs w:val="28"/>
        </w:rPr>
        <w:t>一、基本信息</w:t>
      </w:r>
      <w:r>
        <w:rPr>
          <w:rFonts w:ascii="Times New Roman" w:hAnsi="Times New Roman" w:eastAsia="黑体"/>
          <w:sz w:val="28"/>
          <w:szCs w:val="28"/>
        </w:rPr>
        <w:t xml:space="preserve">    </w:t>
      </w:r>
    </w:p>
    <w:p>
      <w:pPr>
        <w:spacing w:line="600" w:lineRule="exact"/>
        <w:rPr>
          <w:rFonts w:ascii="Times New Roman" w:hAnsi="Times New Roman"/>
          <w:sz w:val="24"/>
          <w:szCs w:val="24"/>
          <w:u w:val="single"/>
        </w:rPr>
      </w:pPr>
      <w:r>
        <w:rPr>
          <w:rFonts w:ascii="Times New Roman" w:hAnsi="宋体"/>
          <w:sz w:val="24"/>
          <w:szCs w:val="24"/>
        </w:rPr>
        <w:t>学校名称：</w:t>
      </w:r>
      <w:r>
        <w:rPr>
          <w:rFonts w:hint="eastAsia" w:ascii="Times New Roman" w:hAnsi="宋体"/>
          <w:sz w:val="24"/>
          <w:szCs w:val="24"/>
          <w:u w:val="single"/>
          <w:lang w:val="en-US" w:eastAsia="zh-CN"/>
        </w:rPr>
        <w:t xml:space="preserve"> 清安</w:t>
      </w:r>
      <w:r>
        <w:rPr>
          <w:rFonts w:hint="eastAsia" w:ascii="Times New Roman" w:hAnsi="宋体"/>
          <w:sz w:val="24"/>
          <w:szCs w:val="24"/>
          <w:u w:val="single"/>
          <w:lang w:eastAsia="zh-CN"/>
        </w:rPr>
        <w:t>小学</w:t>
      </w:r>
      <w:r>
        <w:rPr>
          <w:rFonts w:hint="eastAsia" w:ascii="Times New Roman" w:hAnsi="宋体"/>
          <w:sz w:val="24"/>
          <w:szCs w:val="24"/>
          <w:u w:val="single"/>
          <w:lang w:val="en-US" w:eastAsia="zh-CN"/>
        </w:rPr>
        <w:t xml:space="preserve"> </w:t>
      </w:r>
      <w:r>
        <w:rPr>
          <w:rFonts w:ascii="Times New Roman" w:hAnsi="宋体"/>
          <w:sz w:val="24"/>
          <w:szCs w:val="24"/>
        </w:rPr>
        <w:t>学校代码：</w:t>
      </w:r>
      <w:r>
        <w:rPr>
          <w:rFonts w:hint="eastAsia" w:ascii="Times New Roman" w:hAnsi="宋体"/>
          <w:sz w:val="24"/>
          <w:szCs w:val="24"/>
          <w:u w:val="single"/>
          <w:lang w:val="en-US" w:eastAsia="zh-CN"/>
        </w:rPr>
        <w:t xml:space="preserve">  34   </w:t>
      </w:r>
      <w:r>
        <w:rPr>
          <w:rFonts w:ascii="Times New Roman" w:hAnsi="宋体"/>
          <w:sz w:val="24"/>
          <w:szCs w:val="24"/>
        </w:rPr>
        <w:t>抽测学科：</w:t>
      </w:r>
      <w:r>
        <w:rPr>
          <w:rFonts w:hint="eastAsia" w:ascii="Times New Roman" w:hAnsi="宋体"/>
          <w:sz w:val="24"/>
          <w:szCs w:val="24"/>
          <w:u w:val="single"/>
          <w:lang w:val="en-US" w:eastAsia="zh-CN"/>
        </w:rPr>
        <w:t xml:space="preserve"> </w:t>
      </w:r>
      <w:r>
        <w:rPr>
          <w:rFonts w:hint="eastAsia" w:ascii="Times New Roman" w:hAnsi="宋体"/>
          <w:sz w:val="24"/>
          <w:szCs w:val="24"/>
          <w:u w:val="single"/>
          <w:lang w:eastAsia="zh-CN"/>
        </w:rPr>
        <w:t>数学</w:t>
      </w:r>
      <w:r>
        <w:rPr>
          <w:rFonts w:hint="eastAsia" w:ascii="Times New Roman" w:hAnsi="宋体"/>
          <w:sz w:val="24"/>
          <w:szCs w:val="24"/>
          <w:u w:val="single"/>
          <w:lang w:val="en-US" w:eastAsia="zh-CN"/>
        </w:rPr>
        <w:t xml:space="preserve"> </w:t>
      </w:r>
      <w:r>
        <w:rPr>
          <w:rFonts w:ascii="Times New Roman" w:hAnsi="宋体"/>
          <w:sz w:val="24"/>
          <w:szCs w:val="24"/>
        </w:rPr>
        <w:t>抽测时间：</w:t>
      </w:r>
      <w:r>
        <w:rPr>
          <w:rFonts w:hint="eastAsia" w:ascii="Times New Roman" w:hAnsi="宋体"/>
          <w:sz w:val="24"/>
          <w:szCs w:val="24"/>
          <w:u w:val="single"/>
          <w:lang w:val="en-US" w:eastAsia="zh-CN"/>
        </w:rPr>
        <w:t>12月12日</w:t>
      </w:r>
    </w:p>
    <w:p>
      <w:pPr>
        <w:spacing w:line="600" w:lineRule="exact"/>
        <w:rPr>
          <w:rFonts w:ascii="Times New Roman" w:hAnsi="Times New Roman"/>
          <w:sz w:val="24"/>
          <w:szCs w:val="24"/>
        </w:rPr>
      </w:pPr>
      <w:r>
        <w:rPr>
          <w:rFonts w:ascii="Times New Roman" w:hAnsi="宋体"/>
          <w:sz w:val="24"/>
          <w:szCs w:val="24"/>
        </w:rPr>
        <w:t>抽测班级：</w:t>
      </w:r>
      <w:r>
        <w:rPr>
          <w:rFonts w:hint="eastAsia" w:ascii="Times New Roman" w:hAnsi="宋体"/>
          <w:sz w:val="24"/>
          <w:szCs w:val="24"/>
          <w:u w:val="single"/>
          <w:lang w:eastAsia="zh-CN"/>
        </w:rPr>
        <w:t>五（</w:t>
      </w:r>
      <w:r>
        <w:rPr>
          <w:rFonts w:hint="eastAsia" w:ascii="Times New Roman" w:hAnsi="宋体"/>
          <w:sz w:val="24"/>
          <w:szCs w:val="24"/>
          <w:u w:val="single"/>
          <w:lang w:val="en-US" w:eastAsia="zh-CN"/>
        </w:rPr>
        <w:t>1</w:t>
      </w:r>
      <w:r>
        <w:rPr>
          <w:rFonts w:hint="eastAsia" w:ascii="Times New Roman" w:hAnsi="宋体"/>
          <w:sz w:val="24"/>
          <w:szCs w:val="24"/>
          <w:u w:val="single"/>
          <w:lang w:eastAsia="zh-CN"/>
        </w:rPr>
        <w:t>）班</w:t>
      </w:r>
      <w:r>
        <w:rPr>
          <w:rFonts w:hint="eastAsia" w:ascii="Times New Roman" w:hAnsi="Times New Roman"/>
          <w:sz w:val="24"/>
          <w:szCs w:val="24"/>
          <w:u w:val="single"/>
        </w:rPr>
        <w:t xml:space="preserve"> </w:t>
      </w:r>
      <w:r>
        <w:rPr>
          <w:rFonts w:hint="eastAsia" w:ascii="Times New Roman" w:hAnsi="Times New Roman"/>
          <w:sz w:val="24"/>
          <w:szCs w:val="24"/>
        </w:rPr>
        <w:t xml:space="preserve"> </w:t>
      </w:r>
      <w:r>
        <w:rPr>
          <w:rFonts w:ascii="Times New Roman" w:hAnsi="宋体"/>
          <w:sz w:val="24"/>
          <w:szCs w:val="24"/>
        </w:rPr>
        <w:t>任课教师：</w:t>
      </w:r>
      <w:r>
        <w:rPr>
          <w:rFonts w:hint="eastAsia" w:ascii="Times New Roman" w:hAnsi="宋体"/>
          <w:sz w:val="24"/>
          <w:szCs w:val="24"/>
          <w:u w:val="single"/>
        </w:rPr>
        <w:t xml:space="preserve"> </w:t>
      </w:r>
      <w:r>
        <w:rPr>
          <w:rFonts w:hint="eastAsia" w:ascii="Times New Roman" w:hAnsi="宋体"/>
          <w:sz w:val="24"/>
          <w:szCs w:val="24"/>
          <w:u w:val="single"/>
          <w:lang w:val="en-US" w:eastAsia="zh-CN"/>
        </w:rPr>
        <w:t>周正洪</w:t>
      </w:r>
      <w:r>
        <w:rPr>
          <w:rFonts w:ascii="Times New Roman" w:hAnsi="Times New Roman"/>
          <w:sz w:val="24"/>
          <w:szCs w:val="24"/>
          <w:u w:val="single"/>
        </w:rPr>
        <w:t xml:space="preserve">      </w:t>
      </w:r>
      <w:r>
        <w:rPr>
          <w:rFonts w:ascii="Times New Roman" w:hAnsi="Times New Roman"/>
          <w:sz w:val="24"/>
          <w:szCs w:val="24"/>
        </w:rPr>
        <w:t xml:space="preserve"> </w:t>
      </w:r>
    </w:p>
    <w:p>
      <w:pPr>
        <w:spacing w:line="600" w:lineRule="exact"/>
        <w:ind w:firstLine="1200" w:firstLineChars="500"/>
        <w:rPr>
          <w:rFonts w:hint="eastAsia" w:ascii="Times New Roman" w:hAnsi="宋体"/>
          <w:sz w:val="24"/>
          <w:szCs w:val="24"/>
          <w:u w:val="single"/>
          <w:lang w:val="en-US" w:eastAsia="zh-CN"/>
        </w:rPr>
      </w:pPr>
      <w:r>
        <w:rPr>
          <w:rFonts w:hint="eastAsia" w:ascii="Times New Roman" w:hAnsi="Times New Roman"/>
          <w:sz w:val="24"/>
          <w:szCs w:val="24"/>
          <w:u w:val="single"/>
          <w:lang w:eastAsia="zh-CN"/>
        </w:rPr>
        <w:t>五（</w:t>
      </w:r>
      <w:r>
        <w:rPr>
          <w:rFonts w:hint="eastAsia" w:ascii="Times New Roman" w:hAnsi="Times New Roman"/>
          <w:sz w:val="24"/>
          <w:szCs w:val="24"/>
          <w:u w:val="single"/>
          <w:lang w:val="en-US" w:eastAsia="zh-CN"/>
        </w:rPr>
        <w:t>2</w:t>
      </w:r>
      <w:r>
        <w:rPr>
          <w:rFonts w:hint="eastAsia" w:ascii="Times New Roman" w:hAnsi="Times New Roman"/>
          <w:sz w:val="24"/>
          <w:szCs w:val="24"/>
          <w:u w:val="single"/>
          <w:lang w:eastAsia="zh-CN"/>
        </w:rPr>
        <w:t>）班</w:t>
      </w:r>
      <w:r>
        <w:rPr>
          <w:rFonts w:hint="eastAsia" w:ascii="Times New Roman" w:hAnsi="Times New Roman"/>
          <w:sz w:val="24"/>
          <w:szCs w:val="24"/>
          <w:u w:val="single"/>
        </w:rPr>
        <w:t xml:space="preserve">  </w:t>
      </w:r>
      <w:r>
        <w:rPr>
          <w:rFonts w:ascii="Times New Roman" w:hAnsi="宋体"/>
          <w:sz w:val="24"/>
          <w:szCs w:val="24"/>
        </w:rPr>
        <w:t>任课教师：</w:t>
      </w:r>
      <w:r>
        <w:rPr>
          <w:rFonts w:hint="eastAsia" w:ascii="Times New Roman" w:hAnsi="宋体"/>
          <w:sz w:val="24"/>
          <w:szCs w:val="24"/>
          <w:u w:val="single"/>
          <w:lang w:val="en-US" w:eastAsia="zh-CN"/>
        </w:rPr>
        <w:t xml:space="preserve"> 周正洪</w:t>
      </w:r>
    </w:p>
    <w:p>
      <w:pPr>
        <w:spacing w:line="600" w:lineRule="exact"/>
        <w:ind w:firstLine="1200" w:firstLineChars="500"/>
        <w:rPr>
          <w:rFonts w:hint="eastAsia" w:ascii="Times New Roman" w:hAnsi="宋体"/>
          <w:sz w:val="24"/>
          <w:szCs w:val="24"/>
          <w:u w:val="single"/>
          <w:lang w:val="en-US" w:eastAsia="zh-CN"/>
        </w:rPr>
      </w:pPr>
      <w:r>
        <w:rPr>
          <w:rFonts w:hint="eastAsia" w:ascii="Times New Roman" w:hAnsi="Times New Roman"/>
          <w:sz w:val="24"/>
          <w:szCs w:val="24"/>
          <w:u w:val="single"/>
          <w:lang w:eastAsia="zh-CN"/>
        </w:rPr>
        <w:t>五（</w:t>
      </w:r>
      <w:r>
        <w:rPr>
          <w:rFonts w:hint="eastAsia" w:ascii="Times New Roman" w:hAnsi="Times New Roman"/>
          <w:sz w:val="24"/>
          <w:szCs w:val="24"/>
          <w:u w:val="single"/>
          <w:lang w:val="en-US" w:eastAsia="zh-CN"/>
        </w:rPr>
        <w:t>3</w:t>
      </w:r>
      <w:r>
        <w:rPr>
          <w:rFonts w:hint="eastAsia" w:ascii="Times New Roman" w:hAnsi="Times New Roman"/>
          <w:sz w:val="24"/>
          <w:szCs w:val="24"/>
          <w:u w:val="single"/>
          <w:lang w:eastAsia="zh-CN"/>
        </w:rPr>
        <w:t>）班</w:t>
      </w:r>
      <w:r>
        <w:rPr>
          <w:rFonts w:hint="eastAsia" w:ascii="Times New Roman" w:hAnsi="Times New Roman"/>
          <w:sz w:val="24"/>
          <w:szCs w:val="24"/>
          <w:u w:val="single"/>
        </w:rPr>
        <w:t xml:space="preserve">  </w:t>
      </w:r>
      <w:r>
        <w:rPr>
          <w:rFonts w:ascii="Times New Roman" w:hAnsi="宋体"/>
          <w:sz w:val="24"/>
          <w:szCs w:val="24"/>
        </w:rPr>
        <w:t>任课教师：</w:t>
      </w:r>
      <w:r>
        <w:rPr>
          <w:rFonts w:hint="eastAsia" w:ascii="Times New Roman" w:hAnsi="宋体"/>
          <w:sz w:val="24"/>
          <w:szCs w:val="24"/>
          <w:u w:val="single"/>
          <w:lang w:val="en-US" w:eastAsia="zh-CN"/>
        </w:rPr>
        <w:t xml:space="preserve"> 霍云龙</w:t>
      </w:r>
    </w:p>
    <w:p>
      <w:pPr>
        <w:spacing w:line="600" w:lineRule="exact"/>
        <w:ind w:firstLine="1200" w:firstLineChars="500"/>
        <w:rPr>
          <w:rFonts w:ascii="Times New Roman" w:hAnsi="Times New Roman"/>
          <w:sz w:val="30"/>
          <w:szCs w:val="30"/>
        </w:rPr>
      </w:pPr>
      <w:r>
        <w:rPr>
          <w:rFonts w:hint="eastAsia" w:ascii="Times New Roman" w:hAnsi="宋体"/>
          <w:sz w:val="24"/>
          <w:szCs w:val="24"/>
          <w:u w:val="none"/>
          <w:lang w:val="en-US" w:eastAsia="zh-CN"/>
        </w:rPr>
        <w:t xml:space="preserve">  </w:t>
      </w:r>
    </w:p>
    <w:p>
      <w:pPr>
        <w:pStyle w:val="9"/>
        <w:ind w:firstLine="0" w:firstLineChars="0"/>
        <w:rPr>
          <w:rFonts w:ascii="Times New Roman" w:hAnsi="黑体" w:eastAsia="黑体"/>
          <w:sz w:val="28"/>
          <w:szCs w:val="28"/>
        </w:rPr>
      </w:pPr>
      <w:r>
        <w:rPr>
          <w:rFonts w:ascii="Times New Roman" w:hAnsi="黑体" w:eastAsia="黑体"/>
          <w:sz w:val="28"/>
          <w:szCs w:val="28"/>
        </w:rPr>
        <w:t>二、逐题得分率统计</w:t>
      </w:r>
    </w:p>
    <w:tbl>
      <w:tblPr>
        <w:tblStyle w:val="7"/>
        <w:tblW w:w="5859" w:type="dxa"/>
        <w:tblInd w:w="1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3"/>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613" w:type="dxa"/>
          </w:tcPr>
          <w:p>
            <w:pPr>
              <w:pStyle w:val="9"/>
              <w:jc w:val="center"/>
              <w:rPr>
                <w:rFonts w:hint="eastAsia" w:asciiTheme="minorEastAsia" w:hAnsiTheme="minorEastAsia" w:eastAsiaTheme="minorEastAsia" w:cstheme="minorEastAsia"/>
                <w:b w:val="0"/>
                <w:bCs w:val="0"/>
                <w:sz w:val="28"/>
                <w:szCs w:val="28"/>
                <w:vertAlign w:val="baseline"/>
              </w:rPr>
            </w:pPr>
          </w:p>
        </w:tc>
        <w:tc>
          <w:tcPr>
            <w:tcW w:w="3246" w:type="dxa"/>
          </w:tcPr>
          <w:p>
            <w:pPr>
              <w:pStyle w:val="9"/>
              <w:jc w:val="center"/>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613" w:type="dxa"/>
          </w:tcPr>
          <w:p>
            <w:pPr>
              <w:pStyle w:val="9"/>
              <w:jc w:val="both"/>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计算题</w:t>
            </w:r>
          </w:p>
        </w:tc>
        <w:tc>
          <w:tcPr>
            <w:tcW w:w="3246" w:type="dxa"/>
          </w:tcPr>
          <w:p>
            <w:pPr>
              <w:pStyle w:val="9"/>
              <w:jc w:val="center"/>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8"/>
                <w:szCs w:val="28"/>
                <w:vertAlign w:val="baseline"/>
                <w:lang w:val="en-US" w:eastAsia="zh-CN"/>
              </w:rPr>
              <w:t>83.80%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613" w:type="dxa"/>
          </w:tcPr>
          <w:p>
            <w:pPr>
              <w:pStyle w:val="9"/>
              <w:jc w:val="both"/>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填空题</w:t>
            </w:r>
          </w:p>
        </w:tc>
        <w:tc>
          <w:tcPr>
            <w:tcW w:w="3246" w:type="dxa"/>
          </w:tcPr>
          <w:p>
            <w:pPr>
              <w:pStyle w:val="9"/>
              <w:jc w:val="center"/>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8"/>
                <w:szCs w:val="28"/>
                <w:vertAlign w:val="baseline"/>
                <w:lang w:val="en-US" w:eastAsia="zh-CN"/>
              </w:rPr>
              <w:t>66.92%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613" w:type="dxa"/>
          </w:tcPr>
          <w:p>
            <w:pPr>
              <w:pStyle w:val="9"/>
              <w:jc w:val="both"/>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选择题</w:t>
            </w:r>
          </w:p>
        </w:tc>
        <w:tc>
          <w:tcPr>
            <w:tcW w:w="3246" w:type="dxa"/>
          </w:tcPr>
          <w:p>
            <w:pPr>
              <w:pStyle w:val="9"/>
              <w:jc w:val="center"/>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8"/>
                <w:szCs w:val="28"/>
                <w:vertAlign w:val="baseline"/>
                <w:lang w:val="en-US" w:eastAsia="zh-CN"/>
              </w:rPr>
              <w:t>75.63%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613" w:type="dxa"/>
          </w:tcPr>
          <w:p>
            <w:pPr>
              <w:pStyle w:val="9"/>
              <w:jc w:val="both"/>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操作题</w:t>
            </w:r>
          </w:p>
        </w:tc>
        <w:tc>
          <w:tcPr>
            <w:tcW w:w="3246" w:type="dxa"/>
          </w:tcPr>
          <w:p>
            <w:pPr>
              <w:pStyle w:val="9"/>
              <w:jc w:val="center"/>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8"/>
                <w:szCs w:val="28"/>
                <w:vertAlign w:val="baseline"/>
                <w:lang w:val="en-US" w:eastAsia="zh-CN"/>
              </w:rPr>
              <w:t>86.17%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2613" w:type="dxa"/>
          </w:tcPr>
          <w:p>
            <w:pPr>
              <w:pStyle w:val="9"/>
              <w:jc w:val="both"/>
              <w:rPr>
                <w:rFonts w:hint="eastAsia" w:asciiTheme="minorEastAsia" w:hAnsiTheme="minorEastAsia" w:eastAsiaTheme="minorEastAsia" w:cstheme="minorEastAsia"/>
                <w:b w:val="0"/>
                <w:bCs w:val="0"/>
                <w:sz w:val="28"/>
                <w:szCs w:val="28"/>
                <w:vertAlign w:val="baseline"/>
                <w:lang w:eastAsia="zh-CN"/>
              </w:rPr>
            </w:pPr>
            <w:r>
              <w:rPr>
                <w:rFonts w:hint="eastAsia" w:asciiTheme="minorEastAsia" w:hAnsiTheme="minorEastAsia" w:eastAsiaTheme="minorEastAsia" w:cstheme="minorEastAsia"/>
                <w:b w:val="0"/>
                <w:bCs w:val="0"/>
                <w:sz w:val="28"/>
                <w:szCs w:val="28"/>
                <w:vertAlign w:val="baseline"/>
                <w:lang w:eastAsia="zh-CN"/>
              </w:rPr>
              <w:t>解决实际问题</w:t>
            </w:r>
          </w:p>
        </w:tc>
        <w:tc>
          <w:tcPr>
            <w:tcW w:w="3246" w:type="dxa"/>
          </w:tcPr>
          <w:p>
            <w:pPr>
              <w:pStyle w:val="9"/>
              <w:jc w:val="center"/>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8"/>
                <w:szCs w:val="28"/>
                <w:vertAlign w:val="baseline"/>
                <w:lang w:val="en-US" w:eastAsia="zh-CN"/>
              </w:rPr>
              <w:t>78.58%</w:t>
            </w:r>
          </w:p>
        </w:tc>
      </w:tr>
    </w:tbl>
    <w:p>
      <w:pPr>
        <w:pStyle w:val="9"/>
        <w:ind w:firstLine="0" w:firstLineChars="0"/>
        <w:rPr>
          <w:rFonts w:ascii="Times New Roman" w:hAnsi="黑体" w:eastAsia="黑体"/>
          <w:sz w:val="28"/>
          <w:szCs w:val="28"/>
        </w:rPr>
      </w:pPr>
    </w:p>
    <w:p>
      <w:pPr>
        <w:pStyle w:val="9"/>
        <w:ind w:firstLine="0" w:firstLineChars="0"/>
        <w:rPr>
          <w:rFonts w:ascii="Times New Roman" w:hAnsi="Times New Roman" w:eastAsia="黑体"/>
          <w:sz w:val="28"/>
          <w:szCs w:val="28"/>
        </w:rPr>
      </w:pPr>
      <w:r>
        <w:rPr>
          <w:rFonts w:ascii="Times New Roman" w:hAnsi="黑体" w:eastAsia="黑体"/>
          <w:sz w:val="28"/>
          <w:szCs w:val="28"/>
        </w:rPr>
        <w:t>三、典型错误分析</w:t>
      </w:r>
    </w:p>
    <w:tbl>
      <w:tblPr>
        <w:tblStyle w:val="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spacing w:line="480" w:lineRule="exact"/>
              <w:ind w:firstLine="480" w:firstLineChars="200"/>
              <w:rPr>
                <w:rFonts w:ascii="Times New Roman" w:hAnsi="Times New Roman"/>
                <w:sz w:val="24"/>
                <w:szCs w:val="24"/>
              </w:rPr>
            </w:pPr>
            <w:r>
              <w:rPr>
                <w:rFonts w:ascii="Times New Roman" w:hAnsi="宋体"/>
                <w:sz w:val="24"/>
                <w:szCs w:val="24"/>
              </w:rPr>
              <w:t>例举学生的典型错误，并分析错误原因：</w:t>
            </w:r>
          </w:p>
          <w:p>
            <w:pPr>
              <w:numPr>
                <w:ilvl w:val="0"/>
                <w:numId w:val="0"/>
              </w:numPr>
              <w:spacing w:line="440" w:lineRule="exact"/>
              <w:ind w:firstLine="480" w:firstLineChars="200"/>
              <w:rPr>
                <w:rFonts w:hint="eastAsia" w:ascii="宋体" w:hAnsi="宋体" w:cs="宋体"/>
                <w:sz w:val="24"/>
                <w:szCs w:val="24"/>
                <w:lang w:val="en-US" w:eastAsia="zh-CN"/>
              </w:rPr>
            </w:pPr>
            <w:r>
              <w:rPr>
                <w:rFonts w:ascii="宋体" w:hAnsi="宋体"/>
                <w:sz w:val="24"/>
                <w:szCs w:val="24"/>
              </w:rPr>
              <w:t>1.</w:t>
            </w: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lang w:eastAsia="zh-CN"/>
              </w:rPr>
              <w:t>）</w:t>
            </w:r>
            <w:r>
              <w:rPr>
                <w:rFonts w:hint="eastAsia" w:ascii="宋体" w:hAnsi="宋体" w:cs="宋体"/>
                <w:sz w:val="24"/>
                <w:szCs w:val="24"/>
                <w:lang w:val="en-US" w:eastAsia="zh-CN"/>
              </w:rPr>
              <w:t>列竖式计算：第一小题的小数加法，部分学生没有把小数点对齐计算；</w:t>
            </w:r>
          </w:p>
          <w:p>
            <w:pPr>
              <w:numPr>
                <w:ilvl w:val="0"/>
                <w:numId w:val="0"/>
              </w:numPr>
              <w:spacing w:line="440" w:lineRule="exact"/>
              <w:rPr>
                <w:rFonts w:hint="eastAsia" w:ascii="宋体" w:hAnsi="宋体" w:cs="宋体"/>
                <w:sz w:val="24"/>
                <w:szCs w:val="24"/>
                <w:lang w:val="en-US" w:eastAsia="zh-CN"/>
              </w:rPr>
            </w:pPr>
            <w:r>
              <w:rPr>
                <w:rFonts w:hint="eastAsia" w:ascii="宋体" w:hAnsi="宋体" w:cs="宋体"/>
                <w:sz w:val="24"/>
                <w:szCs w:val="24"/>
                <w:lang w:val="en-US" w:eastAsia="zh-CN"/>
              </w:rPr>
              <w:t>第二小题的小数乘除法，没有把商的小数点和被除数对齐。</w:t>
            </w:r>
          </w:p>
          <w:p>
            <w:pPr>
              <w:pStyle w:val="11"/>
              <w:spacing w:line="440" w:lineRule="exact"/>
              <w:ind w:firstLineChars="0"/>
              <w:rPr>
                <w:rFonts w:ascii="宋体"/>
                <w:sz w:val="24"/>
                <w:szCs w:val="24"/>
              </w:rPr>
            </w:pP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lang w:eastAsia="zh-CN"/>
              </w:rPr>
              <w:t>）</w:t>
            </w:r>
            <w:r>
              <w:rPr>
                <w:rFonts w:hint="eastAsia" w:ascii="宋体" w:hAnsi="宋体"/>
                <w:sz w:val="24"/>
                <w:szCs w:val="24"/>
              </w:rPr>
              <w:t>用简便方法计算：</w:t>
            </w:r>
            <w:r>
              <w:rPr>
                <w:rFonts w:hint="eastAsia" w:ascii="宋体" w:hAnsi="宋体"/>
                <w:sz w:val="24"/>
                <w:szCs w:val="24"/>
                <w:lang w:eastAsia="zh-CN"/>
              </w:rPr>
              <w:t>（</w:t>
            </w:r>
            <w:r>
              <w:rPr>
                <w:rFonts w:hint="eastAsia" w:ascii="宋体" w:hAnsi="宋体"/>
                <w:sz w:val="24"/>
                <w:szCs w:val="24"/>
                <w:lang w:val="en-US" w:eastAsia="zh-CN"/>
              </w:rPr>
              <w:t>8.25－3.75</w:t>
            </w:r>
            <w:r>
              <w:rPr>
                <w:rFonts w:hint="eastAsia" w:ascii="宋体" w:hAnsi="宋体"/>
                <w:sz w:val="24"/>
                <w:szCs w:val="24"/>
                <w:lang w:eastAsia="zh-CN"/>
              </w:rPr>
              <w:t>）</w:t>
            </w:r>
            <w:r>
              <w:rPr>
                <w:rFonts w:hint="eastAsia" w:ascii="宋体" w:hAnsi="宋体"/>
                <w:sz w:val="24"/>
                <w:szCs w:val="24"/>
                <w:lang w:val="en-US" w:eastAsia="zh-CN"/>
              </w:rPr>
              <w:t>÷1.25÷8</w:t>
            </w:r>
            <w:r>
              <w:rPr>
                <w:rFonts w:hint="eastAsia" w:ascii="宋体" w:hAnsi="宋体"/>
                <w:sz w:val="24"/>
                <w:szCs w:val="24"/>
              </w:rPr>
              <w:t>，有部分学生</w:t>
            </w:r>
            <w:r>
              <w:rPr>
                <w:rFonts w:hint="eastAsia" w:ascii="宋体" w:hAnsi="宋体"/>
                <w:sz w:val="24"/>
                <w:szCs w:val="24"/>
                <w:lang w:eastAsia="zh-CN"/>
              </w:rPr>
              <w:t>在算完</w:t>
            </w:r>
            <w:r>
              <w:rPr>
                <w:rFonts w:hint="eastAsia" w:ascii="宋体" w:hAnsi="宋体"/>
                <w:sz w:val="24"/>
                <w:szCs w:val="24"/>
                <w:lang w:val="en-US" w:eastAsia="zh-CN"/>
              </w:rPr>
              <w:t>8.25－3.75之后</w:t>
            </w:r>
            <w:r>
              <w:rPr>
                <w:rFonts w:hint="eastAsia" w:ascii="宋体" w:hAnsi="宋体"/>
                <w:sz w:val="24"/>
                <w:szCs w:val="24"/>
              </w:rPr>
              <w:t>，</w:t>
            </w:r>
            <w:r>
              <w:rPr>
                <w:rFonts w:hint="eastAsia" w:ascii="宋体" w:hAnsi="宋体"/>
                <w:sz w:val="24"/>
                <w:szCs w:val="24"/>
                <w:lang w:eastAsia="zh-CN"/>
              </w:rPr>
              <w:t>没有运用连除的性质先算</w:t>
            </w:r>
            <w:r>
              <w:rPr>
                <w:rFonts w:hint="eastAsia" w:ascii="宋体" w:hAnsi="宋体"/>
                <w:sz w:val="24"/>
                <w:szCs w:val="24"/>
                <w:lang w:val="en-US" w:eastAsia="zh-CN"/>
              </w:rPr>
              <w:t>1.25×8的积，而是按照顺序从左往右依次计算</w:t>
            </w:r>
            <w:r>
              <w:rPr>
                <w:rFonts w:hint="eastAsia" w:ascii="宋体" w:hAnsi="宋体"/>
                <w:sz w:val="24"/>
                <w:szCs w:val="24"/>
              </w:rPr>
              <w:t>。</w:t>
            </w:r>
          </w:p>
          <w:p>
            <w:pPr>
              <w:pStyle w:val="11"/>
              <w:spacing w:line="440" w:lineRule="exact"/>
              <w:rPr>
                <w:rFonts w:hint="eastAsia" w:ascii="宋体" w:hAnsi="宋体"/>
                <w:sz w:val="24"/>
                <w:szCs w:val="24"/>
              </w:rPr>
            </w:pPr>
            <w:r>
              <w:rPr>
                <w:rFonts w:hint="eastAsia" w:ascii="宋体" w:hAnsi="宋体"/>
                <w:sz w:val="24"/>
                <w:szCs w:val="24"/>
                <w:lang w:val="en-US" w:eastAsia="zh-CN"/>
              </w:rPr>
              <w:t>2</w:t>
            </w:r>
            <w:r>
              <w:rPr>
                <w:rFonts w:ascii="宋体" w:hAnsi="宋体"/>
                <w:sz w:val="24"/>
                <w:szCs w:val="24"/>
              </w:rPr>
              <w:t>.</w:t>
            </w:r>
            <w:r>
              <w:rPr>
                <w:rFonts w:hint="eastAsia" w:ascii="宋体" w:hAnsi="宋体"/>
                <w:sz w:val="24"/>
                <w:szCs w:val="24"/>
              </w:rPr>
              <w:t>填空题：</w:t>
            </w:r>
          </w:p>
          <w:p>
            <w:pPr>
              <w:pStyle w:val="11"/>
              <w:spacing w:line="440" w:lineRule="exact"/>
              <w:rPr>
                <w:rFonts w:hint="eastAsia" w:ascii="宋体" w:hAnsi="宋体"/>
                <w:sz w:val="24"/>
                <w:szCs w:val="24"/>
                <w:lang w:val="en-US" w:eastAsia="zh-CN"/>
              </w:rPr>
            </w:pPr>
            <w:r>
              <w:rPr>
                <w:rFonts w:hint="eastAsia" w:ascii="宋体" w:hAnsi="宋体"/>
                <w:sz w:val="24"/>
                <w:szCs w:val="24"/>
                <w:lang w:eastAsia="zh-CN"/>
              </w:rPr>
              <w:t>（</w:t>
            </w:r>
            <w:r>
              <w:rPr>
                <w:rFonts w:hint="eastAsia" w:ascii="宋体" w:hAnsi="宋体"/>
                <w:sz w:val="24"/>
                <w:szCs w:val="24"/>
                <w:lang w:val="en-US" w:eastAsia="zh-CN"/>
              </w:rPr>
              <w:t>4</w:t>
            </w:r>
            <w:r>
              <w:rPr>
                <w:rFonts w:hint="eastAsia" w:ascii="宋体" w:hAnsi="宋体"/>
                <w:sz w:val="24"/>
                <w:szCs w:val="24"/>
                <w:lang w:eastAsia="zh-CN"/>
              </w:rPr>
              <w:t>）在□里填上适合的小数。学生对于小数的意义理解不深刻，不知道将</w:t>
            </w:r>
            <w:r>
              <w:rPr>
                <w:rFonts w:hint="eastAsia" w:ascii="宋体" w:hAnsi="宋体"/>
                <w:sz w:val="24"/>
                <w:szCs w:val="24"/>
                <w:lang w:val="en-US" w:eastAsia="zh-CN"/>
              </w:rPr>
              <w:t>1平均分成5份，每份表示多少？0的左边都是负数，表示负数的时候更加不到位，对于负数的认识还不够深刻。</w:t>
            </w:r>
          </w:p>
          <w:p>
            <w:pPr>
              <w:pStyle w:val="11"/>
              <w:spacing w:line="440" w:lineRule="exact"/>
              <w:rPr>
                <w:rFonts w:hint="eastAsia" w:ascii="宋体" w:hAnsi="宋体"/>
                <w:sz w:val="24"/>
                <w:szCs w:val="24"/>
                <w:lang w:val="en-US" w:eastAsia="zh-CN"/>
              </w:rPr>
            </w:pPr>
            <w:r>
              <w:rPr>
                <w:rFonts w:hint="eastAsia" w:ascii="宋体" w:hAnsi="宋体"/>
                <w:sz w:val="24"/>
                <w:szCs w:val="24"/>
                <w:lang w:eastAsia="zh-CN"/>
              </w:rPr>
              <w:t>（</w:t>
            </w:r>
            <w:r>
              <w:rPr>
                <w:rFonts w:hint="eastAsia" w:ascii="宋体" w:hAnsi="宋体"/>
                <w:sz w:val="24"/>
                <w:szCs w:val="24"/>
                <w:lang w:val="en-US" w:eastAsia="zh-CN"/>
              </w:rPr>
              <w:t>7</w:t>
            </w:r>
            <w:r>
              <w:rPr>
                <w:rFonts w:hint="eastAsia" w:ascii="宋体" w:hAnsi="宋体"/>
                <w:sz w:val="24"/>
                <w:szCs w:val="24"/>
                <w:lang w:eastAsia="zh-CN"/>
              </w:rPr>
              <w:t>）下面是芳芳用竖式计算</w:t>
            </w:r>
            <w:r>
              <w:rPr>
                <w:rFonts w:hint="eastAsia" w:ascii="宋体" w:hAnsi="宋体"/>
                <w:sz w:val="24"/>
                <w:szCs w:val="24"/>
                <w:lang w:val="en-US" w:eastAsia="zh-CN"/>
              </w:rPr>
              <w:t>10.2÷4的计算过程，请按要求填空。学生对于竖式计算的算理理解不到位，在平时的计算中，应该引导学生说一说每一次的被除数是什么，表示什么含义，得到的商表示什么含义，应该在什么数位上。</w:t>
            </w:r>
          </w:p>
          <w:p>
            <w:pPr>
              <w:widowControl w:val="0"/>
              <w:numPr>
                <w:ilvl w:val="0"/>
                <w:numId w:val="0"/>
              </w:numPr>
              <w:spacing w:line="240" w:lineRule="auto"/>
              <w:ind w:leftChars="0" w:firstLine="480" w:firstLineChars="200"/>
              <w:jc w:val="both"/>
              <w:rPr>
                <w:rFonts w:hint="eastAsia" w:ascii="宋体" w:hAnsi="宋体" w:cs="宋体"/>
                <w:sz w:val="24"/>
                <w:szCs w:val="24"/>
                <w:lang w:val="en-US" w:eastAsia="zh-CN"/>
              </w:rPr>
            </w:pPr>
            <w:r>
              <w:rPr>
                <w:rFonts w:hint="eastAsia" w:ascii="宋体" w:hAnsi="宋体"/>
                <w:sz w:val="24"/>
                <w:szCs w:val="24"/>
                <w:lang w:val="en-US" w:eastAsia="zh-CN"/>
              </w:rPr>
              <w:t>（8）</w:t>
            </w:r>
            <w:r>
              <w:rPr>
                <w:rFonts w:hint="eastAsia" w:ascii="宋体" w:hAnsi="宋体" w:cs="宋体"/>
                <w:sz w:val="24"/>
                <w:szCs w:val="24"/>
                <w:lang w:val="en-US" w:eastAsia="zh-CN"/>
              </w:rPr>
              <w:t>图形计算：部分学生没有想到通过旋转的方法解决；有些学生算成三角形的面积。</w:t>
            </w:r>
          </w:p>
          <w:p>
            <w:pPr>
              <w:pStyle w:val="11"/>
              <w:spacing w:line="440" w:lineRule="exact"/>
              <w:ind w:left="0" w:leftChars="0" w:firstLine="480" w:firstLineChars="200"/>
              <w:rPr>
                <w:rFonts w:hint="eastAsia" w:ascii="宋体" w:hAnsi="宋体"/>
                <w:sz w:val="24"/>
                <w:szCs w:val="24"/>
              </w:rPr>
            </w:pPr>
            <w:r>
              <w:rPr>
                <w:rFonts w:hint="eastAsia" w:ascii="宋体" w:hAnsi="宋体"/>
                <w:sz w:val="24"/>
                <w:szCs w:val="24"/>
                <w:lang w:val="en-US" w:eastAsia="zh-CN"/>
              </w:rPr>
              <w:t>3</w:t>
            </w:r>
            <w:r>
              <w:rPr>
                <w:rFonts w:ascii="宋体" w:hAnsi="宋体"/>
                <w:sz w:val="24"/>
                <w:szCs w:val="24"/>
              </w:rPr>
              <w:t>.</w:t>
            </w:r>
            <w:r>
              <w:rPr>
                <w:rFonts w:hint="eastAsia" w:ascii="宋体" w:hAnsi="宋体"/>
                <w:sz w:val="24"/>
                <w:szCs w:val="24"/>
              </w:rPr>
              <w:t>选择题：</w:t>
            </w:r>
          </w:p>
          <w:p>
            <w:pPr>
              <w:pStyle w:val="11"/>
              <w:spacing w:line="440" w:lineRule="exact"/>
              <w:ind w:left="0" w:leftChars="0" w:firstLine="480" w:firstLineChars="200"/>
              <w:rPr>
                <w:rFonts w:hint="eastAsia" w:ascii="宋体" w:hAnsi="宋体"/>
                <w:sz w:val="24"/>
                <w:szCs w:val="24"/>
                <w:lang w:val="en-US" w:eastAsia="zh-CN"/>
              </w:rPr>
            </w:pPr>
            <w:r>
              <w:rPr>
                <w:rFonts w:hint="eastAsia" w:ascii="宋体" w:hAnsi="宋体"/>
                <w:sz w:val="24"/>
                <w:szCs w:val="24"/>
                <w:lang w:eastAsia="zh-CN"/>
              </w:rPr>
              <w:t>⑤已知</w:t>
            </w:r>
            <w:r>
              <w:rPr>
                <w:rFonts w:hint="eastAsia" w:ascii="宋体" w:hAnsi="宋体"/>
                <w:sz w:val="24"/>
                <w:szCs w:val="24"/>
                <w:lang w:val="en-US" w:eastAsia="zh-CN"/>
              </w:rPr>
              <w:t>m÷n=1.5，如果把m的小数点向右移动一位，把n的小数点向左移动一位，则结果是？</w:t>
            </w:r>
          </w:p>
          <w:p>
            <w:pPr>
              <w:pStyle w:val="11"/>
              <w:spacing w:line="440" w:lineRule="exact"/>
              <w:rPr>
                <w:rFonts w:hint="eastAsia" w:ascii="宋体" w:hAnsi="宋体"/>
                <w:sz w:val="24"/>
                <w:szCs w:val="24"/>
                <w:lang w:val="en-US" w:eastAsia="zh-CN"/>
              </w:rPr>
            </w:pPr>
            <w:r>
              <w:rPr>
                <w:rFonts w:hint="eastAsia" w:ascii="宋体" w:hAnsi="宋体"/>
                <w:sz w:val="24"/>
                <w:szCs w:val="24"/>
                <w:lang w:val="en-US" w:eastAsia="zh-CN"/>
              </w:rPr>
              <w:t>处理这一题时学生不能根据被除数、除数的变化导致商变化的规律推导出商是如何变化的，也不能灵活地举例子计算出答案。在处理抽象化、符号化的习题时，方法不够多样，思维不够灵活。</w:t>
            </w:r>
          </w:p>
          <w:p>
            <w:pPr>
              <w:pStyle w:val="11"/>
              <w:spacing w:line="440" w:lineRule="exact"/>
              <w:rPr>
                <w:rFonts w:ascii="宋体"/>
                <w:sz w:val="24"/>
                <w:szCs w:val="24"/>
              </w:rPr>
            </w:pPr>
            <w:r>
              <w:rPr>
                <w:rFonts w:hint="eastAsia" w:ascii="宋体" w:hAnsi="宋体"/>
                <w:sz w:val="24"/>
                <w:szCs w:val="24"/>
                <w:lang w:val="en-US" w:eastAsia="zh-CN"/>
              </w:rPr>
              <w:t>⑥</w:t>
            </w:r>
            <w:r>
              <w:rPr>
                <w:rFonts w:hint="eastAsia" w:ascii="宋体" w:hAnsi="宋体"/>
                <w:sz w:val="24"/>
                <w:szCs w:val="24"/>
              </w:rPr>
              <w:t>下</w:t>
            </w:r>
            <w:r>
              <w:rPr>
                <w:rFonts w:hint="eastAsia" w:ascii="宋体" w:hAnsi="宋体"/>
                <w:sz w:val="24"/>
                <w:szCs w:val="24"/>
                <w:lang w:eastAsia="zh-CN"/>
              </w:rPr>
              <w:t>面几句</w:t>
            </w:r>
            <w:r>
              <w:rPr>
                <w:rFonts w:hint="eastAsia" w:ascii="宋体" w:hAnsi="宋体"/>
                <w:sz w:val="24"/>
                <w:szCs w:val="24"/>
              </w:rPr>
              <w:t>正确的是（　），很多学生选择了第一个选项，主要是</w:t>
            </w:r>
            <w:r>
              <w:rPr>
                <w:rFonts w:hint="eastAsia" w:ascii="宋体" w:hAnsi="宋体"/>
                <w:sz w:val="24"/>
                <w:szCs w:val="24"/>
                <w:lang w:eastAsia="zh-CN"/>
              </w:rPr>
              <w:t>对小数的性质不熟练</w:t>
            </w:r>
            <w:r>
              <w:rPr>
                <w:rFonts w:hint="eastAsia" w:ascii="宋体" w:hAnsi="宋体"/>
                <w:sz w:val="24"/>
                <w:szCs w:val="24"/>
              </w:rPr>
              <w:t>。</w:t>
            </w:r>
          </w:p>
          <w:p>
            <w:pPr>
              <w:pStyle w:val="11"/>
              <w:spacing w:line="440" w:lineRule="exact"/>
              <w:rPr>
                <w:rFonts w:hint="default" w:ascii="宋体" w:eastAsia="宋体"/>
                <w:sz w:val="24"/>
                <w:szCs w:val="24"/>
                <w:lang w:val="en-US" w:eastAsia="zh-CN"/>
              </w:rPr>
            </w:pPr>
            <w:r>
              <w:rPr>
                <w:rFonts w:ascii="宋体" w:hAnsi="宋体"/>
                <w:sz w:val="24"/>
                <w:szCs w:val="24"/>
              </w:rPr>
              <w:t>4.</w:t>
            </w:r>
            <w:r>
              <w:rPr>
                <w:rFonts w:hint="eastAsia" w:ascii="宋体" w:hAnsi="宋体"/>
                <w:sz w:val="24"/>
                <w:szCs w:val="24"/>
              </w:rPr>
              <w:t>实践操作：</w:t>
            </w:r>
            <w:r>
              <w:rPr>
                <w:rFonts w:hint="eastAsia" w:ascii="宋体" w:hAnsi="宋体"/>
                <w:sz w:val="24"/>
                <w:szCs w:val="24"/>
                <w:lang w:eastAsia="zh-CN"/>
              </w:rPr>
              <w:t>主要错误集中在计算不规则图形的面积上。大部分同学在数格子时数错了，还有部分同学在用整格和不满整格的数据计算面积时方法有误。</w:t>
            </w:r>
          </w:p>
          <w:p>
            <w:pPr>
              <w:spacing w:line="480" w:lineRule="exact"/>
              <w:ind w:firstLine="480" w:firstLineChars="200"/>
              <w:rPr>
                <w:rFonts w:hint="eastAsia" w:ascii="宋体" w:hAnsi="宋体"/>
                <w:sz w:val="24"/>
                <w:szCs w:val="24"/>
              </w:rPr>
            </w:pPr>
            <w:r>
              <w:rPr>
                <w:rFonts w:ascii="宋体" w:hAnsi="宋体"/>
                <w:sz w:val="24"/>
                <w:szCs w:val="24"/>
              </w:rPr>
              <w:t>5.</w:t>
            </w:r>
            <w:r>
              <w:rPr>
                <w:rFonts w:hint="eastAsia" w:ascii="宋体" w:hAnsi="宋体"/>
                <w:sz w:val="24"/>
                <w:szCs w:val="24"/>
              </w:rPr>
              <w:t>解决实际问题：</w:t>
            </w:r>
          </w:p>
          <w:p>
            <w:pPr>
              <w:spacing w:line="480" w:lineRule="exact"/>
              <w:ind w:firstLine="480" w:firstLineChars="200"/>
              <w:rPr>
                <w:rFonts w:hint="eastAsia" w:ascii="宋体" w:hAnsi="宋体" w:cs="宋体"/>
                <w:b w:val="0"/>
                <w:bCs w:val="0"/>
                <w:sz w:val="24"/>
                <w:szCs w:val="24"/>
                <w:lang w:val="en-US" w:eastAsia="zh-CN"/>
              </w:rPr>
            </w:pPr>
            <w:r>
              <w:rPr>
                <w:rFonts w:hint="eastAsia" w:ascii="宋体" w:hAnsi="宋体"/>
                <w:sz w:val="24"/>
                <w:szCs w:val="24"/>
              </w:rPr>
              <w:t>第</w:t>
            </w:r>
            <w:r>
              <w:rPr>
                <w:rFonts w:ascii="宋体" w:hAnsi="宋体"/>
                <w:sz w:val="24"/>
                <w:szCs w:val="24"/>
              </w:rPr>
              <w:t>1</w:t>
            </w:r>
            <w:r>
              <w:rPr>
                <w:rFonts w:hint="eastAsia" w:ascii="宋体" w:hAnsi="宋体"/>
                <w:sz w:val="24"/>
                <w:szCs w:val="24"/>
              </w:rPr>
              <w:t>题</w:t>
            </w:r>
            <w:r>
              <w:rPr>
                <w:rFonts w:hint="eastAsia" w:ascii="宋体" w:hAnsi="宋体"/>
                <w:sz w:val="24"/>
                <w:szCs w:val="24"/>
                <w:lang w:eastAsia="zh-CN"/>
              </w:rPr>
              <w:t>：在计算</w:t>
            </w:r>
            <w:r>
              <w:rPr>
                <w:rFonts w:hint="eastAsia" w:ascii="宋体" w:hAnsi="宋体"/>
                <w:sz w:val="24"/>
                <w:szCs w:val="24"/>
                <w:lang w:val="en-US" w:eastAsia="zh-CN"/>
              </w:rPr>
              <w:t>124.32÷44.4时，由于学生很少遇到除数是三位数的除法，在计算试商时很不熟练，不少同学在上面浪费了许多时间。</w:t>
            </w:r>
            <w:r>
              <w:rPr>
                <w:rFonts w:hint="eastAsia" w:ascii="宋体" w:hAnsi="宋体" w:cs="宋体"/>
                <w:b w:val="0"/>
                <w:bCs w:val="0"/>
                <w:sz w:val="24"/>
                <w:szCs w:val="24"/>
                <w:lang w:val="en-US" w:eastAsia="zh-CN"/>
              </w:rPr>
              <w:t>大部分学生能列出正确的算式，但是在小数加、减、乘、除的运算中出现计算错误，尤其是乘除法计算，有小数点点错位置这种错误出现。</w:t>
            </w:r>
          </w:p>
          <w:p>
            <w:pPr>
              <w:spacing w:line="480" w:lineRule="exact"/>
              <w:ind w:firstLine="480" w:firstLineChars="200"/>
              <w:rPr>
                <w:rFonts w:hint="eastAsia" w:ascii="宋体" w:hAnsi="宋体"/>
                <w:sz w:val="24"/>
                <w:szCs w:val="24"/>
              </w:rPr>
            </w:pPr>
            <w:r>
              <w:rPr>
                <w:rFonts w:hint="eastAsia" w:ascii="宋体" w:hAnsi="宋体"/>
                <w:sz w:val="24"/>
                <w:szCs w:val="24"/>
              </w:rPr>
              <w:t>第</w:t>
            </w:r>
            <w:r>
              <w:rPr>
                <w:rFonts w:ascii="宋体" w:hAnsi="宋体"/>
                <w:sz w:val="24"/>
                <w:szCs w:val="24"/>
              </w:rPr>
              <w:t>3</w:t>
            </w:r>
            <w:r>
              <w:rPr>
                <w:rFonts w:hint="eastAsia" w:ascii="宋体" w:hAnsi="宋体"/>
                <w:sz w:val="24"/>
                <w:szCs w:val="24"/>
              </w:rPr>
              <w:t>题</w:t>
            </w:r>
            <w:r>
              <w:rPr>
                <w:rFonts w:hint="eastAsia" w:ascii="宋体" w:hAnsi="宋体"/>
                <w:sz w:val="24"/>
                <w:szCs w:val="24"/>
                <w:lang w:eastAsia="zh-CN"/>
              </w:rPr>
              <w:t>：涉及到了面积、单位换算问题。学生没有仔细审题，</w:t>
            </w:r>
            <w:r>
              <w:rPr>
                <w:rFonts w:hint="eastAsia" w:ascii="宋体" w:hAnsi="宋体"/>
                <w:sz w:val="24"/>
                <w:szCs w:val="24"/>
              </w:rPr>
              <w:t>理清数量关系，</w:t>
            </w:r>
            <w:r>
              <w:rPr>
                <w:rFonts w:hint="eastAsia" w:ascii="宋体" w:hAnsi="宋体"/>
                <w:sz w:val="24"/>
                <w:szCs w:val="24"/>
                <w:lang w:eastAsia="zh-CN"/>
              </w:rPr>
              <w:t>想当然的拿起一个数字就开始乘除</w:t>
            </w:r>
            <w:r>
              <w:rPr>
                <w:rFonts w:hint="eastAsia" w:ascii="宋体" w:hAnsi="宋体"/>
                <w:sz w:val="24"/>
                <w:szCs w:val="24"/>
              </w:rPr>
              <w:t>。这也反映出学生在答题时的随意、不严谨</w:t>
            </w:r>
            <w:r>
              <w:rPr>
                <w:rFonts w:hint="eastAsia" w:ascii="宋体" w:hAnsi="宋体"/>
                <w:sz w:val="24"/>
                <w:szCs w:val="24"/>
                <w:lang w:eastAsia="zh-CN"/>
              </w:rPr>
              <w:t>，</w:t>
            </w:r>
            <w:r>
              <w:rPr>
                <w:rFonts w:hint="eastAsia" w:ascii="宋体" w:hAnsi="宋体"/>
                <w:sz w:val="24"/>
                <w:szCs w:val="24"/>
              </w:rPr>
              <w:t>所以在以后教学中，要重视学生良好的审题、答题习惯的养成。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jc w:val="both"/>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第4题：图形计算的综合运用。这道题主要考察了组合图形的面积计算和运用面积知识进行简单的解决实际问题，部分学生能理清本题的数量关系，但在计算三角形面积时，忘记除以2；还有学生出现计算错误。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jc w:val="both"/>
              <w:textAlignment w:val="auto"/>
              <w:outlineLvl w:val="9"/>
              <w:rPr>
                <w:rFonts w:hint="eastAsia" w:ascii="宋体" w:hAnsi="宋体" w:cs="宋体"/>
                <w:b w:val="0"/>
                <w:bCs w:val="0"/>
                <w:sz w:val="24"/>
                <w:szCs w:val="24"/>
                <w:lang w:val="en-US" w:eastAsia="zh-CN"/>
              </w:rPr>
            </w:pPr>
          </w:p>
          <w:p>
            <w:pPr>
              <w:spacing w:line="480" w:lineRule="exact"/>
              <w:ind w:firstLine="480" w:firstLineChars="200"/>
              <w:rPr>
                <w:rFonts w:ascii="Times New Roman" w:hAnsi="Times New Roman"/>
                <w:kern w:val="0"/>
                <w:sz w:val="24"/>
                <w:szCs w:val="24"/>
              </w:rPr>
            </w:pPr>
          </w:p>
        </w:tc>
      </w:tr>
    </w:tbl>
    <w:p>
      <w:pPr>
        <w:pStyle w:val="9"/>
        <w:spacing w:line="440" w:lineRule="exact"/>
        <w:ind w:firstLine="0" w:firstLineChars="0"/>
        <w:rPr>
          <w:rFonts w:ascii="Times New Roman" w:hAnsi="Times New Roman" w:eastAsia="黑体"/>
          <w:sz w:val="28"/>
          <w:szCs w:val="28"/>
        </w:rPr>
      </w:pPr>
    </w:p>
    <w:p>
      <w:pPr>
        <w:pStyle w:val="9"/>
        <w:spacing w:line="440" w:lineRule="exact"/>
        <w:ind w:firstLine="0" w:firstLineChars="0"/>
        <w:rPr>
          <w:rFonts w:ascii="Times New Roman" w:hAnsi="Times New Roman" w:eastAsia="黑体"/>
          <w:sz w:val="28"/>
          <w:szCs w:val="28"/>
        </w:rPr>
      </w:pPr>
      <w:r>
        <w:rPr>
          <w:rFonts w:ascii="Times New Roman" w:hAnsi="黑体" w:eastAsia="黑体"/>
          <w:sz w:val="28"/>
          <w:szCs w:val="28"/>
        </w:rPr>
        <w:t>四、成效分析</w:t>
      </w:r>
    </w:p>
    <w:tbl>
      <w:tblPr>
        <w:tblStyle w:val="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spacing w:line="480" w:lineRule="exact"/>
              <w:ind w:firstLine="468"/>
              <w:rPr>
                <w:rFonts w:ascii="Times New Roman" w:hAnsi="宋体"/>
                <w:sz w:val="24"/>
                <w:szCs w:val="24"/>
              </w:rPr>
            </w:pPr>
            <w:r>
              <w:rPr>
                <w:rFonts w:hint="eastAsia" w:ascii="Times New Roman" w:hAnsi="宋体"/>
                <w:sz w:val="24"/>
                <w:szCs w:val="24"/>
              </w:rPr>
              <w:t>取得成绩及存在问题，并分析原因：</w:t>
            </w:r>
          </w:p>
          <w:p>
            <w:pPr>
              <w:pStyle w:val="11"/>
              <w:spacing w:line="440" w:lineRule="exact"/>
              <w:ind w:firstLine="720" w:firstLineChars="300"/>
              <w:rPr>
                <w:rFonts w:ascii="宋体"/>
                <w:sz w:val="24"/>
                <w:szCs w:val="24"/>
              </w:rPr>
            </w:pPr>
            <w:r>
              <w:rPr>
                <w:rFonts w:ascii="宋体" w:hAnsi="宋体"/>
                <w:sz w:val="24"/>
                <w:szCs w:val="24"/>
              </w:rPr>
              <w:t>1</w:t>
            </w:r>
            <w:r>
              <w:rPr>
                <w:rFonts w:hint="eastAsia" w:ascii="宋体" w:hAnsi="宋体"/>
                <w:sz w:val="24"/>
                <w:szCs w:val="24"/>
              </w:rPr>
              <w:t>．立足课本，夯实基础。</w:t>
            </w:r>
          </w:p>
          <w:p>
            <w:pPr>
              <w:pStyle w:val="11"/>
              <w:spacing w:line="440" w:lineRule="exact"/>
              <w:ind w:left="239" w:leftChars="114" w:firstLine="480"/>
              <w:rPr>
                <w:rFonts w:ascii="宋体"/>
                <w:sz w:val="24"/>
                <w:szCs w:val="24"/>
              </w:rPr>
            </w:pPr>
            <w:r>
              <w:rPr>
                <w:rFonts w:hint="eastAsia" w:ascii="宋体" w:hAnsi="宋体"/>
                <w:sz w:val="24"/>
                <w:szCs w:val="24"/>
              </w:rPr>
              <w:t>我们</w:t>
            </w:r>
            <w:r>
              <w:rPr>
                <w:rFonts w:hint="eastAsia" w:ascii="宋体" w:hAnsi="宋体"/>
                <w:sz w:val="24"/>
                <w:szCs w:val="24"/>
                <w:lang w:eastAsia="zh-CN"/>
              </w:rPr>
              <w:t>五</w:t>
            </w:r>
            <w:r>
              <w:rPr>
                <w:rFonts w:hint="eastAsia" w:ascii="宋体" w:hAnsi="宋体"/>
                <w:sz w:val="24"/>
                <w:szCs w:val="24"/>
              </w:rPr>
              <w:t>年级数学老师能以书为本，立足教材，注重学生基础知识和技能的掌握情况。</w:t>
            </w:r>
            <w:r>
              <w:rPr>
                <w:rFonts w:hint="eastAsia" w:ascii="宋体"/>
                <w:sz w:val="24"/>
                <w:szCs w:val="24"/>
              </w:rPr>
              <w:t>试卷中的计算和实践操作题，绝对大多数学生都能得满分，这也说明老师们教学扎实，训练到位，学生的课堂练习保质保量。</w:t>
            </w:r>
          </w:p>
          <w:p>
            <w:pPr>
              <w:pStyle w:val="11"/>
              <w:spacing w:line="440" w:lineRule="exact"/>
              <w:ind w:firstLine="720" w:firstLineChars="300"/>
              <w:rPr>
                <w:rFonts w:ascii="宋体"/>
                <w:sz w:val="24"/>
                <w:szCs w:val="24"/>
              </w:rPr>
            </w:pPr>
            <w:r>
              <w:rPr>
                <w:rFonts w:ascii="宋体" w:hAnsi="宋体"/>
                <w:sz w:val="24"/>
                <w:szCs w:val="24"/>
              </w:rPr>
              <w:t>2</w:t>
            </w:r>
            <w:r>
              <w:rPr>
                <w:rFonts w:hint="eastAsia" w:ascii="宋体" w:hAnsi="宋体"/>
                <w:sz w:val="24"/>
                <w:szCs w:val="24"/>
              </w:rPr>
              <w:t>．抓常规，学生学习习惯良好。</w:t>
            </w:r>
          </w:p>
          <w:p>
            <w:pPr>
              <w:pStyle w:val="11"/>
              <w:spacing w:line="440" w:lineRule="exact"/>
              <w:ind w:firstLine="720" w:firstLineChars="300"/>
              <w:rPr>
                <w:rFonts w:ascii="宋体"/>
                <w:sz w:val="24"/>
                <w:szCs w:val="24"/>
              </w:rPr>
            </w:pPr>
            <w:r>
              <w:rPr>
                <w:rFonts w:hint="eastAsia" w:ascii="宋体"/>
                <w:sz w:val="24"/>
                <w:szCs w:val="24"/>
                <w:lang w:eastAsia="zh-CN"/>
              </w:rPr>
              <w:t>从</w:t>
            </w:r>
            <w:r>
              <w:rPr>
                <w:rFonts w:hint="eastAsia" w:ascii="宋体"/>
                <w:sz w:val="24"/>
                <w:szCs w:val="24"/>
              </w:rPr>
              <w:t>整个年级的试卷</w:t>
            </w:r>
            <w:r>
              <w:rPr>
                <w:rFonts w:hint="eastAsia" w:ascii="宋体"/>
                <w:sz w:val="24"/>
                <w:szCs w:val="24"/>
                <w:lang w:eastAsia="zh-CN"/>
              </w:rPr>
              <w:t>来看</w:t>
            </w:r>
            <w:r>
              <w:rPr>
                <w:rFonts w:hint="eastAsia" w:ascii="宋体"/>
                <w:sz w:val="24"/>
                <w:szCs w:val="24"/>
              </w:rPr>
              <w:t>，大多数学生的字迹工整清楚，答题认真规范，这也看出了学生学习态度的认真。但从统计情况来看，学生的审题能力有待进一步的提高，对于稍显复杂的问题，缺乏分析问题的意识和能力，在以后的教学中，可以注重学生的审题能力的培养。</w:t>
            </w:r>
          </w:p>
          <w:p>
            <w:pPr>
              <w:pStyle w:val="11"/>
              <w:spacing w:line="440" w:lineRule="exact"/>
              <w:ind w:firstLine="720" w:firstLineChars="300"/>
              <w:rPr>
                <w:rFonts w:hint="eastAsia" w:ascii="Times New Roman" w:hAnsi="宋体" w:eastAsia="宋体"/>
                <w:sz w:val="24"/>
                <w:szCs w:val="24"/>
                <w:lang w:eastAsia="zh-CN"/>
              </w:rPr>
            </w:pPr>
            <w:r>
              <w:rPr>
                <w:rFonts w:ascii="宋体"/>
                <w:sz w:val="24"/>
                <w:szCs w:val="24"/>
              </w:rPr>
              <w:t>3</w:t>
            </w:r>
            <w:r>
              <w:rPr>
                <w:rFonts w:hint="eastAsia" w:ascii="宋体"/>
                <w:sz w:val="24"/>
                <w:szCs w:val="24"/>
              </w:rPr>
              <w:t>．注重数学思想方法渗透，学生的能力有了一定的提高。在数学教学中，我们注重数学思想方法渗透的意识，结合具体内容采用合适的方式加以渗透。当然，从卷面分析来看，学生在解决实际问题上还存在着一些问题，但我相信，如果能加强数学思想方法渗透的意识，数学思想方法会永远发挥作用，让学生终生受益</w:t>
            </w:r>
            <w:r>
              <w:rPr>
                <w:rFonts w:hint="eastAsia" w:ascii="宋体"/>
                <w:sz w:val="24"/>
                <w:szCs w:val="24"/>
                <w:lang w:eastAsia="zh-CN"/>
              </w:rPr>
              <w:t>。</w:t>
            </w:r>
          </w:p>
          <w:p>
            <w:pPr>
              <w:spacing w:line="480" w:lineRule="exact"/>
              <w:ind w:firstLine="468"/>
              <w:rPr>
                <w:rFonts w:ascii="Times New Roman" w:hAnsi="宋体"/>
                <w:sz w:val="24"/>
                <w:szCs w:val="24"/>
              </w:rPr>
            </w:pPr>
          </w:p>
          <w:p>
            <w:pPr>
              <w:spacing w:line="480" w:lineRule="exact"/>
              <w:rPr>
                <w:rFonts w:ascii="Arial" w:hAnsi="Arial" w:cs="Arial"/>
                <w:szCs w:val="21"/>
              </w:rPr>
            </w:pPr>
          </w:p>
        </w:tc>
      </w:tr>
    </w:tbl>
    <w:p>
      <w:pPr>
        <w:pStyle w:val="9"/>
        <w:spacing w:line="440" w:lineRule="exact"/>
        <w:ind w:firstLine="0" w:firstLineChars="0"/>
        <w:rPr>
          <w:rFonts w:ascii="Times New Roman" w:hAnsi="Times New Roman" w:eastAsia="黑体"/>
          <w:sz w:val="28"/>
          <w:szCs w:val="28"/>
        </w:rPr>
      </w:pPr>
    </w:p>
    <w:p>
      <w:pPr>
        <w:pStyle w:val="9"/>
        <w:spacing w:line="440" w:lineRule="exact"/>
        <w:ind w:firstLine="0" w:firstLineChars="0"/>
        <w:rPr>
          <w:rFonts w:ascii="Times New Roman" w:hAnsi="Times New Roman" w:eastAsia="黑体"/>
          <w:sz w:val="28"/>
          <w:szCs w:val="28"/>
        </w:rPr>
      </w:pPr>
      <w:r>
        <w:rPr>
          <w:rFonts w:ascii="Times New Roman" w:hAnsi="黑体" w:eastAsia="黑体"/>
          <w:sz w:val="28"/>
          <w:szCs w:val="28"/>
        </w:rPr>
        <w:t>五、命题质量反馈</w:t>
      </w:r>
    </w:p>
    <w:tbl>
      <w:tblPr>
        <w:tblStyle w:val="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ind w:firstLine="480" w:firstLineChars="200"/>
              <w:rPr>
                <w:sz w:val="24"/>
                <w:szCs w:val="24"/>
              </w:rPr>
            </w:pPr>
            <w:r>
              <w:rPr>
                <w:rFonts w:hint="eastAsia"/>
                <w:sz w:val="24"/>
                <w:szCs w:val="24"/>
                <w:lang w:val="en-US" w:eastAsia="zh-CN"/>
              </w:rPr>
              <w:t>本次命题知识面比较全面，但对于学生的读题、解题，综合运用知识的能力有着较高的要求，让老师看到了教学过程中存在的问题，更是明确了今后的教学方向，对我们的日常教学工作有着指导的作用。</w:t>
            </w:r>
          </w:p>
          <w:p>
            <w:pPr>
              <w:spacing w:line="480" w:lineRule="exact"/>
              <w:rPr>
                <w:rFonts w:ascii="Times New Roman" w:hAnsi="Times New Roman"/>
                <w:sz w:val="24"/>
                <w:szCs w:val="24"/>
              </w:rPr>
            </w:pPr>
          </w:p>
        </w:tc>
      </w:tr>
    </w:tbl>
    <w:p>
      <w:pPr>
        <w:spacing w:line="440" w:lineRule="exact"/>
        <w:rPr>
          <w:rFonts w:ascii="楷体" w:hAnsi="楷体" w:eastAsia="楷体"/>
          <w:szCs w:val="21"/>
        </w:rPr>
      </w:pPr>
      <w:r>
        <w:rPr>
          <w:rFonts w:hint="eastAsia" w:ascii="楷体" w:hAnsi="楷体" w:eastAsia="楷体"/>
          <w:szCs w:val="21"/>
        </w:rPr>
        <w:t>注:质量分析侧重围绕下面三个方面进行：(1)从典型错误分析入手，剖析学生的思维过程，分析学生的学习困难，设计最合理的思维策略和思维路径。(2)加强对比，注重交流，剖析老师的教学过程，寻找教师教学中的盲点，共同厘清教材知识结构，探寻教学策略。(3)全面反思教学质量研究提升体系，部析质量管理过程，分析管理过程的得失，改进教学质量研究提升的方式方法。</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41"/>
    <w:rsid w:val="00252A90"/>
    <w:rsid w:val="004259F6"/>
    <w:rsid w:val="00427281"/>
    <w:rsid w:val="004D2498"/>
    <w:rsid w:val="00565930"/>
    <w:rsid w:val="00611375"/>
    <w:rsid w:val="0068619D"/>
    <w:rsid w:val="007B40BE"/>
    <w:rsid w:val="007C707E"/>
    <w:rsid w:val="008905EB"/>
    <w:rsid w:val="0093324B"/>
    <w:rsid w:val="00996DB7"/>
    <w:rsid w:val="00A93775"/>
    <w:rsid w:val="00BD7B9E"/>
    <w:rsid w:val="00CB1F2F"/>
    <w:rsid w:val="00E65B41"/>
    <w:rsid w:val="00ED3350"/>
    <w:rsid w:val="0CCF7400"/>
    <w:rsid w:val="0DC81F46"/>
    <w:rsid w:val="10C12300"/>
    <w:rsid w:val="12E85E74"/>
    <w:rsid w:val="16041D40"/>
    <w:rsid w:val="165E1A0A"/>
    <w:rsid w:val="20F03D9D"/>
    <w:rsid w:val="2186124F"/>
    <w:rsid w:val="33087D23"/>
    <w:rsid w:val="35F60923"/>
    <w:rsid w:val="3B0272B8"/>
    <w:rsid w:val="423B25BF"/>
    <w:rsid w:val="4EA43ED3"/>
    <w:rsid w:val="5229404D"/>
    <w:rsid w:val="5378730F"/>
    <w:rsid w:val="66E066EF"/>
    <w:rsid w:val="6CA41224"/>
    <w:rsid w:val="6CDC2746"/>
    <w:rsid w:val="6EA17071"/>
    <w:rsid w:val="70DC6DE3"/>
    <w:rsid w:val="728C7B42"/>
    <w:rsid w:val="777F4D96"/>
    <w:rsid w:val="79675440"/>
    <w:rsid w:val="7A806972"/>
    <w:rsid w:val="7E871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字符"/>
    <w:basedOn w:val="5"/>
    <w:link w:val="3"/>
    <w:semiHidden/>
    <w:qFormat/>
    <w:uiPriority w:val="0"/>
    <w:rPr>
      <w:rFonts w:ascii="Calibri" w:hAnsi="Calibri" w:eastAsia="宋体" w:cs="Times New Roman"/>
      <w:kern w:val="2"/>
      <w:sz w:val="18"/>
      <w:szCs w:val="18"/>
    </w:rPr>
  </w:style>
  <w:style w:type="paragraph" w:customStyle="1" w:styleId="9">
    <w:name w:val="列出段落1"/>
    <w:basedOn w:val="1"/>
    <w:qFormat/>
    <w:uiPriority w:val="0"/>
    <w:pPr>
      <w:ind w:firstLine="420" w:firstLineChars="200"/>
    </w:pPr>
  </w:style>
  <w:style w:type="character" w:customStyle="1" w:styleId="10">
    <w:name w:val="apple-converted-space"/>
    <w:basedOn w:val="5"/>
    <w:qFormat/>
    <w:uiPriority w:val="0"/>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80</Words>
  <Characters>457</Characters>
  <Lines>3</Lines>
  <Paragraphs>1</Paragraphs>
  <TotalTime>1</TotalTime>
  <ScaleCrop>false</ScaleCrop>
  <LinksUpToDate>false</LinksUpToDate>
  <CharactersWithSpaces>536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2017-08-31T07:44:00Z</dcterms:created>
  <dc:creator>Administrator</dc:creator>
  <cp:lastModifiedBy>acer</cp:lastModifiedBy>
  <dcterms:modified xsi:type="dcterms:W3CDTF">2019-12-24T07:15:33Z</dcterms:modified>
  <dc:title>NTKO</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