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4D" w:rsidRPr="006F749A" w:rsidRDefault="001444BB">
      <w:pPr>
        <w:spacing w:line="700" w:lineRule="exact"/>
        <w:jc w:val="center"/>
        <w:rPr>
          <w:rFonts w:asciiTheme="minorEastAsia" w:hAnsiTheme="minorEastAsia" w:cs="方正小标宋_GBK"/>
          <w:b/>
          <w:sz w:val="32"/>
          <w:szCs w:val="32"/>
        </w:rPr>
      </w:pPr>
      <w:r w:rsidRPr="006F749A">
        <w:rPr>
          <w:rFonts w:asciiTheme="minorEastAsia" w:hAnsiTheme="minorEastAsia" w:cs="方正小标宋_GBK" w:hint="eastAsia"/>
          <w:b/>
          <w:sz w:val="32"/>
          <w:szCs w:val="32"/>
        </w:rPr>
        <w:t>慈母情深（第二课时）</w:t>
      </w:r>
    </w:p>
    <w:p w:rsidR="0085234D" w:rsidRPr="006F749A" w:rsidRDefault="001444BB" w:rsidP="006F749A">
      <w:pPr>
        <w:spacing w:line="460" w:lineRule="exact"/>
        <w:jc w:val="center"/>
        <w:rPr>
          <w:rFonts w:asciiTheme="minorEastAsia" w:hAnsiTheme="minorEastAsia" w:cs="楷体"/>
          <w:sz w:val="24"/>
        </w:rPr>
      </w:pPr>
      <w:r w:rsidRPr="006F749A">
        <w:rPr>
          <w:rFonts w:asciiTheme="minorEastAsia" w:hAnsiTheme="minorEastAsia" w:cs="楷体" w:hint="eastAsia"/>
          <w:sz w:val="24"/>
        </w:rPr>
        <w:t>溧阳市杨庄小学 芮芳</w:t>
      </w:r>
    </w:p>
    <w:p w:rsidR="0085234D" w:rsidRPr="006F749A" w:rsidRDefault="001444BB" w:rsidP="006F749A">
      <w:pPr>
        <w:spacing w:line="460" w:lineRule="exact"/>
        <w:rPr>
          <w:rFonts w:asciiTheme="minorEastAsia" w:hAnsiTheme="minorEastAsia" w:cs="黑体"/>
          <w:b/>
          <w:sz w:val="28"/>
          <w:szCs w:val="28"/>
        </w:rPr>
      </w:pPr>
      <w:r w:rsidRPr="006F749A">
        <w:rPr>
          <w:rFonts w:asciiTheme="minorEastAsia" w:hAnsiTheme="minorEastAsia" w:cs="黑体" w:hint="eastAsia"/>
          <w:b/>
          <w:sz w:val="28"/>
          <w:szCs w:val="28"/>
        </w:rPr>
        <w:t>【教学目标】</w:t>
      </w:r>
    </w:p>
    <w:p w:rsidR="0085234D" w:rsidRPr="006F749A" w:rsidRDefault="001444BB" w:rsidP="006F749A">
      <w:pPr>
        <w:spacing w:line="460" w:lineRule="exact"/>
        <w:ind w:firstLineChars="200" w:firstLine="480"/>
        <w:rPr>
          <w:rFonts w:asciiTheme="minorEastAsia" w:hAnsiTheme="minorEastAsia" w:cs="仿宋_GB2312"/>
          <w:sz w:val="24"/>
        </w:rPr>
      </w:pPr>
      <w:r w:rsidRPr="006F749A">
        <w:rPr>
          <w:rFonts w:asciiTheme="minorEastAsia" w:hAnsiTheme="minorEastAsia" w:cs="仿宋_GB2312" w:hint="eastAsia"/>
          <w:sz w:val="24"/>
        </w:rPr>
        <w:t>1.认识生字“脊”，理解字义，学会规范书写；理解“怂恿”、“失魂落魄”、“龟裂”等词语。</w:t>
      </w:r>
    </w:p>
    <w:p w:rsidR="0085234D" w:rsidRPr="006F749A" w:rsidRDefault="001444BB" w:rsidP="006F749A">
      <w:pPr>
        <w:spacing w:line="460" w:lineRule="exact"/>
        <w:ind w:firstLineChars="200" w:firstLine="480"/>
        <w:rPr>
          <w:rFonts w:asciiTheme="minorEastAsia" w:hAnsiTheme="minorEastAsia" w:cs="仿宋_GB2312"/>
          <w:sz w:val="24"/>
        </w:rPr>
      </w:pPr>
      <w:r w:rsidRPr="006F749A">
        <w:rPr>
          <w:rFonts w:asciiTheme="minorEastAsia" w:hAnsiTheme="minorEastAsia" w:cs="仿宋_GB2312" w:hint="eastAsia"/>
          <w:sz w:val="24"/>
        </w:rPr>
        <w:t>2.有感情地朗读课文，体会母亲对儿子的深情，儿子对母亲的怀念。</w:t>
      </w:r>
    </w:p>
    <w:p w:rsidR="0085234D" w:rsidRPr="006F749A" w:rsidRDefault="001444BB" w:rsidP="006F749A">
      <w:pPr>
        <w:spacing w:line="460" w:lineRule="exact"/>
        <w:ind w:firstLineChars="200" w:firstLine="480"/>
        <w:rPr>
          <w:rFonts w:asciiTheme="minorEastAsia" w:hAnsiTheme="minorEastAsia" w:cs="仿宋_GB2312"/>
          <w:sz w:val="24"/>
        </w:rPr>
      </w:pPr>
      <w:r w:rsidRPr="006F749A">
        <w:rPr>
          <w:rFonts w:asciiTheme="minorEastAsia" w:hAnsiTheme="minorEastAsia" w:cs="仿宋_GB2312" w:hint="eastAsia"/>
          <w:sz w:val="24"/>
        </w:rPr>
        <w:t>3.通过学习内容、形式与写法，了解表达深情的方法。</w:t>
      </w:r>
    </w:p>
    <w:p w:rsidR="0085234D" w:rsidRPr="006F749A" w:rsidRDefault="001444BB" w:rsidP="006F749A">
      <w:pPr>
        <w:spacing w:line="460" w:lineRule="exact"/>
        <w:rPr>
          <w:rFonts w:asciiTheme="minorEastAsia" w:hAnsiTheme="minorEastAsia" w:cs="黑体"/>
          <w:b/>
          <w:sz w:val="28"/>
          <w:szCs w:val="28"/>
        </w:rPr>
      </w:pPr>
      <w:r w:rsidRPr="006F749A">
        <w:rPr>
          <w:rFonts w:asciiTheme="minorEastAsia" w:hAnsiTheme="minorEastAsia" w:cs="黑体" w:hint="eastAsia"/>
          <w:b/>
          <w:sz w:val="28"/>
          <w:szCs w:val="28"/>
        </w:rPr>
        <w:t>【教学重难点】</w:t>
      </w:r>
    </w:p>
    <w:p w:rsidR="0085234D" w:rsidRPr="006F749A" w:rsidRDefault="001444BB" w:rsidP="006F749A">
      <w:pPr>
        <w:spacing w:line="460" w:lineRule="exact"/>
        <w:ind w:firstLineChars="200" w:firstLine="480"/>
        <w:rPr>
          <w:rFonts w:asciiTheme="minorEastAsia" w:hAnsiTheme="minorEastAsia" w:cs="仿宋_GB2312"/>
          <w:sz w:val="24"/>
        </w:rPr>
      </w:pPr>
      <w:r w:rsidRPr="006F749A">
        <w:rPr>
          <w:rFonts w:asciiTheme="minorEastAsia" w:hAnsiTheme="minorEastAsia" w:cs="仿宋_GB2312" w:hint="eastAsia"/>
          <w:sz w:val="24"/>
        </w:rPr>
        <w:t>通过学习内容、形式与写法，了解表达深情的方法。</w:t>
      </w:r>
    </w:p>
    <w:p w:rsidR="0085234D" w:rsidRPr="006F749A" w:rsidRDefault="001444BB" w:rsidP="006F749A">
      <w:pPr>
        <w:spacing w:line="460" w:lineRule="exact"/>
        <w:rPr>
          <w:rFonts w:asciiTheme="minorEastAsia" w:hAnsiTheme="minorEastAsia" w:cs="黑体"/>
          <w:b/>
          <w:sz w:val="28"/>
          <w:szCs w:val="28"/>
        </w:rPr>
      </w:pPr>
      <w:r w:rsidRPr="006F749A">
        <w:rPr>
          <w:rFonts w:asciiTheme="minorEastAsia" w:hAnsiTheme="minorEastAsia" w:cs="黑体" w:hint="eastAsia"/>
          <w:b/>
          <w:sz w:val="28"/>
          <w:szCs w:val="28"/>
        </w:rPr>
        <w:t>【教学准备】</w:t>
      </w:r>
    </w:p>
    <w:p w:rsidR="0085234D" w:rsidRPr="006F749A" w:rsidRDefault="001444BB" w:rsidP="006F749A">
      <w:pPr>
        <w:spacing w:line="460" w:lineRule="exact"/>
        <w:ind w:firstLineChars="200" w:firstLine="480"/>
        <w:rPr>
          <w:rFonts w:asciiTheme="minorEastAsia" w:hAnsiTheme="minorEastAsia" w:cs="仿宋_GB2312"/>
          <w:sz w:val="24"/>
        </w:rPr>
      </w:pPr>
      <w:r w:rsidRPr="006F749A">
        <w:rPr>
          <w:rFonts w:asciiTheme="minorEastAsia" w:hAnsiTheme="minorEastAsia" w:cs="仿宋_GB2312" w:hint="eastAsia"/>
          <w:sz w:val="24"/>
        </w:rPr>
        <w:t>1.多媒体</w:t>
      </w:r>
    </w:p>
    <w:p w:rsidR="0085234D" w:rsidRPr="006F749A" w:rsidRDefault="001444BB" w:rsidP="006F749A">
      <w:pPr>
        <w:spacing w:line="460" w:lineRule="exact"/>
        <w:ind w:firstLineChars="200" w:firstLine="480"/>
        <w:rPr>
          <w:rFonts w:asciiTheme="minorEastAsia" w:hAnsiTheme="minorEastAsia" w:cs="仿宋_GB2312"/>
          <w:sz w:val="24"/>
        </w:rPr>
      </w:pPr>
      <w:r w:rsidRPr="006F749A">
        <w:rPr>
          <w:rFonts w:asciiTheme="minorEastAsia" w:hAnsiTheme="minorEastAsia" w:cs="仿宋_GB2312" w:hint="eastAsia"/>
          <w:sz w:val="24"/>
        </w:rPr>
        <w:t>2.磁性贴</w:t>
      </w:r>
    </w:p>
    <w:p w:rsidR="0085234D" w:rsidRPr="006F749A" w:rsidRDefault="001444BB" w:rsidP="006F749A">
      <w:pPr>
        <w:spacing w:line="460" w:lineRule="exact"/>
        <w:ind w:firstLineChars="200" w:firstLine="480"/>
        <w:rPr>
          <w:rFonts w:asciiTheme="minorEastAsia" w:hAnsiTheme="minorEastAsia" w:cs="仿宋_GB2312"/>
          <w:sz w:val="24"/>
        </w:rPr>
      </w:pPr>
      <w:r w:rsidRPr="006F749A">
        <w:rPr>
          <w:rFonts w:asciiTheme="minorEastAsia" w:hAnsiTheme="minorEastAsia" w:cs="仿宋_GB2312" w:hint="eastAsia"/>
          <w:sz w:val="24"/>
        </w:rPr>
        <w:t>3.学习单</w:t>
      </w:r>
    </w:p>
    <w:p w:rsidR="0085234D" w:rsidRPr="006F749A" w:rsidRDefault="001444BB" w:rsidP="006F749A">
      <w:pPr>
        <w:spacing w:line="460" w:lineRule="exact"/>
        <w:rPr>
          <w:rFonts w:asciiTheme="minorEastAsia" w:hAnsiTheme="minorEastAsia" w:cs="黑体"/>
          <w:b/>
          <w:sz w:val="28"/>
          <w:szCs w:val="28"/>
        </w:rPr>
      </w:pPr>
      <w:r w:rsidRPr="006F749A">
        <w:rPr>
          <w:rFonts w:asciiTheme="minorEastAsia" w:hAnsiTheme="minorEastAsia" w:cs="黑体" w:hint="eastAsia"/>
          <w:b/>
          <w:sz w:val="28"/>
          <w:szCs w:val="28"/>
        </w:rPr>
        <w:t>【教学流程】</w:t>
      </w:r>
    </w:p>
    <w:p w:rsidR="0085234D" w:rsidRPr="006F749A" w:rsidRDefault="001444BB" w:rsidP="006F749A">
      <w:pPr>
        <w:spacing w:line="460" w:lineRule="exact"/>
        <w:rPr>
          <w:rFonts w:asciiTheme="minorEastAsia" w:hAnsiTheme="minorEastAsia" w:cs="楷体"/>
          <w:b/>
          <w:bCs/>
          <w:sz w:val="24"/>
        </w:rPr>
      </w:pPr>
      <w:r w:rsidRPr="006F749A">
        <w:rPr>
          <w:rFonts w:asciiTheme="minorEastAsia" w:hAnsiTheme="minorEastAsia" w:cs="楷体" w:hint="eastAsia"/>
          <w:b/>
          <w:bCs/>
          <w:sz w:val="24"/>
        </w:rPr>
        <w:t>一、读题入境</w:t>
      </w:r>
    </w:p>
    <w:p w:rsidR="0085234D" w:rsidRPr="006F749A" w:rsidRDefault="001444BB" w:rsidP="006F749A">
      <w:pPr>
        <w:spacing w:line="460" w:lineRule="exact"/>
        <w:ind w:firstLineChars="200" w:firstLine="480"/>
        <w:rPr>
          <w:rFonts w:asciiTheme="minorEastAsia" w:hAnsiTheme="minorEastAsia" w:cs="仿宋_GB2312"/>
          <w:sz w:val="24"/>
        </w:rPr>
      </w:pPr>
      <w:r w:rsidRPr="006F749A">
        <w:rPr>
          <w:rFonts w:asciiTheme="minorEastAsia" w:hAnsiTheme="minorEastAsia" w:cs="仿宋_GB2312" w:hint="eastAsia"/>
          <w:sz w:val="24"/>
        </w:rPr>
        <w:t>1.这节</w:t>
      </w:r>
      <w:proofErr w:type="gramStart"/>
      <w:r w:rsidRPr="006F749A">
        <w:rPr>
          <w:rFonts w:asciiTheme="minorEastAsia" w:hAnsiTheme="minorEastAsia" w:cs="仿宋_GB2312" w:hint="eastAsia"/>
          <w:sz w:val="24"/>
        </w:rPr>
        <w:t>课继续</w:t>
      </w:r>
      <w:proofErr w:type="gramEnd"/>
      <w:r w:rsidRPr="006F749A">
        <w:rPr>
          <w:rFonts w:asciiTheme="minorEastAsia" w:hAnsiTheme="minorEastAsia" w:cs="仿宋_GB2312" w:hint="eastAsia"/>
          <w:sz w:val="24"/>
        </w:rPr>
        <w:t>学习著名作家梁晓声的经典之作，</w:t>
      </w:r>
      <w:proofErr w:type="gramStart"/>
      <w:r w:rsidRPr="006F749A">
        <w:rPr>
          <w:rFonts w:asciiTheme="minorEastAsia" w:hAnsiTheme="minorEastAsia" w:cs="仿宋_GB2312" w:hint="eastAsia"/>
          <w:sz w:val="24"/>
        </w:rPr>
        <w:t>齐读课题</w:t>
      </w:r>
      <w:proofErr w:type="gramEnd"/>
      <w:r w:rsidRPr="006F749A">
        <w:rPr>
          <w:rFonts w:asciiTheme="minorEastAsia" w:hAnsiTheme="minorEastAsia" w:cs="仿宋_GB2312" w:hint="eastAsia"/>
          <w:sz w:val="24"/>
        </w:rPr>
        <w:t>（出示），读好课题。</w:t>
      </w:r>
    </w:p>
    <w:p w:rsidR="0085234D" w:rsidRPr="006F749A" w:rsidRDefault="001444BB" w:rsidP="006F749A">
      <w:pPr>
        <w:spacing w:line="460" w:lineRule="exact"/>
        <w:ind w:firstLineChars="200" w:firstLine="480"/>
        <w:rPr>
          <w:rFonts w:asciiTheme="minorEastAsia" w:hAnsiTheme="minorEastAsia" w:cs="仿宋_GB2312"/>
          <w:sz w:val="24"/>
        </w:rPr>
      </w:pPr>
      <w:r w:rsidRPr="006F749A">
        <w:rPr>
          <w:rFonts w:asciiTheme="minorEastAsia" w:hAnsiTheme="minorEastAsia" w:cs="仿宋_GB2312" w:hint="eastAsia"/>
          <w:sz w:val="24"/>
        </w:rPr>
        <w:t>2.认识作者，揭示学习目标——探索梁晓声是怎样用文字来表达深情的。</w:t>
      </w:r>
    </w:p>
    <w:p w:rsidR="0085234D" w:rsidRPr="006F749A" w:rsidRDefault="001444BB" w:rsidP="006F749A">
      <w:pPr>
        <w:spacing w:line="460" w:lineRule="exact"/>
        <w:rPr>
          <w:rFonts w:asciiTheme="minorEastAsia" w:hAnsiTheme="minorEastAsia" w:cs="楷体"/>
          <w:b/>
          <w:bCs/>
          <w:sz w:val="24"/>
        </w:rPr>
      </w:pPr>
      <w:r w:rsidRPr="006F749A">
        <w:rPr>
          <w:rFonts w:asciiTheme="minorEastAsia" w:hAnsiTheme="minorEastAsia" w:cs="楷体" w:hint="eastAsia"/>
          <w:b/>
          <w:bCs/>
          <w:sz w:val="24"/>
        </w:rPr>
        <w:t>二、内容赏析</w:t>
      </w:r>
    </w:p>
    <w:p w:rsidR="0085234D" w:rsidRPr="006F749A" w:rsidRDefault="001444BB" w:rsidP="006F749A">
      <w:pPr>
        <w:spacing w:line="460" w:lineRule="exact"/>
        <w:ind w:firstLineChars="200" w:firstLine="480"/>
        <w:rPr>
          <w:rFonts w:asciiTheme="minorEastAsia" w:hAnsiTheme="minorEastAsia" w:cs="仿宋_GB2312"/>
          <w:sz w:val="24"/>
        </w:rPr>
      </w:pPr>
      <w:r w:rsidRPr="006F749A">
        <w:rPr>
          <w:rFonts w:asciiTheme="minorEastAsia" w:hAnsiTheme="minorEastAsia" w:cs="仿宋_GB2312" w:hint="eastAsia"/>
          <w:sz w:val="24"/>
        </w:rPr>
        <w:t>1.用一个词语来描述梁晓声心中母亲的形象。</w:t>
      </w:r>
    </w:p>
    <w:p w:rsidR="0085234D" w:rsidRPr="006F749A" w:rsidRDefault="001444BB" w:rsidP="006F749A">
      <w:pPr>
        <w:spacing w:line="460" w:lineRule="exact"/>
        <w:ind w:firstLineChars="200" w:firstLine="480"/>
        <w:rPr>
          <w:rFonts w:asciiTheme="minorEastAsia" w:hAnsiTheme="minorEastAsia" w:cs="仿宋_GB2312"/>
          <w:sz w:val="24"/>
        </w:rPr>
      </w:pPr>
      <w:r w:rsidRPr="006F749A">
        <w:rPr>
          <w:rFonts w:asciiTheme="minorEastAsia" w:hAnsiTheme="minorEastAsia" w:cs="仿宋_GB2312" w:hint="eastAsia"/>
          <w:sz w:val="24"/>
        </w:rPr>
        <w:t>2.做三件事，第一件寻找文中有“我”的描写，第二件朗读带“我”的描写，第三件分享我的感受。</w:t>
      </w:r>
    </w:p>
    <w:p w:rsidR="0085234D" w:rsidRPr="006F749A" w:rsidRDefault="001444BB" w:rsidP="006F749A">
      <w:pPr>
        <w:spacing w:line="460" w:lineRule="exact"/>
        <w:ind w:firstLineChars="200" w:firstLine="480"/>
        <w:rPr>
          <w:rFonts w:asciiTheme="minorEastAsia" w:hAnsiTheme="minorEastAsia" w:cs="仿宋_GB2312"/>
          <w:sz w:val="24"/>
        </w:rPr>
      </w:pPr>
      <w:r w:rsidRPr="006F749A">
        <w:rPr>
          <w:rFonts w:asciiTheme="minorEastAsia" w:hAnsiTheme="minorEastAsia" w:cs="仿宋_GB2312" w:hint="eastAsia"/>
          <w:sz w:val="24"/>
        </w:rPr>
        <w:t>3.先读句子，再谈感受。</w:t>
      </w:r>
    </w:p>
    <w:p w:rsidR="0085234D" w:rsidRPr="006F749A" w:rsidRDefault="001444BB" w:rsidP="006F749A">
      <w:pPr>
        <w:spacing w:line="460" w:lineRule="exact"/>
        <w:ind w:firstLineChars="200" w:firstLine="480"/>
        <w:rPr>
          <w:rFonts w:asciiTheme="minorEastAsia" w:hAnsiTheme="minorEastAsia" w:cs="仿宋_GB2312"/>
          <w:sz w:val="24"/>
        </w:rPr>
      </w:pPr>
      <w:r w:rsidRPr="006F749A">
        <w:rPr>
          <w:rFonts w:asciiTheme="minorEastAsia" w:hAnsiTheme="minorEastAsia" w:cs="仿宋_GB2312" w:hint="eastAsia"/>
          <w:sz w:val="24"/>
        </w:rPr>
        <w:t>预设1“脊”，字义、扩词、笔顺、</w:t>
      </w:r>
      <w:proofErr w:type="gramStart"/>
      <w:r w:rsidRPr="006F749A">
        <w:rPr>
          <w:rFonts w:asciiTheme="minorEastAsia" w:hAnsiTheme="minorEastAsia" w:cs="仿宋_GB2312" w:hint="eastAsia"/>
          <w:sz w:val="24"/>
        </w:rPr>
        <w:t>范</w:t>
      </w:r>
      <w:proofErr w:type="gramEnd"/>
      <w:r w:rsidRPr="006F749A">
        <w:rPr>
          <w:rFonts w:asciiTheme="minorEastAsia" w:hAnsiTheme="minorEastAsia" w:cs="仿宋_GB2312" w:hint="eastAsia"/>
          <w:sz w:val="24"/>
        </w:rPr>
        <w:t>写、临摹。</w:t>
      </w:r>
    </w:p>
    <w:p w:rsidR="0085234D" w:rsidRPr="006F749A" w:rsidRDefault="001444BB" w:rsidP="006F749A">
      <w:pPr>
        <w:spacing w:line="460" w:lineRule="exact"/>
        <w:ind w:firstLineChars="200" w:firstLine="480"/>
        <w:rPr>
          <w:rFonts w:asciiTheme="minorEastAsia" w:hAnsiTheme="minorEastAsia" w:cs="仿宋_GB2312"/>
          <w:sz w:val="24"/>
        </w:rPr>
      </w:pPr>
      <w:r w:rsidRPr="006F749A">
        <w:rPr>
          <w:rFonts w:asciiTheme="minorEastAsia" w:hAnsiTheme="minorEastAsia" w:cs="仿宋_GB2312" w:hint="eastAsia"/>
          <w:sz w:val="24"/>
        </w:rPr>
        <w:t>预设2“怂恿”，用自己的语言表述词义</w:t>
      </w:r>
    </w:p>
    <w:p w:rsidR="0085234D" w:rsidRPr="006F749A" w:rsidRDefault="001444BB" w:rsidP="006F749A">
      <w:pPr>
        <w:spacing w:line="460" w:lineRule="exact"/>
        <w:ind w:firstLineChars="200" w:firstLine="480"/>
        <w:rPr>
          <w:rFonts w:asciiTheme="minorEastAsia" w:hAnsiTheme="minorEastAsia" w:cs="仿宋_GB2312"/>
          <w:sz w:val="24"/>
        </w:rPr>
      </w:pPr>
      <w:r w:rsidRPr="006F749A">
        <w:rPr>
          <w:rFonts w:asciiTheme="minorEastAsia" w:hAnsiTheme="minorEastAsia" w:cs="仿宋_GB2312" w:hint="eastAsia"/>
          <w:sz w:val="24"/>
        </w:rPr>
        <w:t>4.文中作者写“我”多过母亲，这样写的好处？</w:t>
      </w:r>
    </w:p>
    <w:p w:rsidR="0085234D" w:rsidRPr="006F749A" w:rsidRDefault="001444BB" w:rsidP="006F749A">
      <w:pPr>
        <w:spacing w:line="460" w:lineRule="exact"/>
        <w:ind w:firstLineChars="200" w:firstLine="480"/>
        <w:rPr>
          <w:rFonts w:asciiTheme="minorEastAsia" w:hAnsiTheme="minorEastAsia" w:cs="仿宋_GB2312"/>
          <w:sz w:val="24"/>
        </w:rPr>
      </w:pPr>
      <w:r w:rsidRPr="006F749A">
        <w:rPr>
          <w:rFonts w:asciiTheme="minorEastAsia" w:hAnsiTheme="minorEastAsia" w:cs="仿宋_GB2312" w:hint="eastAsia"/>
          <w:sz w:val="24"/>
        </w:rPr>
        <w:t>5.小结，从内容中能感受到母亲的深情。</w:t>
      </w:r>
    </w:p>
    <w:p w:rsidR="0085234D" w:rsidRPr="006F749A" w:rsidRDefault="001444BB" w:rsidP="006F749A">
      <w:pPr>
        <w:spacing w:line="460" w:lineRule="exact"/>
        <w:rPr>
          <w:rFonts w:asciiTheme="minorEastAsia" w:hAnsiTheme="minorEastAsia" w:cs="楷体"/>
          <w:b/>
          <w:bCs/>
          <w:sz w:val="24"/>
        </w:rPr>
      </w:pPr>
      <w:r w:rsidRPr="006F749A">
        <w:rPr>
          <w:rFonts w:asciiTheme="minorEastAsia" w:hAnsiTheme="minorEastAsia" w:cs="楷体" w:hint="eastAsia"/>
          <w:b/>
          <w:bCs/>
          <w:sz w:val="24"/>
        </w:rPr>
        <w:t>三、形式赏析</w:t>
      </w:r>
    </w:p>
    <w:p w:rsidR="0085234D" w:rsidRPr="006F749A" w:rsidRDefault="001444BB" w:rsidP="006F749A">
      <w:pPr>
        <w:spacing w:line="460" w:lineRule="exact"/>
        <w:ind w:firstLineChars="200" w:firstLine="480"/>
        <w:rPr>
          <w:rFonts w:asciiTheme="minorEastAsia" w:hAnsiTheme="minorEastAsia" w:cs="仿宋_GB2312"/>
          <w:sz w:val="24"/>
        </w:rPr>
      </w:pPr>
      <w:r w:rsidRPr="006F749A">
        <w:rPr>
          <w:rFonts w:asciiTheme="minorEastAsia" w:hAnsiTheme="minorEastAsia" w:cs="仿宋_GB2312" w:hint="eastAsia"/>
          <w:sz w:val="24"/>
        </w:rPr>
        <w:t>1.出示文中一段人物对话。速读，谈发现。</w:t>
      </w:r>
    </w:p>
    <w:p w:rsidR="0085234D" w:rsidRPr="006F749A" w:rsidRDefault="001444BB" w:rsidP="006F749A">
      <w:pPr>
        <w:spacing w:line="460" w:lineRule="exact"/>
        <w:ind w:firstLineChars="200" w:firstLine="480"/>
        <w:rPr>
          <w:rFonts w:asciiTheme="minorEastAsia" w:hAnsiTheme="minorEastAsia" w:cs="仿宋_GB2312"/>
          <w:sz w:val="24"/>
        </w:rPr>
      </w:pPr>
      <w:r w:rsidRPr="006F749A">
        <w:rPr>
          <w:rFonts w:asciiTheme="minorEastAsia" w:hAnsiTheme="minorEastAsia" w:cs="仿宋_GB2312" w:hint="eastAsia"/>
          <w:sz w:val="24"/>
        </w:rPr>
        <w:lastRenderedPageBreak/>
        <w:t>2.交流一句话独立写一行的好处。</w:t>
      </w:r>
    </w:p>
    <w:p w:rsidR="0085234D" w:rsidRPr="006F749A" w:rsidRDefault="001444BB" w:rsidP="006F749A">
      <w:pPr>
        <w:spacing w:line="460" w:lineRule="exact"/>
        <w:ind w:firstLineChars="200" w:firstLine="480"/>
        <w:rPr>
          <w:rFonts w:asciiTheme="minorEastAsia" w:hAnsiTheme="minorEastAsia" w:cs="仿宋_GB2312"/>
          <w:sz w:val="24"/>
        </w:rPr>
      </w:pPr>
      <w:r w:rsidRPr="006F749A">
        <w:rPr>
          <w:rFonts w:asciiTheme="minorEastAsia" w:hAnsiTheme="minorEastAsia" w:cs="仿宋_GB2312" w:hint="eastAsia"/>
          <w:sz w:val="24"/>
        </w:rPr>
        <w:t>3没有提示语，人物对话怎样去读？</w:t>
      </w:r>
    </w:p>
    <w:p w:rsidR="0085234D" w:rsidRPr="006F749A" w:rsidRDefault="001444BB" w:rsidP="006F749A">
      <w:pPr>
        <w:spacing w:line="460" w:lineRule="exact"/>
        <w:ind w:firstLineChars="200" w:firstLine="480"/>
        <w:rPr>
          <w:rFonts w:asciiTheme="minorEastAsia" w:hAnsiTheme="minorEastAsia" w:cs="仿宋_GB2312"/>
          <w:sz w:val="24"/>
        </w:rPr>
      </w:pPr>
      <w:r w:rsidRPr="006F749A">
        <w:rPr>
          <w:rFonts w:asciiTheme="minorEastAsia" w:hAnsiTheme="minorEastAsia" w:cs="仿宋_GB2312" w:hint="eastAsia"/>
          <w:sz w:val="24"/>
        </w:rPr>
        <w:t>4.分角色朗读，配上缝纫机的噪声。</w:t>
      </w:r>
    </w:p>
    <w:p w:rsidR="0085234D" w:rsidRPr="006F749A" w:rsidRDefault="001444BB" w:rsidP="006F749A">
      <w:pPr>
        <w:spacing w:line="460" w:lineRule="exact"/>
        <w:ind w:firstLineChars="200" w:firstLine="480"/>
        <w:rPr>
          <w:rFonts w:asciiTheme="minorEastAsia" w:hAnsiTheme="minorEastAsia" w:cs="仿宋_GB2312"/>
          <w:sz w:val="24"/>
          <w:shd w:val="clear" w:color="FFFFFF" w:fill="D9D9D9"/>
        </w:rPr>
      </w:pPr>
      <w:r w:rsidRPr="006F749A">
        <w:rPr>
          <w:rFonts w:asciiTheme="minorEastAsia" w:hAnsiTheme="minorEastAsia" w:cs="仿宋_GB2312" w:hint="eastAsia"/>
          <w:sz w:val="24"/>
        </w:rPr>
        <w:t>5.体会作者</w:t>
      </w:r>
      <w:proofErr w:type="gramStart"/>
      <w:r w:rsidRPr="006F749A">
        <w:rPr>
          <w:rFonts w:asciiTheme="minorEastAsia" w:hAnsiTheme="minorEastAsia" w:cs="仿宋_GB2312" w:hint="eastAsia"/>
          <w:sz w:val="24"/>
        </w:rPr>
        <w:t>问每天</w:t>
      </w:r>
      <w:proofErr w:type="gramEnd"/>
      <w:r w:rsidRPr="006F749A">
        <w:rPr>
          <w:rFonts w:asciiTheme="minorEastAsia" w:hAnsiTheme="minorEastAsia" w:cs="仿宋_GB2312" w:hint="eastAsia"/>
          <w:sz w:val="24"/>
        </w:rPr>
        <w:t>要在七八十台缝纫机的轰鸣中干十几个小时的母亲要钱的心情。</w:t>
      </w:r>
    </w:p>
    <w:p w:rsidR="0085234D" w:rsidRPr="006F749A" w:rsidRDefault="001444BB" w:rsidP="006F749A">
      <w:pPr>
        <w:spacing w:line="460" w:lineRule="exact"/>
        <w:ind w:firstLineChars="200" w:firstLine="480"/>
        <w:rPr>
          <w:rFonts w:asciiTheme="minorEastAsia" w:hAnsiTheme="minorEastAsia" w:cs="仿宋_GB2312"/>
          <w:sz w:val="24"/>
        </w:rPr>
      </w:pPr>
      <w:r w:rsidRPr="006F749A">
        <w:rPr>
          <w:rFonts w:asciiTheme="minorEastAsia" w:hAnsiTheme="minorEastAsia" w:cs="仿宋_GB2312" w:hint="eastAsia"/>
          <w:sz w:val="24"/>
        </w:rPr>
        <w:t>6.再次体会当母亲将皱皱的毛票塞到手里时作者的心情。</w:t>
      </w:r>
    </w:p>
    <w:p w:rsidR="0085234D" w:rsidRPr="006F749A" w:rsidRDefault="001444BB" w:rsidP="006F749A">
      <w:pPr>
        <w:spacing w:line="460" w:lineRule="exact"/>
        <w:ind w:firstLineChars="200" w:firstLine="480"/>
        <w:rPr>
          <w:rFonts w:asciiTheme="minorEastAsia" w:hAnsiTheme="minorEastAsia" w:cs="仿宋_GB2312"/>
          <w:sz w:val="24"/>
          <w:shd w:val="clear" w:color="FFFFFF" w:fill="D9D9D9"/>
        </w:rPr>
      </w:pPr>
      <w:r w:rsidRPr="006F749A">
        <w:rPr>
          <w:rFonts w:asciiTheme="minorEastAsia" w:hAnsiTheme="minorEastAsia" w:cs="仿宋_GB2312" w:hint="eastAsia"/>
          <w:sz w:val="24"/>
        </w:rPr>
        <w:t>7.小结形式，表达深情，除了内容之外，形式不容忽视。</w:t>
      </w:r>
    </w:p>
    <w:p w:rsidR="0085234D" w:rsidRPr="006F749A" w:rsidRDefault="001444BB" w:rsidP="006F749A">
      <w:pPr>
        <w:spacing w:line="460" w:lineRule="exact"/>
        <w:rPr>
          <w:rFonts w:asciiTheme="minorEastAsia" w:hAnsiTheme="minorEastAsia" w:cs="楷体"/>
          <w:b/>
          <w:bCs/>
          <w:sz w:val="24"/>
        </w:rPr>
      </w:pPr>
      <w:r w:rsidRPr="006F749A">
        <w:rPr>
          <w:rFonts w:asciiTheme="minorEastAsia" w:hAnsiTheme="minorEastAsia" w:cs="楷体" w:hint="eastAsia"/>
          <w:b/>
          <w:bCs/>
          <w:sz w:val="24"/>
        </w:rPr>
        <w:t>四、写法赏析</w:t>
      </w:r>
    </w:p>
    <w:p w:rsidR="0085234D" w:rsidRPr="006F749A" w:rsidRDefault="001444BB" w:rsidP="006F749A">
      <w:pPr>
        <w:spacing w:line="460" w:lineRule="exact"/>
        <w:ind w:firstLineChars="200" w:firstLine="480"/>
        <w:rPr>
          <w:rFonts w:asciiTheme="minorEastAsia" w:hAnsiTheme="minorEastAsia" w:cs="仿宋_GB2312"/>
          <w:sz w:val="24"/>
        </w:rPr>
      </w:pPr>
      <w:r w:rsidRPr="006F749A">
        <w:rPr>
          <w:rFonts w:asciiTheme="minorEastAsia" w:hAnsiTheme="minorEastAsia" w:cs="仿宋_GB2312" w:hint="eastAsia"/>
          <w:sz w:val="24"/>
        </w:rPr>
        <w:t>1.教师配乐朗诵描写母亲的一段文字。</w:t>
      </w:r>
    </w:p>
    <w:p w:rsidR="0085234D" w:rsidRPr="006F749A" w:rsidRDefault="001444BB" w:rsidP="006F749A">
      <w:pPr>
        <w:spacing w:line="460" w:lineRule="exact"/>
        <w:ind w:firstLineChars="200" w:firstLine="480"/>
        <w:rPr>
          <w:rFonts w:asciiTheme="minorEastAsia" w:hAnsiTheme="minorEastAsia" w:cs="仿宋_GB2312"/>
          <w:sz w:val="24"/>
        </w:rPr>
      </w:pPr>
      <w:r w:rsidRPr="006F749A">
        <w:rPr>
          <w:rFonts w:asciiTheme="minorEastAsia" w:hAnsiTheme="minorEastAsia" w:cs="仿宋_GB2312" w:hint="eastAsia"/>
          <w:sz w:val="24"/>
        </w:rPr>
        <w:t>2.出示调整过的文字齐读，对比两种写法。</w:t>
      </w:r>
    </w:p>
    <w:p w:rsidR="0085234D" w:rsidRPr="006F749A" w:rsidRDefault="001444BB" w:rsidP="006F749A">
      <w:pPr>
        <w:spacing w:line="460" w:lineRule="exact"/>
        <w:ind w:firstLineChars="200" w:firstLine="480"/>
        <w:rPr>
          <w:rFonts w:asciiTheme="minorEastAsia" w:hAnsiTheme="minorEastAsia" w:cs="仿宋_GB2312"/>
          <w:sz w:val="24"/>
          <w:shd w:val="clear" w:color="FFFFFF" w:fill="D9D9D9"/>
        </w:rPr>
      </w:pPr>
      <w:r w:rsidRPr="006F749A">
        <w:rPr>
          <w:rFonts w:asciiTheme="minorEastAsia" w:hAnsiTheme="minorEastAsia" w:cs="仿宋_GB2312" w:hint="eastAsia"/>
          <w:sz w:val="24"/>
        </w:rPr>
        <w:t>3.体会原文反复写法的好处。</w:t>
      </w:r>
    </w:p>
    <w:p w:rsidR="0085234D" w:rsidRPr="006F749A" w:rsidRDefault="001444BB" w:rsidP="006F749A">
      <w:pPr>
        <w:spacing w:line="460" w:lineRule="exact"/>
        <w:ind w:firstLineChars="200" w:firstLine="480"/>
        <w:rPr>
          <w:rFonts w:asciiTheme="minorEastAsia" w:hAnsiTheme="minorEastAsia" w:cs="仿宋_GB2312"/>
          <w:sz w:val="24"/>
        </w:rPr>
      </w:pPr>
      <w:r w:rsidRPr="006F749A">
        <w:rPr>
          <w:rFonts w:asciiTheme="minorEastAsia" w:hAnsiTheme="minorEastAsia" w:cs="仿宋_GB2312" w:hint="eastAsia"/>
          <w:sz w:val="24"/>
        </w:rPr>
        <w:t>4.体会另外一处类似对母亲的描写片段，指名谈感受并带着感受朗读。</w:t>
      </w:r>
    </w:p>
    <w:p w:rsidR="0085234D" w:rsidRPr="006F749A" w:rsidRDefault="001444BB" w:rsidP="006F749A">
      <w:pPr>
        <w:spacing w:line="460" w:lineRule="exact"/>
        <w:ind w:firstLineChars="200" w:firstLine="480"/>
        <w:rPr>
          <w:rFonts w:asciiTheme="minorEastAsia" w:hAnsiTheme="minorEastAsia" w:cs="仿宋_GB2312"/>
          <w:sz w:val="24"/>
        </w:rPr>
      </w:pPr>
      <w:r w:rsidRPr="006F749A">
        <w:rPr>
          <w:rFonts w:asciiTheme="minorEastAsia" w:hAnsiTheme="minorEastAsia" w:cs="仿宋_GB2312" w:hint="eastAsia"/>
          <w:sz w:val="24"/>
        </w:rPr>
        <w:t>5.体会作者感情的喷涌，练写“那一天我第一次</w:t>
      </w:r>
      <w:r w:rsidRPr="006F749A">
        <w:rPr>
          <w:rFonts w:asciiTheme="minorEastAsia" w:hAnsiTheme="minorEastAsia" w:cs="仿宋_GB2312" w:hint="eastAsia"/>
          <w:sz w:val="24"/>
          <w:u w:val="single"/>
        </w:rPr>
        <w:t xml:space="preserve">              </w:t>
      </w:r>
      <w:r w:rsidRPr="006F749A">
        <w:rPr>
          <w:rFonts w:asciiTheme="minorEastAsia" w:hAnsiTheme="minorEastAsia" w:cs="仿宋_GB2312" w:hint="eastAsia"/>
          <w:sz w:val="24"/>
        </w:rPr>
        <w:t>”</w:t>
      </w:r>
    </w:p>
    <w:p w:rsidR="0085234D" w:rsidRPr="006F749A" w:rsidRDefault="001444BB" w:rsidP="006F749A">
      <w:pPr>
        <w:spacing w:line="460" w:lineRule="exact"/>
        <w:ind w:firstLineChars="200" w:firstLine="480"/>
        <w:rPr>
          <w:rFonts w:asciiTheme="minorEastAsia" w:hAnsiTheme="minorEastAsia" w:cs="仿宋_GB2312"/>
          <w:sz w:val="24"/>
        </w:rPr>
      </w:pPr>
      <w:r w:rsidRPr="006F749A">
        <w:rPr>
          <w:rFonts w:asciiTheme="minorEastAsia" w:hAnsiTheme="minorEastAsia" w:cs="仿宋_GB2312" w:hint="eastAsia"/>
          <w:sz w:val="24"/>
        </w:rPr>
        <w:t>6.小结，反复的写法突出了意思，强调了情感。</w:t>
      </w:r>
    </w:p>
    <w:p w:rsidR="0085234D" w:rsidRPr="006F749A" w:rsidRDefault="001444BB" w:rsidP="006F749A">
      <w:pPr>
        <w:spacing w:line="460" w:lineRule="exact"/>
        <w:ind w:firstLineChars="200" w:firstLine="480"/>
        <w:rPr>
          <w:rFonts w:asciiTheme="minorEastAsia" w:hAnsiTheme="minorEastAsia" w:cs="仿宋_GB2312"/>
          <w:sz w:val="24"/>
        </w:rPr>
      </w:pPr>
      <w:r w:rsidRPr="006F749A">
        <w:rPr>
          <w:rFonts w:asciiTheme="minorEastAsia" w:hAnsiTheme="minorEastAsia" w:cs="仿宋_GB2312" w:hint="eastAsia"/>
          <w:sz w:val="24"/>
        </w:rPr>
        <w:t>7.总结，借助《慈母情深》这篇文章，探索了表达深情的方法是要关注内容，要强调形式，要注重写法。</w:t>
      </w:r>
    </w:p>
    <w:p w:rsidR="0085234D" w:rsidRPr="006F749A" w:rsidRDefault="001444BB" w:rsidP="006F749A">
      <w:pPr>
        <w:spacing w:line="460" w:lineRule="exact"/>
        <w:rPr>
          <w:rFonts w:asciiTheme="minorEastAsia" w:hAnsiTheme="minorEastAsia" w:cs="楷体"/>
          <w:b/>
          <w:bCs/>
          <w:sz w:val="24"/>
        </w:rPr>
      </w:pPr>
      <w:r w:rsidRPr="006F749A">
        <w:rPr>
          <w:rFonts w:asciiTheme="minorEastAsia" w:hAnsiTheme="minorEastAsia" w:cs="楷体" w:hint="eastAsia"/>
          <w:b/>
          <w:bCs/>
          <w:sz w:val="24"/>
        </w:rPr>
        <w:t>五、阅读延伸</w:t>
      </w:r>
    </w:p>
    <w:p w:rsidR="0085234D" w:rsidRPr="006F749A" w:rsidRDefault="001444BB" w:rsidP="006F749A">
      <w:pPr>
        <w:spacing w:line="460" w:lineRule="exact"/>
        <w:ind w:firstLineChars="200" w:firstLine="480"/>
        <w:rPr>
          <w:rFonts w:asciiTheme="minorEastAsia" w:hAnsiTheme="minorEastAsia" w:cs="仿宋_GB2312"/>
          <w:sz w:val="24"/>
        </w:rPr>
      </w:pPr>
      <w:r w:rsidRPr="006F749A">
        <w:rPr>
          <w:rFonts w:asciiTheme="minorEastAsia" w:hAnsiTheme="minorEastAsia" w:cs="仿宋_GB2312" w:hint="eastAsia"/>
          <w:sz w:val="24"/>
        </w:rPr>
        <w:t>1.引出《母亲》的著作中还藏着许多母亲守护儿子精神家园的故事。</w:t>
      </w:r>
    </w:p>
    <w:p w:rsidR="0085234D" w:rsidRPr="006F749A" w:rsidRDefault="001444BB" w:rsidP="006F749A">
      <w:pPr>
        <w:spacing w:line="460" w:lineRule="exact"/>
        <w:ind w:firstLineChars="200" w:firstLine="480"/>
        <w:rPr>
          <w:rFonts w:asciiTheme="minorEastAsia" w:hAnsiTheme="minorEastAsia" w:cs="仿宋_GB2312"/>
          <w:sz w:val="24"/>
        </w:rPr>
      </w:pPr>
      <w:r w:rsidRPr="006F749A">
        <w:rPr>
          <w:rFonts w:asciiTheme="minorEastAsia" w:hAnsiTheme="minorEastAsia" w:cs="仿宋_GB2312" w:hint="eastAsia"/>
          <w:sz w:val="24"/>
        </w:rPr>
        <w:t>2.分享梁晓声谈及《母亲》的创作观。</w:t>
      </w:r>
    </w:p>
    <w:p w:rsidR="0085234D" w:rsidRPr="001E2EFA" w:rsidRDefault="001444BB" w:rsidP="001E2EFA">
      <w:pPr>
        <w:spacing w:line="460" w:lineRule="exact"/>
        <w:ind w:firstLineChars="200" w:firstLine="480"/>
        <w:rPr>
          <w:rFonts w:asciiTheme="minorEastAsia" w:hAnsiTheme="minorEastAsia" w:cs="仿宋_GB2312"/>
          <w:sz w:val="24"/>
        </w:rPr>
      </w:pPr>
      <w:r w:rsidRPr="006F749A">
        <w:rPr>
          <w:rFonts w:asciiTheme="minorEastAsia" w:hAnsiTheme="minorEastAsia" w:cs="仿宋_GB2312" w:hint="eastAsia"/>
          <w:sz w:val="24"/>
        </w:rPr>
        <w:t>3.课后，深入研读文本，思考作者把一个普通的买书故事写成了经典之作的写作技巧。</w:t>
      </w:r>
      <w:bookmarkStart w:id="0" w:name="_GoBack"/>
      <w:bookmarkEnd w:id="0"/>
    </w:p>
    <w:sectPr w:rsidR="0085234D" w:rsidRPr="001E2EFA" w:rsidSect="006F749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254" w:rsidRDefault="00077254" w:rsidP="006F749A">
      <w:r>
        <w:separator/>
      </w:r>
    </w:p>
  </w:endnote>
  <w:endnote w:type="continuationSeparator" w:id="0">
    <w:p w:rsidR="00077254" w:rsidRDefault="00077254" w:rsidP="006F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254" w:rsidRDefault="00077254" w:rsidP="006F749A">
      <w:r>
        <w:separator/>
      </w:r>
    </w:p>
  </w:footnote>
  <w:footnote w:type="continuationSeparator" w:id="0">
    <w:p w:rsidR="00077254" w:rsidRDefault="00077254" w:rsidP="006F7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BF5F4D"/>
    <w:rsid w:val="BD7FD6D7"/>
    <w:rsid w:val="BDFAD6DE"/>
    <w:rsid w:val="BEBE0E7B"/>
    <w:rsid w:val="BF37736C"/>
    <w:rsid w:val="C7F74855"/>
    <w:rsid w:val="CDBE83B4"/>
    <w:rsid w:val="DAADECD6"/>
    <w:rsid w:val="DC7F08C1"/>
    <w:rsid w:val="DFBF5F4D"/>
    <w:rsid w:val="E0F3041F"/>
    <w:rsid w:val="E7FFE0F4"/>
    <w:rsid w:val="EAFD86C3"/>
    <w:rsid w:val="EF5A925E"/>
    <w:rsid w:val="F62EEF7F"/>
    <w:rsid w:val="F8FEE437"/>
    <w:rsid w:val="FA7FF82F"/>
    <w:rsid w:val="FAE5C0C8"/>
    <w:rsid w:val="FEBB66E2"/>
    <w:rsid w:val="FEFF86C7"/>
    <w:rsid w:val="FFAF5746"/>
    <w:rsid w:val="FFE6A3C0"/>
    <w:rsid w:val="FFFFC5B5"/>
    <w:rsid w:val="00077254"/>
    <w:rsid w:val="001444BB"/>
    <w:rsid w:val="001E2EFA"/>
    <w:rsid w:val="004A7C2B"/>
    <w:rsid w:val="006F749A"/>
    <w:rsid w:val="0085234D"/>
    <w:rsid w:val="009A0181"/>
    <w:rsid w:val="00E4690B"/>
    <w:rsid w:val="01B3281D"/>
    <w:rsid w:val="021F23D3"/>
    <w:rsid w:val="02EF7AD4"/>
    <w:rsid w:val="045B2F29"/>
    <w:rsid w:val="0504583C"/>
    <w:rsid w:val="061A7621"/>
    <w:rsid w:val="068E6315"/>
    <w:rsid w:val="0B305B7A"/>
    <w:rsid w:val="0C675844"/>
    <w:rsid w:val="0DA7624E"/>
    <w:rsid w:val="0DBA0300"/>
    <w:rsid w:val="0E616C89"/>
    <w:rsid w:val="0FB92FD0"/>
    <w:rsid w:val="0FD9137C"/>
    <w:rsid w:val="106D2E1D"/>
    <w:rsid w:val="11B0419A"/>
    <w:rsid w:val="11B17567"/>
    <w:rsid w:val="11E269F8"/>
    <w:rsid w:val="12B34D24"/>
    <w:rsid w:val="12F25CE4"/>
    <w:rsid w:val="133A0557"/>
    <w:rsid w:val="142F6E22"/>
    <w:rsid w:val="147D711B"/>
    <w:rsid w:val="15295903"/>
    <w:rsid w:val="1AD81199"/>
    <w:rsid w:val="1B947136"/>
    <w:rsid w:val="1BF033F4"/>
    <w:rsid w:val="1C3C56CA"/>
    <w:rsid w:val="1C99752A"/>
    <w:rsid w:val="1E58399B"/>
    <w:rsid w:val="1ED033EF"/>
    <w:rsid w:val="1FFD14C7"/>
    <w:rsid w:val="210E16D8"/>
    <w:rsid w:val="21D36E90"/>
    <w:rsid w:val="21E22E2C"/>
    <w:rsid w:val="21E94B03"/>
    <w:rsid w:val="24232EF1"/>
    <w:rsid w:val="249164F8"/>
    <w:rsid w:val="250F2305"/>
    <w:rsid w:val="25AF67B6"/>
    <w:rsid w:val="277FF886"/>
    <w:rsid w:val="281150B6"/>
    <w:rsid w:val="288B50BC"/>
    <w:rsid w:val="2A5C3CD1"/>
    <w:rsid w:val="2AB324AF"/>
    <w:rsid w:val="2CDC6E60"/>
    <w:rsid w:val="2D6E3557"/>
    <w:rsid w:val="303953C2"/>
    <w:rsid w:val="32373139"/>
    <w:rsid w:val="32991C81"/>
    <w:rsid w:val="333F217E"/>
    <w:rsid w:val="33E3989C"/>
    <w:rsid w:val="347253D0"/>
    <w:rsid w:val="35122DDF"/>
    <w:rsid w:val="355A7C64"/>
    <w:rsid w:val="361A7C8E"/>
    <w:rsid w:val="36A90FC1"/>
    <w:rsid w:val="36F3429F"/>
    <w:rsid w:val="37724560"/>
    <w:rsid w:val="37F537FC"/>
    <w:rsid w:val="38CA052D"/>
    <w:rsid w:val="3933235E"/>
    <w:rsid w:val="396DD876"/>
    <w:rsid w:val="39821C46"/>
    <w:rsid w:val="39A8088F"/>
    <w:rsid w:val="39BC2A3D"/>
    <w:rsid w:val="3A0313C0"/>
    <w:rsid w:val="3A117EDB"/>
    <w:rsid w:val="3A3F4A07"/>
    <w:rsid w:val="3BD7F5A1"/>
    <w:rsid w:val="3C277DDE"/>
    <w:rsid w:val="3C53265C"/>
    <w:rsid w:val="3E7412BB"/>
    <w:rsid w:val="3E7F3FC9"/>
    <w:rsid w:val="3E9E6A82"/>
    <w:rsid w:val="3F6EE29F"/>
    <w:rsid w:val="3F890CB5"/>
    <w:rsid w:val="449D07E2"/>
    <w:rsid w:val="474E7FDC"/>
    <w:rsid w:val="47813053"/>
    <w:rsid w:val="48346C2F"/>
    <w:rsid w:val="48D469AF"/>
    <w:rsid w:val="49A16357"/>
    <w:rsid w:val="4A3B2F99"/>
    <w:rsid w:val="4AC457F0"/>
    <w:rsid w:val="4DB2309F"/>
    <w:rsid w:val="4EFB7477"/>
    <w:rsid w:val="50553C5B"/>
    <w:rsid w:val="53860D4C"/>
    <w:rsid w:val="538B5B20"/>
    <w:rsid w:val="54082BD1"/>
    <w:rsid w:val="542F7C39"/>
    <w:rsid w:val="54AF3CB1"/>
    <w:rsid w:val="54B54F3E"/>
    <w:rsid w:val="5671310C"/>
    <w:rsid w:val="569F7E49"/>
    <w:rsid w:val="56CE7EF6"/>
    <w:rsid w:val="57FF2F50"/>
    <w:rsid w:val="5804034B"/>
    <w:rsid w:val="59483AA2"/>
    <w:rsid w:val="59841106"/>
    <w:rsid w:val="59CD76BF"/>
    <w:rsid w:val="5B4E3970"/>
    <w:rsid w:val="5C1F2CD7"/>
    <w:rsid w:val="5E316AF9"/>
    <w:rsid w:val="5EC646CD"/>
    <w:rsid w:val="5ED79745"/>
    <w:rsid w:val="5F5F4716"/>
    <w:rsid w:val="5F8A27F0"/>
    <w:rsid w:val="60153A0A"/>
    <w:rsid w:val="61E36846"/>
    <w:rsid w:val="624B1163"/>
    <w:rsid w:val="627911AF"/>
    <w:rsid w:val="62B056F0"/>
    <w:rsid w:val="62D978E1"/>
    <w:rsid w:val="62DA5EED"/>
    <w:rsid w:val="631C0DF8"/>
    <w:rsid w:val="65D308EE"/>
    <w:rsid w:val="66700DE4"/>
    <w:rsid w:val="67DD23C0"/>
    <w:rsid w:val="67F372CB"/>
    <w:rsid w:val="67FD543C"/>
    <w:rsid w:val="68A71C79"/>
    <w:rsid w:val="6BAD73F8"/>
    <w:rsid w:val="6C803290"/>
    <w:rsid w:val="6C881352"/>
    <w:rsid w:val="6D9655A9"/>
    <w:rsid w:val="6DFD4737"/>
    <w:rsid w:val="6EF7353D"/>
    <w:rsid w:val="6F012945"/>
    <w:rsid w:val="6F702BD0"/>
    <w:rsid w:val="6F7361D9"/>
    <w:rsid w:val="6FB109D7"/>
    <w:rsid w:val="7043442D"/>
    <w:rsid w:val="71C14545"/>
    <w:rsid w:val="72BD45BE"/>
    <w:rsid w:val="7335030B"/>
    <w:rsid w:val="73856425"/>
    <w:rsid w:val="74223E9B"/>
    <w:rsid w:val="75825855"/>
    <w:rsid w:val="75FE4BF8"/>
    <w:rsid w:val="77784EED"/>
    <w:rsid w:val="77BE40FC"/>
    <w:rsid w:val="77C697F8"/>
    <w:rsid w:val="784F73D8"/>
    <w:rsid w:val="790E418A"/>
    <w:rsid w:val="795BE69C"/>
    <w:rsid w:val="79CA6606"/>
    <w:rsid w:val="7A2C28AF"/>
    <w:rsid w:val="7A563338"/>
    <w:rsid w:val="7B00263D"/>
    <w:rsid w:val="7B5DA555"/>
    <w:rsid w:val="7BDDDB14"/>
    <w:rsid w:val="7C534156"/>
    <w:rsid w:val="7D3370C1"/>
    <w:rsid w:val="7DF723D7"/>
    <w:rsid w:val="7E7E8F4E"/>
    <w:rsid w:val="7EDA09A6"/>
    <w:rsid w:val="7F42032D"/>
    <w:rsid w:val="81CF2BE0"/>
    <w:rsid w:val="96E3A69D"/>
    <w:rsid w:val="9FBE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F74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F749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F74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F74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F74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F749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F74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F74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137</Words>
  <Characters>784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</dc:creator>
  <cp:lastModifiedBy>NTKO</cp:lastModifiedBy>
  <cp:revision>3</cp:revision>
  <cp:lastPrinted>2019-12-03T00:22:00Z</cp:lastPrinted>
  <dcterms:created xsi:type="dcterms:W3CDTF">2019-12-01T15:03:00Z</dcterms:created>
  <dcterms:modified xsi:type="dcterms:W3CDTF">2019-12-11T00:47:00Z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