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C6" w:rsidRPr="006913C6" w:rsidRDefault="006913C6" w:rsidP="006913C6">
      <w:pPr>
        <w:widowControl/>
        <w:spacing w:before="192" w:after="192" w:line="346" w:lineRule="atLeast"/>
        <w:ind w:left="96" w:right="96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23"/>
          <w:szCs w:val="23"/>
        </w:rPr>
      </w:pPr>
      <w:r w:rsidRPr="006913C6">
        <w:rPr>
          <w:rFonts w:ascii="微软雅黑" w:eastAsia="微软雅黑" w:hAnsi="微软雅黑" w:cs="宋体" w:hint="eastAsia"/>
          <w:color w:val="000000"/>
          <w:kern w:val="36"/>
          <w:sz w:val="23"/>
          <w:szCs w:val="23"/>
        </w:rPr>
        <w:t>三个宇宙速度的推导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教材对第一宇宙速度做了具体推导，对第二、三宇宙速度没有进行推导，为使学生正确理解宇宙速度，认识它们的关系，拓宽知识，现对三个宇宙速度分析如下。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2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第一宇宙速度</w:t>
      </w:r>
    </w:p>
    <w:p w:rsidR="006913C6" w:rsidRPr="006913C6" w:rsidRDefault="006913C6" w:rsidP="006913C6">
      <w:pPr>
        <w:widowControl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物体在地面附近绕地球做匀速圆周运动的速度，叫第一宇宙速度，又叫环绕速度，第一宇宙速度是最小的发射速度，其数值是7.9km/s．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方法1：若地球质量M约为6×10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perscript"/>
        </w:rPr>
        <w:t>24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kg，地球平均半径为6400km，人造卫星的半径约为地球半径即近地卫星，则其运动速度是多少？（G=6.67×10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perscript"/>
        </w:rPr>
        <w:t>-11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N·m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perscript"/>
        </w:rPr>
        <w:t>2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/kg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perscript"/>
        </w:rPr>
        <w:t>2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）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对人造卫星，由万有引力提供向心力得：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914400" cy="420370"/>
            <wp:effectExtent l="19050" t="0" r="0" b="0"/>
            <wp:docPr id="1" name="图片 1" descr="http://www.pep.com.cn/gzwl/rjbgzwl/rjgzwlwd/201309/W020130703521050447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.com.cn/gzwl/rjbgzwl/rjgzwlwd/201309/W02013070352105044741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解得：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725170" cy="445135"/>
            <wp:effectExtent l="19050" t="0" r="0" b="0"/>
            <wp:docPr id="2" name="图片 2" descr="http://www.pep.com.cn/gzwl/rjbgzwl/rjgzwlwd/201309/W020130703521050441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p.com.cn/gzwl/rjbgzwl/rjgzwlwd/201309/W02013070352105044136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</w:t>
      </w:r>
      <w:r w:rsidRPr="00691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代入数据得</w:t>
      </w:r>
      <w:r w:rsidRPr="006913C6">
        <w:rPr>
          <w:rFonts w:ascii="宋体" w:eastAsia="宋体" w:hAnsi="宋体" w:cs="宋体" w:hint="eastAsia"/>
          <w:i/>
          <w:iCs/>
          <w:color w:val="000000"/>
          <w:kern w:val="0"/>
          <w:sz w:val="24"/>
          <w:szCs w:val="24"/>
        </w:rPr>
        <w:t>v</w:t>
      </w:r>
      <w:r w:rsidRPr="006913C6">
        <w:rPr>
          <w:rFonts w:ascii="宋体" w:eastAsia="宋体" w:hAnsi="宋体" w:cs="宋体" w:hint="eastAsia"/>
          <w:color w:val="000000"/>
          <w:kern w:val="0"/>
          <w:sz w:val="12"/>
          <w:szCs w:val="12"/>
          <w:vertAlign w:val="subscript"/>
        </w:rPr>
        <w:t>1</w:t>
      </w:r>
      <w:r w:rsidRPr="00691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=7.9km/s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方法2：根据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713105" cy="420370"/>
            <wp:effectExtent l="19050" t="0" r="0" b="0"/>
            <wp:docPr id="3" name="图片 3" descr="http://www.pep.com.cn/gzwl/rjbgzwl/rjgzwlwd/201309/W020130703521050444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p.com.cn/gzwl/rjbgzwl/rjgzwlwd/201309/W02013070352105044464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</w:t>
      </w:r>
      <w:r w:rsidRPr="006913C6">
        <w:rPr>
          <w:rFonts w:ascii="宋体" w:eastAsia="宋体" w:hAnsi="宋体" w:cs="宋体" w:hint="eastAsia"/>
          <w:color w:val="0000FF"/>
          <w:kern w:val="0"/>
          <w:sz w:val="24"/>
          <w:szCs w:val="24"/>
        </w:rPr>
        <w:t>    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由地球表面的重力加速度和地球的半径算出：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621665" cy="255905"/>
            <wp:effectExtent l="19050" t="0" r="6985" b="0"/>
            <wp:docPr id="4" name="图片 4" descr="http://www.pep.com.cn/gzwl/rjbgzwl/rjgzwlwd/201309/W020130703521050446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p.com.cn/gzwl/rjbgzwl/rjgzwlwd/201309/W0201307035210504469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=7.9km/s。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2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第二宇宙速度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取无穷远处引力势能为零,物体距地心距离为r时的引力势能为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877570" cy="389890"/>
            <wp:effectExtent l="0" t="0" r="0" b="0"/>
            <wp:docPr id="5" name="图片 5" descr="http://www.pep.com.cn/gzwl/rjbgzwl/rjgzwlwd/201309/W020130703521050440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p.com.cn/gzwl/rjbgzwl/rjgzwlwd/201309/W02013070352105044082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，式中G是引力常量，M是地球的质量,m是物体的质量．不计空气阻力，物体和地球组成的系统机械能守恒，可得：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999490" cy="389890"/>
            <wp:effectExtent l="0" t="0" r="0" b="0"/>
            <wp:docPr id="6" name="图片 6" descr="http://www.pep.com.cn/gzwl/rjbgzwl/rjgzwlwd/201309/W020130703521050448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p.com.cn/gzwl/rjbgzwl/rjgzwlwd/201309/W02013070352105044869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，解得：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841375" cy="445135"/>
            <wp:effectExtent l="19050" t="0" r="0" b="0"/>
            <wp:docPr id="7" name="图片 7" descr="http://www.pep.com.cn/gzwl/rjbgzwl/rjgzwlwd/201309/W020130703521050440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p.com.cn/gzwl/rjbgzwl/rjgzwlwd/201309/W02013070352105044054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代入数据得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944880" cy="219710"/>
            <wp:effectExtent l="19050" t="0" r="7620" b="0"/>
            <wp:docPr id="8" name="图片 8" descr="http://www.pep.com.cn/gzwl/rjbgzwl/rjgzwlwd/201309/W020130703521050443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p.com.cn/gzwl/rjbgzwl/rjgzwlwd/201309/W02013070352105044343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可见11.2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km/s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是物体脱离地球的最小发射速度。当物体的速度等于或大于 11.2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km/s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，它就会离开地球，我们把11.2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km/s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叫做第二宇宙速度，又叫脱离速度。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2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第三宇宙速度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在地面附近发射一个物体，要使物体挣脱太阳引力的束缚，飞到太阳系外，必须使它的速度等于或大于16.7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km/s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，这个速度叫做第三宇宙速度，又叫逃逸速度。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太阳质量为M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bscript"/>
        </w:rPr>
        <w:t>0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，太阳中心到地球中心的距离为R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bscript"/>
        </w:rPr>
        <w:t>0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，类似于第二宇宙速度计算可有：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829310" cy="487680"/>
            <wp:effectExtent l="19050" t="0" r="8890" b="0"/>
            <wp:docPr id="9" name="图片 9" descr="http://www.pep.com.cn/gzwl/rjbgzwl/rjgzwlwd/201309/W020130703521050607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p.com.cn/gzwl/rjbgzwl/rjgzwlwd/201309/W02013070352105060759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，将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M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bscript"/>
        </w:rPr>
        <w:t>0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=2.0×10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perscript"/>
        </w:rPr>
        <w:t>30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kg，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R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bscript"/>
        </w:rPr>
        <w:t>0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=1.5×10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perscript"/>
        </w:rPr>
        <w:t>11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m代入得</w:t>
      </w:r>
      <w:r w:rsidRPr="006913C6">
        <w:rPr>
          <w:rFonts w:ascii="宋体" w:eastAsia="宋体" w:hAnsi="宋体" w:cs="宋体" w:hint="eastAsia"/>
          <w:i/>
          <w:iCs/>
          <w:color w:val="222222"/>
          <w:kern w:val="0"/>
          <w:sz w:val="24"/>
          <w:szCs w:val="24"/>
        </w:rPr>
        <w:t>v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＝42.2km/s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 xml:space="preserve">　　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由于地球绕太阳公转的速度为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3011170" cy="420370"/>
            <wp:effectExtent l="19050" t="0" r="0" b="0"/>
            <wp:docPr id="10" name="图片 10" descr="http://www.pep.com.cn/gzwl/rjbgzwl/rjgzwlwd/201309/W020130703521050609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p.com.cn/gzwl/rjbgzwl/rjgzwlwd/201309/W02013070352105060916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　所以相对地球只要: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152400" cy="182880"/>
            <wp:effectExtent l="19050" t="0" r="0" b="0"/>
            <wp:docPr id="11" name="图片 11" descr="http://www.pep.com.cn/gzwl/rjbgzwl/rjgzwlwd/201309/W020130703521050608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p.com.cn/gzwl/rjbgzwl/rjgzwlwd/201309/W02013070352105060873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＝42.2-29.8=12.4km/s发射，但考虑到地球引力存在，必须克服地球引力做功，所以：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1475105" cy="389890"/>
            <wp:effectExtent l="0" t="0" r="0" b="0"/>
            <wp:docPr id="12" name="图片 12" descr="http://www.pep.com.cn/gzwl/rjbgzwl/rjgzwlwd/201309/W020130703521050601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ep.com.cn/gzwl/rjbgzwl/rjgzwlwd/201309/W02013070352105060136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，而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944880" cy="389890"/>
            <wp:effectExtent l="0" t="0" r="0" b="0"/>
            <wp:docPr id="13" name="图片 13" descr="http://www.pep.com.cn/gzwl/rjbgzwl/rjgzwlwd/201309/W020130703521050600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p.com.cn/gzwl/rjbgzwl/rjgzwlwd/201309/W02013070352105060056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　。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式中v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bscript"/>
        </w:rPr>
        <w:t>2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是第二宇宙速度，将此代入上式，解得第三宇宙速度：v</w:t>
      </w:r>
      <w:r w:rsidRPr="006913C6">
        <w:rPr>
          <w:rFonts w:ascii="宋体" w:eastAsia="宋体" w:hAnsi="宋体" w:cs="宋体" w:hint="eastAsia"/>
          <w:color w:val="222222"/>
          <w:kern w:val="0"/>
          <w:sz w:val="12"/>
          <w:szCs w:val="12"/>
          <w:vertAlign w:val="subscript"/>
        </w:rPr>
        <w:t>3</w:t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=16.7km/s</w:t>
      </w:r>
    </w:p>
    <w:p w:rsidR="006913C6" w:rsidRPr="006913C6" w:rsidRDefault="006913C6" w:rsidP="006913C6">
      <w:pPr>
        <w:widowControl/>
        <w:spacing w:line="269" w:lineRule="atLeas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/>
          <w:color w:val="222222"/>
          <w:kern w:val="0"/>
          <w:sz w:val="24"/>
          <w:szCs w:val="24"/>
        </w:rPr>
        <w:t> </w:t>
      </w:r>
    </w:p>
    <w:p w:rsidR="006913C6" w:rsidRPr="006913C6" w:rsidRDefault="006913C6" w:rsidP="006913C6">
      <w:pPr>
        <w:widowControl/>
        <w:spacing w:line="269" w:lineRule="atLeast"/>
        <w:ind w:firstLine="42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三个宇宙速度都是相对于地心的，且从（1）、（2）两式可知，第二宇宙速度等于第一宇宙速度的</w:t>
      </w:r>
      <w:r>
        <w:rPr>
          <w:rFonts w:ascii="宋体" w:eastAsia="宋体" w:hAnsi="宋体" w:cs="宋体"/>
          <w:noProof/>
          <w:color w:val="222222"/>
          <w:kern w:val="0"/>
          <w:sz w:val="24"/>
          <w:szCs w:val="24"/>
        </w:rPr>
        <w:drawing>
          <wp:inline distT="0" distB="0" distL="0" distR="0">
            <wp:extent cx="225425" cy="225425"/>
            <wp:effectExtent l="0" t="0" r="3175" b="0"/>
            <wp:docPr id="14" name="图片 14" descr="http://www.pep.com.cn/gzwl/rjbgzwl/rjgzwlwd/201309/W020130703521050600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p.com.cn/gzwl/rjbgzwl/rjgzwlwd/201309/W02013070352105060063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C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倍。</w:t>
      </w:r>
    </w:p>
    <w:p w:rsidR="006913C6" w:rsidRPr="006913C6" w:rsidRDefault="006913C6" w:rsidP="006913C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</w:p>
    <w:p w:rsidR="00000000" w:rsidRDefault="003D6F17">
      <w:pPr>
        <w:rPr>
          <w:rFonts w:hint="eastAsia"/>
        </w:rPr>
      </w:pPr>
    </w:p>
    <w:p w:rsidR="006913C6" w:rsidRDefault="006913C6">
      <w:pPr>
        <w:rPr>
          <w:rFonts w:hint="eastAsia"/>
        </w:rPr>
      </w:pPr>
    </w:p>
    <w:p w:rsidR="006913C6" w:rsidRDefault="006913C6">
      <w:pPr>
        <w:rPr>
          <w:rFonts w:hint="eastAsia"/>
        </w:rPr>
      </w:pPr>
    </w:p>
    <w:p w:rsidR="006913C6" w:rsidRDefault="006913C6"/>
    <w:sectPr w:rsidR="00691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F17" w:rsidRDefault="003D6F17" w:rsidP="006913C6">
      <w:r>
        <w:separator/>
      </w:r>
    </w:p>
  </w:endnote>
  <w:endnote w:type="continuationSeparator" w:id="1">
    <w:p w:rsidR="003D6F17" w:rsidRDefault="003D6F17" w:rsidP="0069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F17" w:rsidRDefault="003D6F17" w:rsidP="006913C6">
      <w:r>
        <w:separator/>
      </w:r>
    </w:p>
  </w:footnote>
  <w:footnote w:type="continuationSeparator" w:id="1">
    <w:p w:rsidR="003D6F17" w:rsidRDefault="003D6F17" w:rsidP="0069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3C6"/>
    <w:rsid w:val="003D6F17"/>
    <w:rsid w:val="0069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13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1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1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13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13C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91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13C6"/>
  </w:style>
  <w:style w:type="paragraph" w:styleId="a6">
    <w:name w:val="Balloon Text"/>
    <w:basedOn w:val="a"/>
    <w:link w:val="Char1"/>
    <w:uiPriority w:val="99"/>
    <w:semiHidden/>
    <w:unhideWhenUsed/>
    <w:rsid w:val="006913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1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569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473">
              <w:marLeft w:val="576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2018-02-25T13:01:00Z</dcterms:created>
  <dcterms:modified xsi:type="dcterms:W3CDTF">2018-02-25T13:04:00Z</dcterms:modified>
</cp:coreProperties>
</file>